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1D5" w:rsidRPr="00CA646E" w:rsidRDefault="00C50244" w:rsidP="001A028F">
      <w:pPr>
        <w:spacing w:before="100" w:beforeAutospacing="1" w:after="100" w:afterAutospacing="1" w:line="520" w:lineRule="exact"/>
        <w:ind w:leftChars="200" w:left="480" w:rightChars="200" w:right="480" w:firstLine="1"/>
        <w:jc w:val="center"/>
        <w:rPr>
          <w:rFonts w:eastAsia="標楷體"/>
          <w:b/>
          <w:spacing w:val="-20"/>
          <w:sz w:val="40"/>
          <w:szCs w:val="20"/>
        </w:rPr>
      </w:pPr>
      <w:r w:rsidRPr="00C50244">
        <w:rPr>
          <w:rFonts w:eastAsia="標楷體"/>
          <w:b/>
          <w:noProof/>
          <w:spacing w:val="-20"/>
          <w:sz w:val="40"/>
          <w:szCs w:val="20"/>
        </w:rPr>
        <w:drawing>
          <wp:anchor distT="0" distB="0" distL="114300" distR="114300" simplePos="0" relativeHeight="251658240" behindDoc="0" locked="0" layoutInCell="1" allowOverlap="1">
            <wp:simplePos x="0" y="0"/>
            <wp:positionH relativeFrom="column">
              <wp:posOffset>51435</wp:posOffset>
            </wp:positionH>
            <wp:positionV relativeFrom="paragraph">
              <wp:posOffset>0</wp:posOffset>
            </wp:positionV>
            <wp:extent cx="6120130" cy="9309139"/>
            <wp:effectExtent l="0" t="0" r="0" b="635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9309139"/>
                    </a:xfrm>
                    <a:prstGeom prst="rect">
                      <a:avLst/>
                    </a:prstGeom>
                    <a:noFill/>
                    <a:ln>
                      <a:noFill/>
                    </a:ln>
                  </pic:spPr>
                </pic:pic>
              </a:graphicData>
            </a:graphic>
            <wp14:sizeRelH relativeFrom="page">
              <wp14:pctWidth>0</wp14:pctWidth>
            </wp14:sizeRelH>
            <wp14:sizeRelV relativeFrom="page">
              <wp14:pctHeight>0</wp14:pctHeight>
            </wp14:sizeRelV>
          </wp:anchor>
        </w:drawing>
      </w:r>
      <w:r w:rsidR="00627ADF">
        <w:rPr>
          <w:rFonts w:eastAsia="標楷體"/>
          <w:b/>
          <w:spacing w:val="-20"/>
          <w:sz w:val="40"/>
          <w:szCs w:val="20"/>
        </w:rPr>
        <w:br w:type="page"/>
      </w:r>
      <w:proofErr w:type="gramStart"/>
      <w:r w:rsidR="00C751D5" w:rsidRPr="00CA646E">
        <w:rPr>
          <w:rFonts w:eastAsia="標楷體"/>
          <w:b/>
          <w:spacing w:val="-20"/>
          <w:sz w:val="40"/>
          <w:szCs w:val="20"/>
        </w:rPr>
        <w:lastRenderedPageBreak/>
        <w:t>10</w:t>
      </w:r>
      <w:r w:rsidR="007467AD">
        <w:rPr>
          <w:rFonts w:eastAsia="標楷體"/>
          <w:b/>
          <w:spacing w:val="-20"/>
          <w:sz w:val="40"/>
          <w:szCs w:val="20"/>
        </w:rPr>
        <w:t>5</w:t>
      </w:r>
      <w:proofErr w:type="gramEnd"/>
      <w:r w:rsidR="00C751D5" w:rsidRPr="00CA646E">
        <w:rPr>
          <w:rFonts w:eastAsia="標楷體"/>
          <w:b/>
          <w:spacing w:val="-20"/>
          <w:sz w:val="40"/>
          <w:szCs w:val="20"/>
        </w:rPr>
        <w:t>年度第</w:t>
      </w:r>
      <w:r w:rsidR="007467AD">
        <w:rPr>
          <w:rFonts w:eastAsia="標楷體"/>
          <w:b/>
          <w:spacing w:val="-20"/>
          <w:sz w:val="40"/>
          <w:szCs w:val="20"/>
        </w:rPr>
        <w:t>1</w:t>
      </w:r>
      <w:r w:rsidR="00C751D5" w:rsidRPr="00CA646E">
        <w:rPr>
          <w:rFonts w:eastAsia="標楷體"/>
          <w:b/>
          <w:spacing w:val="-20"/>
          <w:sz w:val="40"/>
          <w:szCs w:val="20"/>
        </w:rPr>
        <w:t>次校務基金管理委員會議記錄</w:t>
      </w:r>
    </w:p>
    <w:p w:rsidR="00C751D5" w:rsidRPr="00CA646E" w:rsidRDefault="00C751D5" w:rsidP="00C751D5">
      <w:pPr>
        <w:snapToGrid w:val="0"/>
        <w:ind w:leftChars="200" w:left="480" w:rightChars="200" w:right="480"/>
        <w:jc w:val="center"/>
        <w:rPr>
          <w:rFonts w:eastAsia="標楷體"/>
          <w:spacing w:val="-20"/>
          <w:sz w:val="28"/>
          <w:szCs w:val="28"/>
        </w:rPr>
      </w:pPr>
    </w:p>
    <w:p w:rsidR="004F7AEA" w:rsidRPr="00CA646E" w:rsidRDefault="00C751D5" w:rsidP="00A37A19">
      <w:pPr>
        <w:snapToGrid w:val="0"/>
        <w:spacing w:line="276" w:lineRule="auto"/>
        <w:rPr>
          <w:rFonts w:eastAsia="標楷體"/>
          <w:b/>
          <w:spacing w:val="4"/>
          <w:sz w:val="28"/>
          <w:szCs w:val="28"/>
        </w:rPr>
      </w:pPr>
      <w:r w:rsidRPr="00CA646E">
        <w:rPr>
          <w:rFonts w:eastAsia="標楷體"/>
          <w:b/>
          <w:sz w:val="28"/>
          <w:szCs w:val="28"/>
        </w:rPr>
        <w:t>壹、時間：</w:t>
      </w:r>
      <w:r w:rsidR="007467AD" w:rsidRPr="007467AD">
        <w:rPr>
          <w:rFonts w:eastAsia="標楷體" w:hint="eastAsia"/>
          <w:b/>
          <w:bCs/>
          <w:spacing w:val="4"/>
          <w:sz w:val="28"/>
          <w:szCs w:val="28"/>
        </w:rPr>
        <w:t>105</w:t>
      </w:r>
      <w:r w:rsidR="007467AD" w:rsidRPr="007467AD">
        <w:rPr>
          <w:rFonts w:eastAsia="標楷體" w:hint="eastAsia"/>
          <w:b/>
          <w:bCs/>
          <w:spacing w:val="4"/>
          <w:sz w:val="28"/>
          <w:szCs w:val="28"/>
        </w:rPr>
        <w:t>年</w:t>
      </w:r>
      <w:r w:rsidR="007467AD" w:rsidRPr="007467AD">
        <w:rPr>
          <w:rFonts w:eastAsia="標楷體" w:hint="eastAsia"/>
          <w:b/>
          <w:bCs/>
          <w:spacing w:val="4"/>
          <w:sz w:val="28"/>
          <w:szCs w:val="28"/>
        </w:rPr>
        <w:t>3</w:t>
      </w:r>
      <w:r w:rsidR="007467AD" w:rsidRPr="007467AD">
        <w:rPr>
          <w:rFonts w:eastAsia="標楷體" w:hint="eastAsia"/>
          <w:b/>
          <w:bCs/>
          <w:spacing w:val="4"/>
          <w:sz w:val="28"/>
          <w:szCs w:val="28"/>
        </w:rPr>
        <w:t>月</w:t>
      </w:r>
      <w:r w:rsidR="007467AD" w:rsidRPr="007467AD">
        <w:rPr>
          <w:rFonts w:eastAsia="標楷體" w:hint="eastAsia"/>
          <w:b/>
          <w:bCs/>
          <w:spacing w:val="4"/>
          <w:sz w:val="28"/>
          <w:szCs w:val="28"/>
        </w:rPr>
        <w:t>23</w:t>
      </w:r>
      <w:r w:rsidR="007467AD" w:rsidRPr="007467AD">
        <w:rPr>
          <w:rFonts w:eastAsia="標楷體" w:hint="eastAsia"/>
          <w:b/>
          <w:bCs/>
          <w:spacing w:val="4"/>
          <w:sz w:val="28"/>
          <w:szCs w:val="28"/>
        </w:rPr>
        <w:t>日上午</w:t>
      </w:r>
      <w:r w:rsidR="007467AD" w:rsidRPr="007467AD">
        <w:rPr>
          <w:rFonts w:eastAsia="標楷體" w:hint="eastAsia"/>
          <w:b/>
          <w:bCs/>
          <w:spacing w:val="4"/>
          <w:sz w:val="28"/>
          <w:szCs w:val="28"/>
        </w:rPr>
        <w:t>10</w:t>
      </w:r>
      <w:r w:rsidR="007467AD" w:rsidRPr="007467AD">
        <w:rPr>
          <w:rFonts w:eastAsia="標楷體" w:hint="eastAsia"/>
          <w:b/>
          <w:bCs/>
          <w:spacing w:val="4"/>
          <w:sz w:val="28"/>
          <w:szCs w:val="28"/>
        </w:rPr>
        <w:t>時整</w:t>
      </w:r>
    </w:p>
    <w:p w:rsidR="00C751D5" w:rsidRPr="00CA646E" w:rsidRDefault="00C751D5" w:rsidP="00EB3F8A">
      <w:pPr>
        <w:snapToGrid w:val="0"/>
        <w:spacing w:line="276" w:lineRule="auto"/>
        <w:rPr>
          <w:rFonts w:eastAsia="標楷體"/>
          <w:b/>
          <w:sz w:val="28"/>
          <w:szCs w:val="28"/>
        </w:rPr>
      </w:pPr>
      <w:r w:rsidRPr="00CA646E">
        <w:rPr>
          <w:rFonts w:eastAsia="標楷體"/>
          <w:b/>
          <w:sz w:val="28"/>
          <w:szCs w:val="28"/>
        </w:rPr>
        <w:t>貳、地點：行政中心第</w:t>
      </w:r>
      <w:r w:rsidR="007467AD">
        <w:rPr>
          <w:rFonts w:eastAsia="標楷體"/>
          <w:b/>
          <w:sz w:val="28"/>
          <w:szCs w:val="28"/>
        </w:rPr>
        <w:t>2</w:t>
      </w:r>
      <w:r w:rsidRPr="00CA646E">
        <w:rPr>
          <w:rFonts w:eastAsia="標楷體"/>
          <w:b/>
          <w:sz w:val="28"/>
          <w:szCs w:val="28"/>
        </w:rPr>
        <w:t>會議室</w:t>
      </w:r>
      <w:r w:rsidRPr="00CA646E">
        <w:rPr>
          <w:rFonts w:eastAsia="標楷體"/>
          <w:b/>
          <w:sz w:val="28"/>
          <w:szCs w:val="28"/>
        </w:rPr>
        <w:t xml:space="preserve"> </w:t>
      </w:r>
    </w:p>
    <w:p w:rsidR="00C751D5" w:rsidRPr="00CA646E" w:rsidRDefault="00C751D5" w:rsidP="00EB3F8A">
      <w:pPr>
        <w:snapToGrid w:val="0"/>
        <w:spacing w:line="276" w:lineRule="auto"/>
        <w:rPr>
          <w:rFonts w:eastAsia="標楷體"/>
          <w:b/>
          <w:sz w:val="28"/>
          <w:szCs w:val="28"/>
        </w:rPr>
      </w:pPr>
      <w:r w:rsidRPr="00CA646E">
        <w:rPr>
          <w:rFonts w:eastAsia="標楷體"/>
          <w:b/>
          <w:sz w:val="28"/>
          <w:szCs w:val="28"/>
        </w:rPr>
        <w:t>參、主持人：</w:t>
      </w:r>
      <w:proofErr w:type="gramStart"/>
      <w:r w:rsidR="001E2593" w:rsidRPr="00CA646E">
        <w:rPr>
          <w:rFonts w:eastAsia="標楷體"/>
          <w:b/>
          <w:bCs/>
          <w:sz w:val="28"/>
          <w:szCs w:val="28"/>
        </w:rPr>
        <w:t>戴校長昌賢</w:t>
      </w:r>
      <w:proofErr w:type="gramEnd"/>
      <w:r w:rsidR="000609E6" w:rsidRPr="00CA646E">
        <w:rPr>
          <w:rFonts w:eastAsia="標楷體"/>
          <w:b/>
          <w:sz w:val="28"/>
          <w:szCs w:val="28"/>
        </w:rPr>
        <w:t xml:space="preserve">                               </w:t>
      </w:r>
      <w:r w:rsidR="000609E6" w:rsidRPr="00CA646E">
        <w:rPr>
          <w:rFonts w:eastAsia="標楷體"/>
          <w:b/>
          <w:sz w:val="28"/>
          <w:szCs w:val="28"/>
        </w:rPr>
        <w:t>記錄：</w:t>
      </w:r>
      <w:r w:rsidR="00B03D65">
        <w:rPr>
          <w:rFonts w:eastAsia="標楷體" w:hint="eastAsia"/>
          <w:b/>
          <w:sz w:val="28"/>
          <w:szCs w:val="28"/>
        </w:rPr>
        <w:t>沈惠如</w:t>
      </w:r>
    </w:p>
    <w:p w:rsidR="00C751D5" w:rsidRPr="00CA646E" w:rsidRDefault="00C751D5" w:rsidP="00EB3F8A">
      <w:pPr>
        <w:snapToGrid w:val="0"/>
        <w:spacing w:line="276" w:lineRule="auto"/>
        <w:rPr>
          <w:rFonts w:eastAsia="標楷體"/>
          <w:b/>
          <w:sz w:val="28"/>
          <w:szCs w:val="28"/>
        </w:rPr>
      </w:pPr>
      <w:r w:rsidRPr="00CA646E">
        <w:rPr>
          <w:rFonts w:eastAsia="標楷體"/>
          <w:b/>
          <w:sz w:val="28"/>
          <w:szCs w:val="28"/>
        </w:rPr>
        <w:t>肆、出席人員：如簽到表</w:t>
      </w:r>
    </w:p>
    <w:p w:rsidR="009929E8" w:rsidRDefault="00C751D5" w:rsidP="00A37A19">
      <w:pPr>
        <w:snapToGrid w:val="0"/>
        <w:spacing w:line="276" w:lineRule="auto"/>
        <w:rPr>
          <w:rFonts w:eastAsia="標楷體"/>
          <w:b/>
          <w:sz w:val="28"/>
          <w:szCs w:val="28"/>
        </w:rPr>
      </w:pPr>
      <w:r w:rsidRPr="00CA646E">
        <w:rPr>
          <w:rFonts w:eastAsia="標楷體"/>
          <w:b/>
          <w:sz w:val="28"/>
          <w:szCs w:val="28"/>
        </w:rPr>
        <w:t>伍、主席報告：</w:t>
      </w:r>
    </w:p>
    <w:p w:rsidR="00800EAD" w:rsidRPr="00401B84" w:rsidRDefault="007076DD" w:rsidP="00401B84">
      <w:pPr>
        <w:snapToGrid w:val="0"/>
        <w:spacing w:after="240" w:line="276" w:lineRule="auto"/>
        <w:ind w:left="1134"/>
        <w:rPr>
          <w:rFonts w:eastAsia="標楷體"/>
          <w:szCs w:val="28"/>
        </w:rPr>
      </w:pPr>
      <w:r w:rsidRPr="007076DD">
        <w:rPr>
          <w:rFonts w:eastAsia="標楷體" w:hint="eastAsia"/>
          <w:szCs w:val="28"/>
        </w:rPr>
        <w:t>首先感謝各位委員指導以及主計沈主任及主計室的配合，讓校務基金穩定成長，去年增加了</w:t>
      </w:r>
      <w:r w:rsidRPr="007076DD">
        <w:rPr>
          <w:rFonts w:eastAsia="標楷體" w:hint="eastAsia"/>
          <w:szCs w:val="28"/>
        </w:rPr>
        <w:t>2</w:t>
      </w:r>
      <w:r w:rsidRPr="007076DD">
        <w:rPr>
          <w:rFonts w:eastAsia="標楷體" w:hint="eastAsia"/>
          <w:szCs w:val="28"/>
        </w:rPr>
        <w:t>億多元，為了學校未來發展希望能妥善的運用管理校務基金。</w:t>
      </w:r>
    </w:p>
    <w:p w:rsidR="00AB212B" w:rsidRPr="00CA646E" w:rsidRDefault="00C751D5" w:rsidP="00CD6EA3">
      <w:pPr>
        <w:snapToGrid w:val="0"/>
        <w:spacing w:line="276" w:lineRule="auto"/>
        <w:rPr>
          <w:rFonts w:eastAsia="標楷體"/>
          <w:b/>
          <w:sz w:val="28"/>
          <w:szCs w:val="28"/>
        </w:rPr>
      </w:pPr>
      <w:r w:rsidRPr="00CA646E">
        <w:rPr>
          <w:rFonts w:eastAsia="標楷體"/>
          <w:b/>
          <w:sz w:val="28"/>
          <w:szCs w:val="28"/>
        </w:rPr>
        <w:t>陸、</w:t>
      </w:r>
      <w:r w:rsidR="00AB212B" w:rsidRPr="00CA646E">
        <w:rPr>
          <w:rFonts w:eastAsia="標楷體"/>
          <w:b/>
          <w:sz w:val="28"/>
          <w:szCs w:val="28"/>
        </w:rPr>
        <w:t>上次會議記錄有無異議</w:t>
      </w:r>
      <w:r w:rsidR="00444B35" w:rsidRPr="00CA646E">
        <w:rPr>
          <w:rFonts w:eastAsia="標楷體"/>
          <w:b/>
          <w:sz w:val="28"/>
          <w:szCs w:val="28"/>
        </w:rPr>
        <w:t>：無；</w:t>
      </w:r>
      <w:r w:rsidR="0003235E">
        <w:rPr>
          <w:rFonts w:eastAsia="標楷體" w:hint="eastAsia"/>
          <w:b/>
          <w:sz w:val="28"/>
          <w:szCs w:val="28"/>
        </w:rPr>
        <w:t>准予</w:t>
      </w:r>
      <w:r w:rsidR="00444B35" w:rsidRPr="00CA646E">
        <w:rPr>
          <w:rFonts w:eastAsia="標楷體"/>
          <w:b/>
          <w:sz w:val="28"/>
          <w:szCs w:val="28"/>
        </w:rPr>
        <w:t>備查。</w:t>
      </w:r>
    </w:p>
    <w:p w:rsidR="0003235E" w:rsidRDefault="0003235E" w:rsidP="0003235E">
      <w:pPr>
        <w:snapToGrid w:val="0"/>
        <w:spacing w:after="240" w:line="276" w:lineRule="auto"/>
        <w:rPr>
          <w:rFonts w:eastAsia="標楷體" w:hAnsi="標楷體"/>
          <w:bCs/>
          <w:sz w:val="28"/>
          <w:szCs w:val="28"/>
        </w:rPr>
      </w:pPr>
      <w:proofErr w:type="gramStart"/>
      <w:r w:rsidRPr="00BB1FD5">
        <w:rPr>
          <w:rFonts w:eastAsia="標楷體" w:hAnsi="標楷體" w:hint="eastAsia"/>
          <w:bCs/>
          <w:sz w:val="28"/>
          <w:szCs w:val="28"/>
        </w:rPr>
        <w:t>柒</w:t>
      </w:r>
      <w:proofErr w:type="gramEnd"/>
      <w:r w:rsidRPr="00BB1FD5">
        <w:rPr>
          <w:rFonts w:eastAsia="標楷體" w:hAnsi="標楷體" w:hint="eastAsia"/>
          <w:bCs/>
          <w:sz w:val="28"/>
          <w:szCs w:val="28"/>
        </w:rPr>
        <w:t>、上次會議決議情形報告：如記載表。</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2"/>
        <w:gridCol w:w="222"/>
      </w:tblGrid>
      <w:tr w:rsidR="00B03D65" w:rsidRPr="009F328E" w:rsidTr="00330034">
        <w:trPr>
          <w:trHeight w:val="341"/>
          <w:jc w:val="center"/>
        </w:trPr>
        <w:tc>
          <w:tcPr>
            <w:tcW w:w="2411" w:type="dxa"/>
            <w:tcBorders>
              <w:top w:val="nil"/>
              <w:left w:val="nil"/>
              <w:bottom w:val="nil"/>
              <w:right w:val="nil"/>
            </w:tcBorders>
            <w:shd w:val="clear" w:color="auto" w:fill="auto"/>
            <w:vAlign w:val="center"/>
          </w:tcPr>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646"/>
            </w:tblGrid>
            <w:tr w:rsidR="007467AD" w:rsidRPr="005E28E5" w:rsidTr="007467AD">
              <w:trPr>
                <w:trHeight w:val="444"/>
                <w:jc w:val="center"/>
              </w:trPr>
              <w:tc>
                <w:tcPr>
                  <w:tcW w:w="1844" w:type="dxa"/>
                  <w:tcBorders>
                    <w:top w:val="single" w:sz="18" w:space="0" w:color="auto"/>
                    <w:left w:val="single" w:sz="18" w:space="0" w:color="auto"/>
                    <w:bottom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Cs/>
                    </w:rPr>
                  </w:pPr>
                  <w:r w:rsidRPr="005E28E5">
                    <w:rPr>
                      <w:rFonts w:ascii="標楷體" w:eastAsia="標楷體" w:hAnsi="標楷體" w:hint="eastAsia"/>
                      <w:bCs/>
                    </w:rPr>
                    <w:t>編號 執行單位</w:t>
                  </w:r>
                </w:p>
              </w:tc>
              <w:tc>
                <w:tcPr>
                  <w:tcW w:w="8646" w:type="dxa"/>
                  <w:tcBorders>
                    <w:top w:val="single" w:sz="18" w:space="0" w:color="auto"/>
                    <w:bottom w:val="single" w:sz="18" w:space="0" w:color="auto"/>
                    <w:righ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hint="eastAsia"/>
                      <w:bCs/>
                    </w:rPr>
                    <w:t>案由</w:t>
                  </w:r>
                </w:p>
              </w:tc>
            </w:tr>
            <w:tr w:rsidR="007467AD" w:rsidRPr="005E28E5" w:rsidTr="007467AD">
              <w:trPr>
                <w:trHeight w:val="558"/>
                <w:jc w:val="center"/>
              </w:trPr>
              <w:tc>
                <w:tcPr>
                  <w:tcW w:w="1844" w:type="dxa"/>
                  <w:tcBorders>
                    <w:top w:val="single" w:sz="18" w:space="0" w:color="auto"/>
                    <w:lef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
                    </w:rPr>
                  </w:pPr>
                  <w:r w:rsidRPr="005E28E5">
                    <w:rPr>
                      <w:rFonts w:ascii="標楷體" w:eastAsia="標楷體" w:hAnsi="標楷體" w:hint="eastAsia"/>
                      <w:b/>
                      <w:spacing w:val="4"/>
                    </w:rPr>
                    <w:t>10402</w:t>
                  </w:r>
                  <w:r w:rsidRPr="005E28E5">
                    <w:rPr>
                      <w:rFonts w:ascii="標楷體" w:eastAsia="標楷體" w:hAnsi="標楷體"/>
                      <w:b/>
                      <w:spacing w:val="4"/>
                    </w:rPr>
                    <w:t>A1</w:t>
                  </w:r>
                  <w:r w:rsidRPr="005E28E5">
                    <w:rPr>
                      <w:rFonts w:ascii="標楷體" w:eastAsia="標楷體" w:hAnsi="標楷體" w:hint="eastAsia"/>
                      <w:b/>
                      <w:spacing w:val="4"/>
                    </w:rPr>
                    <w:t>-1</w:t>
                  </w:r>
                  <w:r w:rsidRPr="005E28E5">
                    <w:rPr>
                      <w:rFonts w:ascii="標楷體" w:eastAsia="標楷體" w:hAnsi="標楷體"/>
                      <w:b/>
                      <w:spacing w:val="4"/>
                    </w:rPr>
                    <w:br/>
                  </w:r>
                  <w:r w:rsidRPr="005E28E5">
                    <w:rPr>
                      <w:rFonts w:eastAsia="標楷體" w:hint="eastAsia"/>
                      <w:b/>
                      <w:spacing w:val="4"/>
                      <w:szCs w:val="20"/>
                    </w:rPr>
                    <w:t>進修推廣部</w:t>
                  </w:r>
                </w:p>
              </w:tc>
              <w:tc>
                <w:tcPr>
                  <w:tcW w:w="8646" w:type="dxa"/>
                  <w:tcBorders>
                    <w:top w:val="single" w:sz="18" w:space="0" w:color="auto"/>
                    <w:righ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
                    </w:rPr>
                  </w:pPr>
                  <w:r w:rsidRPr="005E28E5">
                    <w:rPr>
                      <w:rFonts w:ascii="標楷體" w:eastAsia="標楷體" w:hAnsi="標楷體" w:hint="eastAsia"/>
                      <w:b/>
                    </w:rPr>
                    <w:t>本校「碩士在職專班經費收支管理要點」第七條修正草案</w:t>
                  </w:r>
                </w:p>
              </w:tc>
            </w:tr>
            <w:tr w:rsidR="007467AD" w:rsidRPr="005E28E5" w:rsidTr="00C50244">
              <w:trPr>
                <w:trHeight w:val="519"/>
                <w:jc w:val="center"/>
              </w:trPr>
              <w:tc>
                <w:tcPr>
                  <w:tcW w:w="1844" w:type="dxa"/>
                  <w:tcBorders>
                    <w:lef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right w:val="single" w:sz="18" w:space="0" w:color="auto"/>
                  </w:tcBorders>
                  <w:shd w:val="clear" w:color="auto" w:fill="auto"/>
                  <w:vAlign w:val="center"/>
                </w:tcPr>
                <w:p w:rsidR="007467AD" w:rsidRPr="005E28E5" w:rsidRDefault="007467AD" w:rsidP="007467AD">
                  <w:pPr>
                    <w:snapToGrid w:val="0"/>
                    <w:ind w:left="496" w:hangingChars="200" w:hanging="496"/>
                    <w:jc w:val="both"/>
                    <w:rPr>
                      <w:rFonts w:ascii="標楷體" w:eastAsia="標楷體" w:hAnsi="標楷體"/>
                      <w:bCs/>
                      <w:spacing w:val="4"/>
                    </w:rPr>
                  </w:pPr>
                  <w:r w:rsidRPr="005E28E5">
                    <w:rPr>
                      <w:rFonts w:eastAsia="標楷體" w:hint="eastAsia"/>
                      <w:spacing w:val="4"/>
                    </w:rPr>
                    <w:t>照案通過，修正後條文請見會議紀錄</w:t>
                  </w:r>
                  <w:r w:rsidRPr="005E28E5">
                    <w:rPr>
                      <w:rFonts w:eastAsia="標楷體" w:hint="eastAsia"/>
                      <w:spacing w:val="4"/>
                    </w:rPr>
                    <w:t>P.17</w:t>
                  </w:r>
                  <w:r w:rsidRPr="005E28E5">
                    <w:rPr>
                      <w:rFonts w:eastAsia="標楷體" w:hint="eastAsia"/>
                      <w:spacing w:val="4"/>
                    </w:rPr>
                    <w:t>。</w:t>
                  </w:r>
                </w:p>
              </w:tc>
            </w:tr>
            <w:tr w:rsidR="007467AD" w:rsidRPr="005E28E5" w:rsidTr="00C50244">
              <w:trPr>
                <w:trHeight w:val="487"/>
                <w:jc w:val="center"/>
              </w:trPr>
              <w:tc>
                <w:tcPr>
                  <w:tcW w:w="1844" w:type="dxa"/>
                  <w:tcBorders>
                    <w:left w:val="single" w:sz="18" w:space="0" w:color="auto"/>
                    <w:bottom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bottom w:val="single" w:sz="18" w:space="0" w:color="auto"/>
                    <w:right w:val="single" w:sz="18" w:space="0" w:color="auto"/>
                  </w:tcBorders>
                  <w:shd w:val="clear" w:color="auto" w:fill="auto"/>
                  <w:vAlign w:val="center"/>
                </w:tcPr>
                <w:p w:rsidR="007467AD" w:rsidRPr="005E28E5" w:rsidRDefault="007467AD" w:rsidP="007467AD">
                  <w:pPr>
                    <w:snapToGrid w:val="0"/>
                    <w:ind w:left="489" w:hangingChars="197" w:hanging="489"/>
                    <w:jc w:val="both"/>
                    <w:rPr>
                      <w:rFonts w:ascii="標楷體" w:eastAsia="標楷體" w:hAnsi="標楷體"/>
                      <w:bCs/>
                      <w:spacing w:val="4"/>
                    </w:rPr>
                  </w:pPr>
                  <w:r w:rsidRPr="005E28E5">
                    <w:rPr>
                      <w:rFonts w:ascii="標楷體" w:eastAsia="標楷體" w:hAnsi="標楷體" w:hint="eastAsia"/>
                      <w:bCs/>
                      <w:spacing w:val="4"/>
                    </w:rPr>
                    <w:t>依決議執行。</w:t>
                  </w:r>
                </w:p>
              </w:tc>
            </w:tr>
            <w:tr w:rsidR="007467AD" w:rsidRPr="005E28E5" w:rsidTr="007467AD">
              <w:trPr>
                <w:trHeight w:val="267"/>
                <w:jc w:val="center"/>
              </w:trPr>
              <w:tc>
                <w:tcPr>
                  <w:tcW w:w="1844" w:type="dxa"/>
                  <w:tcBorders>
                    <w:top w:val="single" w:sz="18" w:space="0" w:color="auto"/>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Cs/>
                      <w:spacing w:val="4"/>
                    </w:rPr>
                  </w:pPr>
                </w:p>
              </w:tc>
              <w:tc>
                <w:tcPr>
                  <w:tcW w:w="8646" w:type="dxa"/>
                  <w:tcBorders>
                    <w:top w:val="single" w:sz="18" w:space="0" w:color="auto"/>
                    <w:left w:val="nil"/>
                    <w:bottom w:val="single" w:sz="18" w:space="0" w:color="auto"/>
                    <w:right w:val="nil"/>
                  </w:tcBorders>
                  <w:shd w:val="clear" w:color="auto" w:fill="auto"/>
                  <w:vAlign w:val="center"/>
                </w:tcPr>
                <w:p w:rsidR="007467AD" w:rsidRPr="005E28E5" w:rsidRDefault="007467AD" w:rsidP="007467AD">
                  <w:pPr>
                    <w:snapToGrid w:val="0"/>
                    <w:ind w:left="489" w:hangingChars="197" w:hanging="489"/>
                    <w:jc w:val="both"/>
                    <w:rPr>
                      <w:rFonts w:ascii="標楷體" w:eastAsia="標楷體" w:hAnsi="標楷體"/>
                      <w:bCs/>
                      <w:spacing w:val="4"/>
                    </w:rPr>
                  </w:pPr>
                </w:p>
              </w:tc>
            </w:tr>
            <w:tr w:rsidR="007467AD" w:rsidRPr="005E28E5" w:rsidTr="007467AD">
              <w:trPr>
                <w:trHeight w:val="706"/>
                <w:jc w:val="center"/>
              </w:trPr>
              <w:tc>
                <w:tcPr>
                  <w:tcW w:w="1844" w:type="dxa"/>
                  <w:tcBorders>
                    <w:top w:val="single" w:sz="18" w:space="0" w:color="auto"/>
                    <w:lef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
                      <w:spacing w:val="4"/>
                    </w:rPr>
                  </w:pPr>
                  <w:r w:rsidRPr="005E28E5">
                    <w:rPr>
                      <w:rFonts w:ascii="標楷體" w:eastAsia="標楷體" w:hAnsi="標楷體" w:hint="eastAsia"/>
                      <w:b/>
                      <w:spacing w:val="4"/>
                    </w:rPr>
                    <w:t>10402A1-2</w:t>
                  </w:r>
                  <w:r w:rsidRPr="005E28E5">
                    <w:rPr>
                      <w:rFonts w:ascii="標楷體" w:eastAsia="標楷體" w:hAnsi="標楷體"/>
                      <w:b/>
                      <w:spacing w:val="4"/>
                    </w:rPr>
                    <w:br/>
                  </w:r>
                  <w:r w:rsidRPr="005E28E5">
                    <w:rPr>
                      <w:rFonts w:eastAsia="標楷體" w:hint="eastAsia"/>
                      <w:b/>
                      <w:spacing w:val="4"/>
                      <w:szCs w:val="20"/>
                    </w:rPr>
                    <w:t>進修推廣部</w:t>
                  </w:r>
                </w:p>
              </w:tc>
              <w:tc>
                <w:tcPr>
                  <w:tcW w:w="8646" w:type="dxa"/>
                  <w:tcBorders>
                    <w:top w:val="single" w:sz="18" w:space="0" w:color="auto"/>
                    <w:righ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
                    </w:rPr>
                  </w:pPr>
                  <w:r w:rsidRPr="005E28E5">
                    <w:rPr>
                      <w:rFonts w:eastAsia="標楷體" w:hint="eastAsia"/>
                      <w:b/>
                      <w:bCs/>
                      <w:spacing w:val="4"/>
                    </w:rPr>
                    <w:t>本校「推廣教育收支管理辦法」部分條文修正草案</w:t>
                  </w:r>
                </w:p>
              </w:tc>
            </w:tr>
            <w:tr w:rsidR="007467AD" w:rsidRPr="005E28E5" w:rsidTr="007467AD">
              <w:trPr>
                <w:trHeight w:val="1014"/>
                <w:jc w:val="center"/>
              </w:trPr>
              <w:tc>
                <w:tcPr>
                  <w:tcW w:w="1844" w:type="dxa"/>
                  <w:tcBorders>
                    <w:lef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right w:val="single" w:sz="18" w:space="0" w:color="auto"/>
                  </w:tcBorders>
                  <w:shd w:val="clear" w:color="auto" w:fill="auto"/>
                  <w:vAlign w:val="center"/>
                </w:tcPr>
                <w:p w:rsidR="007467AD" w:rsidRPr="005E28E5" w:rsidRDefault="007467AD" w:rsidP="007467AD">
                  <w:pPr>
                    <w:snapToGrid w:val="0"/>
                    <w:ind w:leftChars="14" w:left="35" w:hanging="1"/>
                    <w:jc w:val="both"/>
                    <w:rPr>
                      <w:rFonts w:ascii="標楷體" w:eastAsia="標楷體" w:hAnsi="標楷體"/>
                      <w:bCs/>
                      <w:spacing w:val="4"/>
                    </w:rPr>
                  </w:pPr>
                  <w:r w:rsidRPr="005E28E5">
                    <w:rPr>
                      <w:rFonts w:eastAsia="標楷體" w:hint="eastAsia"/>
                      <w:spacing w:val="4"/>
                    </w:rPr>
                    <w:t>照案通過，並依據程序報請教育部備查；</w:t>
                  </w:r>
                  <w:r w:rsidRPr="005E28E5">
                    <w:rPr>
                      <w:rFonts w:eastAsia="標楷體"/>
                      <w:spacing w:val="4"/>
                    </w:rPr>
                    <w:br/>
                  </w:r>
                  <w:r w:rsidRPr="005E28E5">
                    <w:rPr>
                      <w:rFonts w:eastAsia="標楷體" w:hint="eastAsia"/>
                      <w:spacing w:val="4"/>
                    </w:rPr>
                    <w:t>修正後條文請見會議紀錄</w:t>
                  </w:r>
                  <w:r w:rsidRPr="005E28E5">
                    <w:rPr>
                      <w:rFonts w:eastAsia="標楷體" w:hint="eastAsia"/>
                      <w:spacing w:val="4"/>
                    </w:rPr>
                    <w:t>P.18~19</w:t>
                  </w:r>
                  <w:r w:rsidRPr="005E28E5">
                    <w:rPr>
                      <w:rFonts w:eastAsia="標楷體" w:hint="eastAsia"/>
                      <w:spacing w:val="4"/>
                    </w:rPr>
                    <w:t>。</w:t>
                  </w:r>
                </w:p>
              </w:tc>
            </w:tr>
            <w:tr w:rsidR="007467AD" w:rsidRPr="005E28E5" w:rsidTr="00C50244">
              <w:trPr>
                <w:trHeight w:val="621"/>
                <w:jc w:val="center"/>
              </w:trPr>
              <w:tc>
                <w:tcPr>
                  <w:tcW w:w="1844" w:type="dxa"/>
                  <w:tcBorders>
                    <w:left w:val="single" w:sz="18" w:space="0" w:color="auto"/>
                    <w:bottom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bottom w:val="single" w:sz="18" w:space="0" w:color="auto"/>
                    <w:right w:val="single" w:sz="18" w:space="0" w:color="auto"/>
                  </w:tcBorders>
                  <w:shd w:val="clear" w:color="auto" w:fill="auto"/>
                  <w:vAlign w:val="center"/>
                </w:tcPr>
                <w:p w:rsidR="007467AD" w:rsidRPr="005E28E5" w:rsidRDefault="007467AD" w:rsidP="007467AD">
                  <w:pPr>
                    <w:jc w:val="both"/>
                    <w:rPr>
                      <w:rFonts w:ascii="標楷體" w:eastAsia="標楷體" w:hAnsi="標楷體"/>
                    </w:rPr>
                  </w:pPr>
                  <w:r w:rsidRPr="005E28E5">
                    <w:rPr>
                      <w:rFonts w:ascii="標楷體" w:eastAsia="標楷體" w:hAnsi="標楷體" w:hint="eastAsia"/>
                    </w:rPr>
                    <w:t>遵照辦理。</w:t>
                  </w:r>
                </w:p>
              </w:tc>
            </w:tr>
            <w:tr w:rsidR="007467AD" w:rsidRPr="005E28E5" w:rsidTr="007467AD">
              <w:trPr>
                <w:trHeight w:val="394"/>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Cs/>
                      <w:spacing w:val="4"/>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snapToGrid w:val="0"/>
                    <w:ind w:left="489" w:hangingChars="197" w:hanging="489"/>
                    <w:jc w:val="both"/>
                    <w:rPr>
                      <w:rFonts w:ascii="標楷體" w:eastAsia="標楷體" w:hAnsi="標楷體"/>
                      <w:bCs/>
                      <w:spacing w:val="4"/>
                    </w:rPr>
                  </w:pPr>
                </w:p>
              </w:tc>
            </w:tr>
            <w:tr w:rsidR="007467AD" w:rsidRPr="005E28E5" w:rsidTr="007467AD">
              <w:trPr>
                <w:trHeight w:val="620"/>
                <w:jc w:val="center"/>
              </w:trPr>
              <w:tc>
                <w:tcPr>
                  <w:tcW w:w="1844" w:type="dxa"/>
                  <w:tcBorders>
                    <w:top w:val="single" w:sz="18" w:space="0" w:color="auto"/>
                    <w:lef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
                      <w:spacing w:val="4"/>
                    </w:rPr>
                  </w:pPr>
                  <w:r w:rsidRPr="005E28E5">
                    <w:rPr>
                      <w:rFonts w:ascii="標楷體" w:eastAsia="標楷體" w:hAnsi="標楷體" w:hint="eastAsia"/>
                      <w:b/>
                      <w:spacing w:val="4"/>
                    </w:rPr>
                    <w:t>10402A2</w:t>
                  </w:r>
                  <w:r w:rsidRPr="005E28E5">
                    <w:rPr>
                      <w:rFonts w:ascii="標楷體" w:eastAsia="標楷體" w:hAnsi="標楷體"/>
                      <w:b/>
                      <w:spacing w:val="4"/>
                    </w:rPr>
                    <w:br/>
                  </w:r>
                  <w:r w:rsidRPr="005E28E5">
                    <w:rPr>
                      <w:rFonts w:eastAsia="標楷體" w:hint="eastAsia"/>
                      <w:b/>
                      <w:spacing w:val="4"/>
                      <w:szCs w:val="20"/>
                    </w:rPr>
                    <w:t>教務處</w:t>
                  </w:r>
                </w:p>
              </w:tc>
              <w:tc>
                <w:tcPr>
                  <w:tcW w:w="8646" w:type="dxa"/>
                  <w:tcBorders>
                    <w:top w:val="single" w:sz="18" w:space="0" w:color="auto"/>
                    <w:righ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
                      <w:spacing w:val="4"/>
                    </w:rPr>
                  </w:pPr>
                  <w:r w:rsidRPr="005E28E5">
                    <w:rPr>
                      <w:rFonts w:eastAsia="標楷體" w:hint="eastAsia"/>
                      <w:b/>
                      <w:szCs w:val="20"/>
                    </w:rPr>
                    <w:t>本校「教師彈性薪資實施辦法」部分條文修正草案</w:t>
                  </w:r>
                </w:p>
              </w:tc>
            </w:tr>
            <w:tr w:rsidR="007467AD" w:rsidRPr="005E28E5" w:rsidTr="007467AD">
              <w:trPr>
                <w:trHeight w:val="1016"/>
                <w:jc w:val="center"/>
              </w:trPr>
              <w:tc>
                <w:tcPr>
                  <w:tcW w:w="1844" w:type="dxa"/>
                  <w:tcBorders>
                    <w:left w:val="single" w:sz="18" w:space="0" w:color="auto"/>
                    <w:bottom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bottom w:val="single" w:sz="4" w:space="0" w:color="000000"/>
                    <w:right w:val="single" w:sz="18" w:space="0" w:color="auto"/>
                  </w:tcBorders>
                  <w:shd w:val="clear" w:color="auto" w:fill="auto"/>
                  <w:vAlign w:val="center"/>
                </w:tcPr>
                <w:p w:rsidR="007467AD" w:rsidRPr="005E28E5" w:rsidRDefault="007467AD" w:rsidP="007467AD">
                  <w:pPr>
                    <w:snapToGrid w:val="0"/>
                    <w:ind w:leftChars="14" w:left="35" w:hanging="1"/>
                    <w:jc w:val="both"/>
                    <w:rPr>
                      <w:rFonts w:ascii="標楷體" w:eastAsia="標楷體" w:hAnsi="標楷體"/>
                      <w:bCs/>
                      <w:spacing w:val="4"/>
                    </w:rPr>
                  </w:pPr>
                  <w:r w:rsidRPr="005E28E5">
                    <w:rPr>
                      <w:rFonts w:eastAsia="標楷體" w:hint="eastAsia"/>
                      <w:bCs/>
                      <w:spacing w:val="4"/>
                    </w:rPr>
                    <w:t>照案通過，並依據程序報請教育部備查；</w:t>
                  </w:r>
                  <w:r w:rsidRPr="005E28E5">
                    <w:rPr>
                      <w:rFonts w:eastAsia="標楷體"/>
                      <w:bCs/>
                      <w:spacing w:val="4"/>
                    </w:rPr>
                    <w:br/>
                  </w:r>
                  <w:r w:rsidRPr="005E28E5">
                    <w:rPr>
                      <w:rFonts w:eastAsia="標楷體" w:hint="eastAsia"/>
                      <w:bCs/>
                      <w:spacing w:val="4"/>
                    </w:rPr>
                    <w:t>修正後條文請見會議紀錄</w:t>
                  </w:r>
                  <w:r w:rsidRPr="005E28E5">
                    <w:rPr>
                      <w:rFonts w:eastAsia="標楷體" w:hint="eastAsia"/>
                      <w:bCs/>
                      <w:spacing w:val="4"/>
                    </w:rPr>
                    <w:t>P.20~21</w:t>
                  </w:r>
                  <w:r w:rsidRPr="005E28E5">
                    <w:rPr>
                      <w:rFonts w:eastAsia="標楷體" w:hint="eastAsia"/>
                      <w:bCs/>
                      <w:spacing w:val="4"/>
                    </w:rPr>
                    <w:t>。</w:t>
                  </w:r>
                </w:p>
              </w:tc>
            </w:tr>
            <w:tr w:rsidR="007467AD" w:rsidRPr="005E28E5" w:rsidTr="007467AD">
              <w:trPr>
                <w:trHeight w:val="1258"/>
                <w:jc w:val="center"/>
              </w:trPr>
              <w:tc>
                <w:tcPr>
                  <w:tcW w:w="1844" w:type="dxa"/>
                  <w:tcBorders>
                    <w:left w:val="single" w:sz="18" w:space="0" w:color="auto"/>
                    <w:bottom w:val="single" w:sz="18"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bottom w:val="single" w:sz="18"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Cs/>
                      <w:szCs w:val="22"/>
                    </w:rPr>
                  </w:pPr>
                  <w:r w:rsidRPr="005E28E5">
                    <w:rPr>
                      <w:rFonts w:ascii="標楷體" w:eastAsia="標楷體" w:hAnsi="標楷體" w:hint="eastAsia"/>
                      <w:bCs/>
                      <w:szCs w:val="22"/>
                    </w:rPr>
                    <w:t>本校「教師彈性薪資實施辦法」經校務基金管理委員會決議後，業於105.1.19發函至教育部備查，</w:t>
                  </w:r>
                  <w:proofErr w:type="gramStart"/>
                  <w:r w:rsidRPr="005E28E5">
                    <w:rPr>
                      <w:rFonts w:ascii="標楷體" w:eastAsia="標楷體" w:hAnsi="標楷體" w:hint="eastAsia"/>
                      <w:bCs/>
                      <w:szCs w:val="22"/>
                    </w:rPr>
                    <w:t>俟</w:t>
                  </w:r>
                  <w:proofErr w:type="gramEnd"/>
                  <w:r w:rsidRPr="005E28E5">
                    <w:rPr>
                      <w:rFonts w:ascii="標楷體" w:eastAsia="標楷體" w:hAnsi="標楷體" w:hint="eastAsia"/>
                      <w:bCs/>
                      <w:szCs w:val="22"/>
                    </w:rPr>
                    <w:t>教育部覆函後，擬公告周知並放於教務處網頁供教師審閱。</w:t>
                  </w:r>
                </w:p>
              </w:tc>
            </w:tr>
          </w:tbl>
          <w:p w:rsidR="007467AD" w:rsidRPr="005E28E5" w:rsidRDefault="007467AD" w:rsidP="007467AD">
            <w:pPr>
              <w:snapToGrid w:val="0"/>
              <w:spacing w:after="240" w:line="276" w:lineRule="auto"/>
              <w:rPr>
                <w:rFonts w:eastAsia="標楷體" w:hAnsi="標楷體"/>
                <w:bCs/>
                <w:sz w:val="14"/>
                <w:szCs w:val="28"/>
              </w:rPr>
            </w:pPr>
          </w:p>
          <w:p w:rsidR="007467AD" w:rsidRPr="005E28E5" w:rsidRDefault="007467AD" w:rsidP="007467AD">
            <w:r w:rsidRPr="005E28E5">
              <w:br w:type="page"/>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646"/>
            </w:tblGrid>
            <w:tr w:rsidR="007467AD" w:rsidRPr="005E28E5" w:rsidTr="007467AD">
              <w:trPr>
                <w:trHeight w:val="546"/>
                <w:jc w:val="center"/>
              </w:trPr>
              <w:tc>
                <w:tcPr>
                  <w:tcW w:w="1844" w:type="dxa"/>
                  <w:tcBorders>
                    <w:top w:val="single" w:sz="18" w:space="0" w:color="000000"/>
                    <w:left w:val="single" w:sz="18" w:space="0" w:color="auto"/>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lastRenderedPageBreak/>
                    <w:t>10402A3-1</w:t>
                  </w:r>
                  <w:r w:rsidRPr="005E28E5">
                    <w:rPr>
                      <w:rFonts w:ascii="標楷體" w:eastAsia="標楷體" w:hAnsi="標楷體"/>
                      <w:b/>
                      <w:spacing w:val="4"/>
                    </w:rPr>
                    <w:br/>
                  </w:r>
                  <w:r w:rsidRPr="005E28E5">
                    <w:rPr>
                      <w:rFonts w:eastAsia="標楷體" w:hint="eastAsia"/>
                      <w:b/>
                      <w:spacing w:val="4"/>
                      <w:szCs w:val="20"/>
                    </w:rPr>
                    <w:t>研究發展處</w:t>
                  </w:r>
                </w:p>
              </w:tc>
              <w:tc>
                <w:tcPr>
                  <w:tcW w:w="8646" w:type="dxa"/>
                  <w:tcBorders>
                    <w:top w:val="single" w:sz="18" w:space="0" w:color="000000"/>
                    <w:righ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
                      <w:szCs w:val="22"/>
                    </w:rPr>
                  </w:pPr>
                  <w:r w:rsidRPr="005E28E5">
                    <w:rPr>
                      <w:rFonts w:eastAsia="標楷體" w:hint="eastAsia"/>
                      <w:b/>
                      <w:bCs/>
                      <w:spacing w:val="4"/>
                    </w:rPr>
                    <w:t>本校「產學合作實施辦法」修正草案</w:t>
                  </w:r>
                </w:p>
              </w:tc>
            </w:tr>
            <w:tr w:rsidR="007467AD" w:rsidRPr="005E28E5" w:rsidTr="007467AD">
              <w:trPr>
                <w:trHeight w:val="546"/>
                <w:jc w:val="center"/>
              </w:trPr>
              <w:tc>
                <w:tcPr>
                  <w:tcW w:w="1844" w:type="dxa"/>
                  <w:tcBorders>
                    <w:lef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right w:val="single" w:sz="18" w:space="0" w:color="auto"/>
                  </w:tcBorders>
                  <w:shd w:val="clear" w:color="auto" w:fill="auto"/>
                  <w:vAlign w:val="center"/>
                </w:tcPr>
                <w:p w:rsidR="007467AD" w:rsidRPr="005E28E5" w:rsidRDefault="007467AD" w:rsidP="007467AD">
                  <w:pPr>
                    <w:snapToGrid w:val="0"/>
                    <w:ind w:leftChars="14" w:left="35" w:hanging="1"/>
                    <w:jc w:val="both"/>
                    <w:rPr>
                      <w:rFonts w:ascii="標楷體" w:eastAsia="標楷體" w:hAnsi="標楷體"/>
                      <w:bCs/>
                      <w:spacing w:val="4"/>
                    </w:rPr>
                  </w:pPr>
                  <w:r w:rsidRPr="005E28E5">
                    <w:rPr>
                      <w:rFonts w:eastAsia="標楷體" w:hint="eastAsia"/>
                      <w:spacing w:val="4"/>
                    </w:rPr>
                    <w:t>照案通過，並依據程序報請教育部備查；</w:t>
                  </w:r>
                  <w:r w:rsidRPr="005E28E5">
                    <w:rPr>
                      <w:rFonts w:eastAsia="標楷體"/>
                      <w:spacing w:val="4"/>
                    </w:rPr>
                    <w:br/>
                  </w:r>
                  <w:r w:rsidRPr="005E28E5">
                    <w:rPr>
                      <w:rFonts w:eastAsia="標楷體" w:hint="eastAsia"/>
                      <w:spacing w:val="4"/>
                    </w:rPr>
                    <w:t>修正後條文</w:t>
                  </w:r>
                  <w:r w:rsidRPr="005E28E5">
                    <w:rPr>
                      <w:rFonts w:eastAsia="標楷體" w:hint="eastAsia"/>
                      <w:bCs/>
                      <w:spacing w:val="4"/>
                    </w:rPr>
                    <w:t>請見會議紀錄</w:t>
                  </w:r>
                  <w:r w:rsidRPr="005E28E5">
                    <w:rPr>
                      <w:rFonts w:eastAsia="標楷體" w:hint="eastAsia"/>
                      <w:spacing w:val="4"/>
                    </w:rPr>
                    <w:t>P.22~23</w:t>
                  </w:r>
                  <w:r w:rsidRPr="005E28E5">
                    <w:rPr>
                      <w:rFonts w:eastAsia="標楷體" w:hint="eastAsia"/>
                      <w:spacing w:val="4"/>
                    </w:rPr>
                    <w:t>。</w:t>
                  </w:r>
                </w:p>
              </w:tc>
            </w:tr>
            <w:tr w:rsidR="007467AD" w:rsidRPr="005E28E5" w:rsidTr="007467AD">
              <w:trPr>
                <w:trHeight w:val="717"/>
                <w:jc w:val="center"/>
              </w:trPr>
              <w:tc>
                <w:tcPr>
                  <w:tcW w:w="1844" w:type="dxa"/>
                  <w:tcBorders>
                    <w:left w:val="single" w:sz="18" w:space="0" w:color="auto"/>
                    <w:bottom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bottom w:val="single" w:sz="18" w:space="0" w:color="auto"/>
                    <w:right w:val="single" w:sz="18" w:space="0" w:color="auto"/>
                  </w:tcBorders>
                  <w:shd w:val="clear" w:color="auto" w:fill="auto"/>
                  <w:vAlign w:val="center"/>
                </w:tcPr>
                <w:p w:rsidR="007467AD" w:rsidRPr="005E28E5" w:rsidRDefault="007467AD" w:rsidP="007467AD">
                  <w:pPr>
                    <w:ind w:leftChars="91" w:left="466" w:hangingChars="100" w:hanging="248"/>
                    <w:jc w:val="both"/>
                    <w:rPr>
                      <w:rFonts w:ascii="標楷體" w:eastAsia="標楷體" w:hAnsi="標楷體"/>
                      <w:bCs/>
                      <w:spacing w:val="4"/>
                    </w:rPr>
                  </w:pPr>
                  <w:r w:rsidRPr="005E28E5">
                    <w:rPr>
                      <w:rFonts w:ascii="標楷體" w:eastAsia="標楷體" w:hAnsi="標楷體" w:hint="eastAsia"/>
                      <w:bCs/>
                      <w:spacing w:val="4"/>
                    </w:rPr>
                    <w:t>1.為提升本辦法之行政效能，本案業經</w:t>
                  </w:r>
                  <w:proofErr w:type="gramStart"/>
                  <w:r w:rsidRPr="005E28E5">
                    <w:rPr>
                      <w:rFonts w:ascii="標楷體" w:eastAsia="標楷體" w:hAnsi="標楷體"/>
                      <w:bCs/>
                      <w:spacing w:val="4"/>
                    </w:rPr>
                    <w:t>104</w:t>
                  </w:r>
                  <w:proofErr w:type="gramEnd"/>
                  <w:r w:rsidRPr="005E28E5">
                    <w:rPr>
                      <w:rFonts w:ascii="標楷體" w:eastAsia="標楷體" w:hAnsi="標楷體" w:hint="eastAsia"/>
                      <w:bCs/>
                      <w:spacing w:val="4"/>
                    </w:rPr>
                    <w:t>年度第</w:t>
                  </w:r>
                  <w:r w:rsidRPr="005E28E5">
                    <w:rPr>
                      <w:rFonts w:ascii="標楷體" w:eastAsia="標楷體" w:hAnsi="標楷體"/>
                      <w:bCs/>
                      <w:spacing w:val="4"/>
                    </w:rPr>
                    <w:t>2</w:t>
                  </w:r>
                  <w:r w:rsidRPr="005E28E5">
                    <w:rPr>
                      <w:rFonts w:ascii="標楷體" w:eastAsia="標楷體" w:hAnsi="標楷體" w:hint="eastAsia"/>
                      <w:bCs/>
                      <w:spacing w:val="4"/>
                    </w:rPr>
                    <w:t>次校務基金管理委員會議決議修正名稱為「國立屏東科技大學</w:t>
                  </w:r>
                  <w:r w:rsidRPr="005E28E5">
                    <w:rPr>
                      <w:rFonts w:ascii="標楷體" w:eastAsia="標楷體" w:hAnsi="標楷體" w:hint="eastAsia"/>
                      <w:bCs/>
                      <w:spacing w:val="4"/>
                      <w:u w:val="single"/>
                    </w:rPr>
                    <w:t>產學合作收支管理</w:t>
                  </w:r>
                  <w:r w:rsidRPr="005E28E5">
                    <w:rPr>
                      <w:rFonts w:ascii="標楷體" w:eastAsia="標楷體" w:hAnsi="標楷體" w:hint="eastAsia"/>
                      <w:bCs/>
                      <w:spacing w:val="4"/>
                    </w:rPr>
                    <w:t>辦法」，並修正相關內容。</w:t>
                  </w:r>
                </w:p>
                <w:p w:rsidR="007467AD" w:rsidRPr="005E28E5" w:rsidRDefault="007467AD" w:rsidP="007467AD">
                  <w:pPr>
                    <w:ind w:leftChars="91" w:left="466" w:hangingChars="100" w:hanging="248"/>
                    <w:jc w:val="both"/>
                    <w:rPr>
                      <w:rFonts w:ascii="標楷體" w:eastAsia="標楷體" w:hAnsi="標楷體"/>
                      <w:bCs/>
                      <w:spacing w:val="4"/>
                    </w:rPr>
                  </w:pPr>
                  <w:r w:rsidRPr="005E28E5">
                    <w:rPr>
                      <w:rFonts w:ascii="標楷體" w:eastAsia="標楷體" w:hAnsi="標楷體" w:hint="eastAsia"/>
                      <w:bCs/>
                      <w:spacing w:val="4"/>
                    </w:rPr>
                    <w:t>2.依教育部</w:t>
                  </w:r>
                  <w:r w:rsidRPr="005E28E5">
                    <w:rPr>
                      <w:rFonts w:ascii="標楷體" w:eastAsia="標楷體" w:hAnsi="標楷體"/>
                      <w:bCs/>
                      <w:spacing w:val="4"/>
                    </w:rPr>
                    <w:t>105</w:t>
                  </w:r>
                  <w:r w:rsidRPr="005E28E5">
                    <w:rPr>
                      <w:rFonts w:ascii="標楷體" w:eastAsia="標楷體" w:hAnsi="標楷體" w:hint="eastAsia"/>
                      <w:bCs/>
                      <w:spacing w:val="4"/>
                    </w:rPr>
                    <w:t>年</w:t>
                  </w:r>
                  <w:r w:rsidRPr="005E28E5">
                    <w:rPr>
                      <w:rFonts w:ascii="標楷體" w:eastAsia="標楷體" w:hAnsi="標楷體"/>
                      <w:bCs/>
                      <w:spacing w:val="4"/>
                    </w:rPr>
                    <w:t>02</w:t>
                  </w:r>
                  <w:r w:rsidRPr="005E28E5">
                    <w:rPr>
                      <w:rFonts w:ascii="標楷體" w:eastAsia="標楷體" w:hAnsi="標楷體" w:hint="eastAsia"/>
                      <w:bCs/>
                      <w:spacing w:val="4"/>
                    </w:rPr>
                    <w:t>月</w:t>
                  </w:r>
                  <w:r w:rsidRPr="005E28E5">
                    <w:rPr>
                      <w:rFonts w:ascii="標楷體" w:eastAsia="標楷體" w:hAnsi="標楷體"/>
                      <w:bCs/>
                      <w:spacing w:val="4"/>
                    </w:rPr>
                    <w:t>26</w:t>
                  </w:r>
                  <w:r w:rsidRPr="005E28E5">
                    <w:rPr>
                      <w:rFonts w:ascii="標楷體" w:eastAsia="標楷體" w:hAnsi="標楷體" w:hint="eastAsia"/>
                      <w:bCs/>
                      <w:spacing w:val="4"/>
                    </w:rPr>
                    <w:t>日</w:t>
                  </w:r>
                  <w:proofErr w:type="gramStart"/>
                  <w:r w:rsidRPr="005E28E5">
                    <w:rPr>
                      <w:rFonts w:ascii="標楷體" w:eastAsia="標楷體" w:hAnsi="標楷體" w:hint="eastAsia"/>
                      <w:bCs/>
                      <w:spacing w:val="4"/>
                    </w:rPr>
                    <w:t>臺教技</w:t>
                  </w:r>
                  <w:proofErr w:type="gramEnd"/>
                  <w:r w:rsidRPr="005E28E5">
                    <w:rPr>
                      <w:rFonts w:ascii="標楷體" w:eastAsia="標楷體" w:hAnsi="標楷體" w:hint="eastAsia"/>
                      <w:bCs/>
                      <w:spacing w:val="4"/>
                    </w:rPr>
                    <w:t>（二）字第</w:t>
                  </w:r>
                  <w:r w:rsidRPr="005E28E5">
                    <w:rPr>
                      <w:rFonts w:ascii="標楷體" w:eastAsia="標楷體" w:hAnsi="標楷體"/>
                      <w:bCs/>
                      <w:spacing w:val="4"/>
                    </w:rPr>
                    <w:t>105001343</w:t>
                  </w:r>
                  <w:r w:rsidRPr="005E28E5">
                    <w:rPr>
                      <w:rFonts w:ascii="標楷體" w:eastAsia="標楷體" w:hAnsi="標楷體" w:hint="eastAsia"/>
                      <w:bCs/>
                      <w:spacing w:val="4"/>
                    </w:rPr>
                    <w:t>號函示，本辦法免報部備查，本處擬提</w:t>
                  </w:r>
                  <w:r w:rsidRPr="005E28E5">
                    <w:rPr>
                      <w:rFonts w:ascii="標楷體" w:eastAsia="標楷體" w:hAnsi="標楷體"/>
                      <w:bCs/>
                      <w:spacing w:val="4"/>
                    </w:rPr>
                    <w:t>105.03.23</w:t>
                  </w:r>
                  <w:r w:rsidRPr="005E28E5">
                    <w:rPr>
                      <w:rFonts w:ascii="標楷體" w:eastAsia="標楷體" w:hAnsi="標楷體" w:hint="eastAsia"/>
                      <w:bCs/>
                      <w:spacing w:val="4"/>
                    </w:rPr>
                    <w:t>召開之校務基金管理委員會議修正本法第十一條有關報部備查相關規定，並續提校務會議審議。</w:t>
                  </w:r>
                </w:p>
              </w:tc>
            </w:tr>
            <w:tr w:rsidR="007467AD" w:rsidRPr="005E28E5" w:rsidTr="007467AD">
              <w:trPr>
                <w:trHeight w:val="530"/>
                <w:jc w:val="center"/>
              </w:trPr>
              <w:tc>
                <w:tcPr>
                  <w:tcW w:w="1844" w:type="dxa"/>
                  <w:tcBorders>
                    <w:top w:val="single" w:sz="18" w:space="0" w:color="auto"/>
                    <w:left w:val="nil"/>
                    <w:bottom w:val="nil"/>
                    <w:right w:val="nil"/>
                  </w:tcBorders>
                  <w:shd w:val="clear" w:color="auto" w:fill="auto"/>
                  <w:vAlign w:val="center"/>
                </w:tcPr>
                <w:p w:rsidR="007467AD" w:rsidRPr="005E28E5" w:rsidRDefault="007467AD" w:rsidP="007467AD">
                  <w:pPr>
                    <w:snapToGrid w:val="0"/>
                    <w:jc w:val="both"/>
                    <w:rPr>
                      <w:rFonts w:ascii="標楷體" w:eastAsia="標楷體" w:hAnsi="標楷體"/>
                      <w:bCs/>
                      <w:spacing w:val="4"/>
                    </w:rPr>
                  </w:pPr>
                </w:p>
              </w:tc>
              <w:tc>
                <w:tcPr>
                  <w:tcW w:w="8646" w:type="dxa"/>
                  <w:tcBorders>
                    <w:top w:val="single" w:sz="18" w:space="0" w:color="auto"/>
                    <w:left w:val="nil"/>
                    <w:bottom w:val="nil"/>
                    <w:right w:val="nil"/>
                  </w:tcBorders>
                  <w:shd w:val="clear" w:color="auto" w:fill="auto"/>
                  <w:vAlign w:val="center"/>
                </w:tcPr>
                <w:p w:rsidR="007467AD" w:rsidRPr="005E28E5" w:rsidRDefault="007467AD" w:rsidP="007467AD">
                  <w:pPr>
                    <w:snapToGrid w:val="0"/>
                    <w:ind w:left="489" w:hangingChars="197" w:hanging="489"/>
                    <w:jc w:val="both"/>
                    <w:rPr>
                      <w:rFonts w:ascii="標楷體" w:eastAsia="標楷體" w:hAnsi="標楷體"/>
                      <w:bCs/>
                      <w:spacing w:val="4"/>
                    </w:rPr>
                  </w:pPr>
                </w:p>
              </w:tc>
            </w:tr>
            <w:tr w:rsidR="007467AD" w:rsidRPr="005E28E5" w:rsidTr="007467AD">
              <w:trPr>
                <w:trHeight w:val="622"/>
                <w:jc w:val="center"/>
              </w:trPr>
              <w:tc>
                <w:tcPr>
                  <w:tcW w:w="1844" w:type="dxa"/>
                  <w:tcBorders>
                    <w:top w:val="single" w:sz="18" w:space="0" w:color="000000"/>
                    <w:left w:val="single" w:sz="18" w:space="0" w:color="auto"/>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10402A3-2</w:t>
                  </w:r>
                  <w:r w:rsidRPr="005E28E5">
                    <w:rPr>
                      <w:rFonts w:ascii="標楷體" w:eastAsia="標楷體" w:hAnsi="標楷體"/>
                      <w:b/>
                      <w:spacing w:val="4"/>
                    </w:rPr>
                    <w:br/>
                  </w:r>
                  <w:r w:rsidRPr="005E28E5">
                    <w:rPr>
                      <w:rFonts w:eastAsia="標楷體" w:hint="eastAsia"/>
                      <w:b/>
                      <w:spacing w:val="4"/>
                      <w:szCs w:val="20"/>
                    </w:rPr>
                    <w:t>研究發展處</w:t>
                  </w:r>
                </w:p>
              </w:tc>
              <w:tc>
                <w:tcPr>
                  <w:tcW w:w="8646" w:type="dxa"/>
                  <w:tcBorders>
                    <w:top w:val="single" w:sz="18" w:space="0" w:color="000000"/>
                    <w:righ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
                      <w:spacing w:val="4"/>
                    </w:rPr>
                  </w:pPr>
                  <w:r w:rsidRPr="005E28E5">
                    <w:rPr>
                      <w:rFonts w:eastAsia="標楷體" w:hint="eastAsia"/>
                      <w:b/>
                      <w:spacing w:val="4"/>
                      <w:szCs w:val="20"/>
                    </w:rPr>
                    <w:t>訂定本校「產學合作計畫行政管理費使用要點」</w:t>
                  </w:r>
                </w:p>
              </w:tc>
            </w:tr>
            <w:tr w:rsidR="007467AD" w:rsidRPr="005E28E5" w:rsidTr="007467AD">
              <w:trPr>
                <w:trHeight w:val="594"/>
                <w:jc w:val="center"/>
              </w:trPr>
              <w:tc>
                <w:tcPr>
                  <w:tcW w:w="1844" w:type="dxa"/>
                  <w:tcBorders>
                    <w:lef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right w:val="single" w:sz="18" w:space="0" w:color="auto"/>
                  </w:tcBorders>
                  <w:shd w:val="clear" w:color="auto" w:fill="auto"/>
                  <w:vAlign w:val="center"/>
                </w:tcPr>
                <w:p w:rsidR="007467AD" w:rsidRPr="005E28E5" w:rsidRDefault="007467AD" w:rsidP="007467AD">
                  <w:pPr>
                    <w:snapToGrid w:val="0"/>
                    <w:ind w:left="496" w:hangingChars="200" w:hanging="496"/>
                    <w:jc w:val="both"/>
                    <w:rPr>
                      <w:rFonts w:ascii="標楷體" w:eastAsia="標楷體" w:hAnsi="標楷體"/>
                      <w:bCs/>
                      <w:spacing w:val="4"/>
                    </w:rPr>
                  </w:pPr>
                  <w:r w:rsidRPr="005E28E5">
                    <w:rPr>
                      <w:rFonts w:eastAsia="標楷體" w:hint="eastAsia"/>
                      <w:spacing w:val="4"/>
                    </w:rPr>
                    <w:t>照案通過，條文</w:t>
                  </w:r>
                  <w:r w:rsidRPr="005E28E5">
                    <w:rPr>
                      <w:rFonts w:eastAsia="標楷體" w:hint="eastAsia"/>
                      <w:bCs/>
                      <w:spacing w:val="4"/>
                    </w:rPr>
                    <w:t>請見會議紀錄</w:t>
                  </w:r>
                  <w:r w:rsidRPr="005E28E5">
                    <w:rPr>
                      <w:rFonts w:eastAsia="標楷體" w:hint="eastAsia"/>
                      <w:spacing w:val="4"/>
                    </w:rPr>
                    <w:t>P.24~25</w:t>
                  </w:r>
                  <w:r w:rsidRPr="005E28E5">
                    <w:rPr>
                      <w:rFonts w:eastAsia="標楷體" w:hint="eastAsia"/>
                      <w:spacing w:val="4"/>
                    </w:rPr>
                    <w:t>。</w:t>
                  </w:r>
                </w:p>
              </w:tc>
            </w:tr>
            <w:tr w:rsidR="007467AD" w:rsidRPr="005E28E5" w:rsidTr="007467AD">
              <w:trPr>
                <w:trHeight w:val="1982"/>
                <w:jc w:val="center"/>
              </w:trPr>
              <w:tc>
                <w:tcPr>
                  <w:tcW w:w="1844" w:type="dxa"/>
                  <w:tcBorders>
                    <w:left w:val="single" w:sz="18" w:space="0" w:color="auto"/>
                    <w:bottom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Cs/>
                      <w:spacing w:val="4"/>
                    </w:rPr>
                  </w:pPr>
                </w:p>
              </w:tc>
              <w:tc>
                <w:tcPr>
                  <w:tcW w:w="8646" w:type="dxa"/>
                  <w:tcBorders>
                    <w:bottom w:val="single" w:sz="18" w:space="0" w:color="auto"/>
                    <w:right w:val="single" w:sz="18" w:space="0" w:color="auto"/>
                  </w:tcBorders>
                  <w:shd w:val="clear" w:color="auto" w:fill="auto"/>
                  <w:vAlign w:val="center"/>
                </w:tcPr>
                <w:p w:rsidR="007467AD" w:rsidRPr="005E28E5" w:rsidRDefault="007467AD" w:rsidP="007467AD">
                  <w:pPr>
                    <w:jc w:val="both"/>
                    <w:rPr>
                      <w:rFonts w:ascii="標楷體" w:eastAsia="標楷體" w:hAnsi="標楷體"/>
                      <w:bCs/>
                      <w:spacing w:val="4"/>
                    </w:rPr>
                  </w:pPr>
                  <w:r w:rsidRPr="005E28E5">
                    <w:rPr>
                      <w:rFonts w:ascii="標楷體" w:eastAsia="標楷體" w:hAnsi="標楷體" w:hint="eastAsia"/>
                      <w:bCs/>
                      <w:spacing w:val="4"/>
                    </w:rPr>
                    <w:t>本要點業已公告全校週知，惟依據教育部105年02月26日</w:t>
                  </w:r>
                  <w:proofErr w:type="gramStart"/>
                  <w:r w:rsidRPr="005E28E5">
                    <w:rPr>
                      <w:rFonts w:ascii="標楷體" w:eastAsia="標楷體" w:hAnsi="標楷體" w:hint="eastAsia"/>
                      <w:bCs/>
                      <w:spacing w:val="4"/>
                    </w:rPr>
                    <w:t>臺教技</w:t>
                  </w:r>
                  <w:proofErr w:type="gramEnd"/>
                  <w:r w:rsidRPr="005E28E5">
                    <w:rPr>
                      <w:rFonts w:ascii="標楷體" w:eastAsia="標楷體" w:hAnsi="標楷體" w:hint="eastAsia"/>
                      <w:bCs/>
                      <w:spacing w:val="4"/>
                    </w:rPr>
                    <w:t>（二）字第105001343號函示，本要點內容有關「五項自籌收入」之文字應修正為「自籌收入」，本處擬提105.03.23召開之校務基金管理委員會議，並依函示修正本要點第十點相關文字內容。</w:t>
                  </w:r>
                </w:p>
              </w:tc>
            </w:tr>
            <w:tr w:rsidR="007467AD" w:rsidRPr="005E28E5" w:rsidTr="007467AD">
              <w:trPr>
                <w:trHeight w:val="439"/>
                <w:jc w:val="center"/>
              </w:trPr>
              <w:tc>
                <w:tcPr>
                  <w:tcW w:w="1844" w:type="dxa"/>
                  <w:tcBorders>
                    <w:top w:val="single" w:sz="18" w:space="0" w:color="auto"/>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Cs/>
                      <w:spacing w:val="4"/>
                    </w:rPr>
                  </w:pPr>
                </w:p>
              </w:tc>
              <w:tc>
                <w:tcPr>
                  <w:tcW w:w="8646" w:type="dxa"/>
                  <w:tcBorders>
                    <w:top w:val="single" w:sz="18" w:space="0" w:color="auto"/>
                    <w:left w:val="nil"/>
                    <w:bottom w:val="single" w:sz="18" w:space="0" w:color="auto"/>
                    <w:right w:val="nil"/>
                  </w:tcBorders>
                  <w:shd w:val="clear" w:color="auto" w:fill="auto"/>
                  <w:vAlign w:val="center"/>
                </w:tcPr>
                <w:p w:rsidR="007467AD" w:rsidRPr="005E28E5" w:rsidRDefault="007467AD" w:rsidP="007467AD">
                  <w:pPr>
                    <w:snapToGrid w:val="0"/>
                    <w:ind w:left="489" w:hangingChars="197" w:hanging="489"/>
                    <w:jc w:val="both"/>
                    <w:rPr>
                      <w:rFonts w:ascii="標楷體" w:eastAsia="標楷體" w:hAnsi="標楷體"/>
                      <w:bCs/>
                      <w:spacing w:val="4"/>
                    </w:rPr>
                  </w:pPr>
                </w:p>
              </w:tc>
            </w:tr>
            <w:tr w:rsidR="007467AD" w:rsidRPr="005E28E5" w:rsidTr="007467AD">
              <w:trPr>
                <w:trHeight w:val="1125"/>
                <w:jc w:val="center"/>
              </w:trPr>
              <w:tc>
                <w:tcPr>
                  <w:tcW w:w="1844" w:type="dxa"/>
                  <w:tcBorders>
                    <w:top w:val="single" w:sz="18" w:space="0" w:color="auto"/>
                    <w:left w:val="single" w:sz="18" w:space="0" w:color="auto"/>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10402A3-3</w:t>
                  </w:r>
                  <w:r w:rsidRPr="005E28E5">
                    <w:rPr>
                      <w:rFonts w:ascii="標楷體" w:eastAsia="標楷體" w:hAnsi="標楷體"/>
                      <w:b/>
                      <w:spacing w:val="4"/>
                    </w:rPr>
                    <w:br/>
                  </w:r>
                  <w:r w:rsidRPr="005E28E5">
                    <w:rPr>
                      <w:rFonts w:eastAsia="標楷體" w:hint="eastAsia"/>
                      <w:b/>
                      <w:spacing w:val="4"/>
                      <w:szCs w:val="20"/>
                    </w:rPr>
                    <w:t>研究發展處</w:t>
                  </w:r>
                </w:p>
              </w:tc>
              <w:tc>
                <w:tcPr>
                  <w:tcW w:w="8646" w:type="dxa"/>
                  <w:tcBorders>
                    <w:top w:val="single" w:sz="18" w:space="0" w:color="auto"/>
                    <w:righ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
                      <w:spacing w:val="4"/>
                    </w:rPr>
                  </w:pPr>
                  <w:r w:rsidRPr="005E28E5">
                    <w:rPr>
                      <w:rFonts w:eastAsia="標楷體" w:hint="eastAsia"/>
                      <w:b/>
                      <w:bCs/>
                      <w:spacing w:val="4"/>
                    </w:rPr>
                    <w:t>本校「產學合作計畫全年度結餘款運用及管理要點」第三點、第四點修正草案</w:t>
                  </w:r>
                </w:p>
              </w:tc>
            </w:tr>
            <w:tr w:rsidR="007467AD" w:rsidRPr="005E28E5" w:rsidTr="007467AD">
              <w:trPr>
                <w:trHeight w:val="589"/>
                <w:jc w:val="center"/>
              </w:trPr>
              <w:tc>
                <w:tcPr>
                  <w:tcW w:w="1844" w:type="dxa"/>
                  <w:tcBorders>
                    <w:left w:val="single" w:sz="18" w:space="0" w:color="auto"/>
                    <w:bottom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bottom w:val="single" w:sz="4" w:space="0" w:color="000000"/>
                    <w:righ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hint="eastAsia"/>
                      <w:bCs/>
                      <w:spacing w:val="4"/>
                    </w:rPr>
                    <w:t>照案通過，修正後</w:t>
                  </w:r>
                  <w:r w:rsidRPr="005E28E5">
                    <w:rPr>
                      <w:rFonts w:eastAsia="標楷體" w:hint="eastAsia"/>
                      <w:spacing w:val="4"/>
                    </w:rPr>
                    <w:t>條文</w:t>
                  </w:r>
                  <w:r w:rsidRPr="005E28E5">
                    <w:rPr>
                      <w:rFonts w:eastAsia="標楷體" w:hint="eastAsia"/>
                      <w:bCs/>
                      <w:spacing w:val="4"/>
                    </w:rPr>
                    <w:t>請見會議紀錄</w:t>
                  </w:r>
                  <w:r w:rsidRPr="005E28E5">
                    <w:rPr>
                      <w:rFonts w:ascii="標楷體" w:eastAsia="標楷體" w:hAnsi="標楷體" w:hint="eastAsia"/>
                      <w:bCs/>
                      <w:spacing w:val="4"/>
                    </w:rPr>
                    <w:t>P.26~27。</w:t>
                  </w:r>
                </w:p>
              </w:tc>
            </w:tr>
            <w:tr w:rsidR="007467AD" w:rsidRPr="005E28E5" w:rsidTr="007467AD">
              <w:trPr>
                <w:trHeight w:val="697"/>
                <w:jc w:val="center"/>
              </w:trPr>
              <w:tc>
                <w:tcPr>
                  <w:tcW w:w="1844" w:type="dxa"/>
                  <w:tcBorders>
                    <w:left w:val="single" w:sz="18" w:space="0" w:color="auto"/>
                    <w:bottom w:val="single" w:sz="18"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bottom w:val="single" w:sz="18" w:space="0" w:color="000000"/>
                    <w:righ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Cs/>
                      <w:szCs w:val="22"/>
                    </w:rPr>
                  </w:pPr>
                  <w:r w:rsidRPr="005E28E5">
                    <w:rPr>
                      <w:rFonts w:ascii="標楷體" w:eastAsia="標楷體" w:hAnsi="標楷體" w:hint="eastAsia"/>
                      <w:bCs/>
                      <w:szCs w:val="22"/>
                    </w:rPr>
                    <w:t>照案辦理，本要點業已完成校內公告程序。</w:t>
                  </w:r>
                </w:p>
              </w:tc>
            </w:tr>
            <w:tr w:rsidR="007467AD" w:rsidRPr="005E28E5" w:rsidTr="007467AD">
              <w:trPr>
                <w:trHeight w:val="267"/>
                <w:jc w:val="center"/>
              </w:trPr>
              <w:tc>
                <w:tcPr>
                  <w:tcW w:w="1844" w:type="dxa"/>
                  <w:tcBorders>
                    <w:top w:val="single" w:sz="18" w:space="0" w:color="000000"/>
                    <w:left w:val="nil"/>
                    <w:bottom w:val="nil"/>
                    <w:right w:val="nil"/>
                  </w:tcBorders>
                  <w:shd w:val="clear" w:color="auto" w:fill="auto"/>
                  <w:vAlign w:val="center"/>
                </w:tcPr>
                <w:p w:rsidR="007467AD" w:rsidRPr="005E28E5" w:rsidRDefault="007467AD" w:rsidP="007467AD">
                  <w:pPr>
                    <w:snapToGrid w:val="0"/>
                    <w:jc w:val="both"/>
                    <w:rPr>
                      <w:rFonts w:ascii="標楷體" w:eastAsia="標楷體" w:hAnsi="標楷體"/>
                      <w:bCs/>
                      <w:spacing w:val="4"/>
                    </w:rPr>
                  </w:pPr>
                </w:p>
              </w:tc>
              <w:tc>
                <w:tcPr>
                  <w:tcW w:w="8646" w:type="dxa"/>
                  <w:tcBorders>
                    <w:top w:val="single" w:sz="18" w:space="0" w:color="000000"/>
                    <w:left w:val="nil"/>
                    <w:bottom w:val="nil"/>
                    <w:right w:val="nil"/>
                  </w:tcBorders>
                  <w:shd w:val="clear" w:color="auto" w:fill="auto"/>
                  <w:vAlign w:val="center"/>
                </w:tcPr>
                <w:p w:rsidR="007467AD" w:rsidRPr="005E28E5" w:rsidRDefault="007467AD" w:rsidP="007467AD">
                  <w:pPr>
                    <w:snapToGrid w:val="0"/>
                    <w:ind w:left="489" w:hangingChars="197" w:hanging="489"/>
                    <w:jc w:val="both"/>
                    <w:rPr>
                      <w:rFonts w:ascii="標楷體" w:eastAsia="標楷體" w:hAnsi="標楷體"/>
                      <w:bCs/>
                      <w:spacing w:val="4"/>
                    </w:rPr>
                  </w:pPr>
                </w:p>
              </w:tc>
            </w:tr>
            <w:tr w:rsidR="007467AD" w:rsidRPr="005E28E5" w:rsidTr="007467AD">
              <w:trPr>
                <w:trHeight w:val="876"/>
                <w:jc w:val="center"/>
              </w:trPr>
              <w:tc>
                <w:tcPr>
                  <w:tcW w:w="1844" w:type="dxa"/>
                  <w:tcBorders>
                    <w:top w:val="single" w:sz="18" w:space="0" w:color="auto"/>
                    <w:left w:val="single" w:sz="18" w:space="0" w:color="auto"/>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10402A3-4</w:t>
                  </w:r>
                  <w:r w:rsidRPr="005E28E5">
                    <w:rPr>
                      <w:rFonts w:ascii="標楷體" w:eastAsia="標楷體" w:hAnsi="標楷體"/>
                      <w:b/>
                      <w:spacing w:val="4"/>
                    </w:rPr>
                    <w:br/>
                  </w:r>
                  <w:r w:rsidRPr="005E28E5">
                    <w:rPr>
                      <w:rFonts w:eastAsia="標楷體" w:hint="eastAsia"/>
                      <w:b/>
                      <w:spacing w:val="4"/>
                      <w:szCs w:val="20"/>
                    </w:rPr>
                    <w:t>研究發展處</w:t>
                  </w:r>
                </w:p>
              </w:tc>
              <w:tc>
                <w:tcPr>
                  <w:tcW w:w="8646" w:type="dxa"/>
                  <w:tcBorders>
                    <w:top w:val="single" w:sz="18" w:space="0" w:color="auto"/>
                    <w:righ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
                      <w:spacing w:val="4"/>
                    </w:rPr>
                  </w:pPr>
                  <w:r w:rsidRPr="005E28E5">
                    <w:rPr>
                      <w:rFonts w:eastAsia="標楷體" w:hint="eastAsia"/>
                      <w:b/>
                      <w:bCs/>
                      <w:spacing w:val="4"/>
                    </w:rPr>
                    <w:t>本校「學術期刊論文發表獎勵要點」第二點、第三點、第四點、第十三點修正草案</w:t>
                  </w:r>
                </w:p>
              </w:tc>
            </w:tr>
            <w:tr w:rsidR="007467AD" w:rsidRPr="005E28E5" w:rsidTr="007467AD">
              <w:trPr>
                <w:trHeight w:val="542"/>
                <w:jc w:val="center"/>
              </w:trPr>
              <w:tc>
                <w:tcPr>
                  <w:tcW w:w="1844" w:type="dxa"/>
                  <w:tcBorders>
                    <w:left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right w:val="single" w:sz="18" w:space="0" w:color="auto"/>
                  </w:tcBorders>
                  <w:shd w:val="clear" w:color="auto" w:fill="auto"/>
                  <w:vAlign w:val="center"/>
                </w:tcPr>
                <w:p w:rsidR="007467AD" w:rsidRPr="005E28E5" w:rsidRDefault="007467AD" w:rsidP="007467AD">
                  <w:pPr>
                    <w:snapToGrid w:val="0"/>
                    <w:ind w:left="496" w:hangingChars="200" w:hanging="496"/>
                    <w:jc w:val="both"/>
                    <w:rPr>
                      <w:rFonts w:ascii="標楷體" w:eastAsia="標楷體" w:hAnsi="標楷體"/>
                      <w:bCs/>
                      <w:spacing w:val="4"/>
                    </w:rPr>
                  </w:pPr>
                  <w:r w:rsidRPr="005E28E5">
                    <w:rPr>
                      <w:rFonts w:eastAsia="標楷體" w:hint="eastAsia"/>
                      <w:spacing w:val="4"/>
                    </w:rPr>
                    <w:t>修正條文後通過，條文</w:t>
                  </w:r>
                  <w:r w:rsidRPr="005E28E5">
                    <w:rPr>
                      <w:rFonts w:eastAsia="標楷體" w:hint="eastAsia"/>
                      <w:bCs/>
                      <w:spacing w:val="4"/>
                    </w:rPr>
                    <w:t>請見會議紀錄</w:t>
                  </w:r>
                  <w:r w:rsidRPr="005E28E5">
                    <w:rPr>
                      <w:rFonts w:eastAsia="標楷體" w:hint="eastAsia"/>
                      <w:spacing w:val="4"/>
                    </w:rPr>
                    <w:t>P.28~29</w:t>
                  </w:r>
                  <w:r w:rsidRPr="005E28E5">
                    <w:rPr>
                      <w:rFonts w:eastAsia="標楷體" w:hint="eastAsia"/>
                      <w:spacing w:val="4"/>
                    </w:rPr>
                    <w:t>。</w:t>
                  </w:r>
                </w:p>
              </w:tc>
            </w:tr>
            <w:tr w:rsidR="007467AD" w:rsidRPr="005E28E5" w:rsidTr="007467AD">
              <w:trPr>
                <w:trHeight w:val="1830"/>
                <w:jc w:val="center"/>
              </w:trPr>
              <w:tc>
                <w:tcPr>
                  <w:tcW w:w="1844" w:type="dxa"/>
                  <w:tcBorders>
                    <w:left w:val="single" w:sz="18" w:space="0" w:color="auto"/>
                    <w:bottom w:val="single" w:sz="18" w:space="0" w:color="auto"/>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bottom w:val="single" w:sz="18" w:space="0" w:color="auto"/>
                    <w:right w:val="single" w:sz="18" w:space="0" w:color="auto"/>
                  </w:tcBorders>
                  <w:shd w:val="clear" w:color="auto" w:fill="auto"/>
                  <w:vAlign w:val="center"/>
                </w:tcPr>
                <w:p w:rsidR="007467AD" w:rsidRPr="005E28E5" w:rsidRDefault="007467AD" w:rsidP="007467AD">
                  <w:pPr>
                    <w:snapToGrid w:val="0"/>
                    <w:ind w:left="2"/>
                    <w:jc w:val="both"/>
                    <w:rPr>
                      <w:rFonts w:ascii="標楷體" w:eastAsia="標楷體" w:hAnsi="標楷體"/>
                      <w:bCs/>
                      <w:spacing w:val="4"/>
                    </w:rPr>
                  </w:pPr>
                  <w:r w:rsidRPr="005E28E5">
                    <w:rPr>
                      <w:rFonts w:ascii="標楷體" w:eastAsia="標楷體" w:hAnsi="標楷體" w:hint="eastAsia"/>
                      <w:bCs/>
                      <w:spacing w:val="4"/>
                    </w:rPr>
                    <w:t>本要點業已公告全校週知，惟依據教育部105年02月26日</w:t>
                  </w:r>
                  <w:proofErr w:type="gramStart"/>
                  <w:r w:rsidRPr="005E28E5">
                    <w:rPr>
                      <w:rFonts w:ascii="標楷體" w:eastAsia="標楷體" w:hAnsi="標楷體" w:hint="eastAsia"/>
                      <w:bCs/>
                      <w:spacing w:val="4"/>
                    </w:rPr>
                    <w:t>臺教技</w:t>
                  </w:r>
                  <w:proofErr w:type="gramEnd"/>
                  <w:r w:rsidRPr="005E28E5">
                    <w:rPr>
                      <w:rFonts w:ascii="標楷體" w:eastAsia="標楷體" w:hAnsi="標楷體" w:hint="eastAsia"/>
                      <w:bCs/>
                      <w:spacing w:val="4"/>
                    </w:rPr>
                    <w:t>（二）字第105001343號函示，本要點內容有關「五項自籌收入」之文字應修正為「自籌收入」，本處擬提105.03.23召開之校務基金管理委員會議，並依函示修正本要點第三點相關文字內容。</w:t>
                  </w:r>
                </w:p>
              </w:tc>
            </w:tr>
          </w:tbl>
          <w:p w:rsidR="007467AD" w:rsidRPr="005E28E5" w:rsidRDefault="007467AD" w:rsidP="007467AD"/>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646"/>
            </w:tblGrid>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lastRenderedPageBreak/>
                    <w:t>10402A3-5</w:t>
                  </w:r>
                  <w:r w:rsidRPr="005E28E5">
                    <w:rPr>
                      <w:rFonts w:ascii="標楷體" w:eastAsia="標楷體" w:hAnsi="標楷體"/>
                      <w:b/>
                      <w:spacing w:val="4"/>
                    </w:rPr>
                    <w:br/>
                  </w:r>
                  <w:r w:rsidRPr="005E28E5">
                    <w:rPr>
                      <w:rFonts w:eastAsia="標楷體" w:hint="eastAsia"/>
                      <w:b/>
                      <w:spacing w:val="4"/>
                      <w:szCs w:val="20"/>
                    </w:rPr>
                    <w:t>研究發展處</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本校「教師技術成就升等輔導要點」草案</w:t>
                  </w:r>
                </w:p>
              </w:tc>
            </w:tr>
            <w:tr w:rsidR="007467AD" w:rsidRPr="005E28E5" w:rsidTr="007467AD">
              <w:trPr>
                <w:trHeight w:val="528"/>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left="496" w:hangingChars="200" w:hanging="496"/>
                    <w:jc w:val="both"/>
                    <w:rPr>
                      <w:rFonts w:ascii="標楷體" w:eastAsia="標楷體" w:hAnsi="標楷體"/>
                      <w:bCs/>
                      <w:spacing w:val="4"/>
                    </w:rPr>
                  </w:pPr>
                  <w:r w:rsidRPr="005E28E5">
                    <w:rPr>
                      <w:rFonts w:eastAsia="標楷體" w:hint="eastAsia"/>
                      <w:spacing w:val="4"/>
                    </w:rPr>
                    <w:t>照案通過，條文</w:t>
                  </w:r>
                  <w:r w:rsidRPr="005E28E5">
                    <w:rPr>
                      <w:rFonts w:eastAsia="標楷體" w:hint="eastAsia"/>
                      <w:bCs/>
                      <w:spacing w:val="4"/>
                    </w:rPr>
                    <w:t>請見會議紀錄</w:t>
                  </w:r>
                  <w:r w:rsidRPr="005E28E5">
                    <w:rPr>
                      <w:rFonts w:eastAsia="標楷體" w:hint="eastAsia"/>
                      <w:spacing w:val="4"/>
                    </w:rPr>
                    <w:t>P.30~32</w:t>
                  </w:r>
                  <w:r w:rsidRPr="005E28E5">
                    <w:rPr>
                      <w:rFonts w:eastAsia="標楷體" w:hint="eastAsia"/>
                      <w:spacing w:val="4"/>
                    </w:rPr>
                    <w:t>。</w:t>
                  </w:r>
                </w:p>
              </w:tc>
            </w:tr>
            <w:tr w:rsidR="007467AD" w:rsidRPr="005E28E5" w:rsidTr="007467AD">
              <w:trPr>
                <w:trHeight w:val="583"/>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rPr>
                  </w:pPr>
                  <w:r w:rsidRPr="005E28E5">
                    <w:rPr>
                      <w:rFonts w:ascii="標楷體" w:eastAsia="標楷體" w:hAnsi="標楷體" w:hint="eastAsia"/>
                    </w:rPr>
                    <w:t>本要點業已公告全校週知</w:t>
                  </w:r>
                  <w:proofErr w:type="gramStart"/>
                  <w:r w:rsidRPr="005E28E5">
                    <w:rPr>
                      <w:rFonts w:ascii="標楷體" w:eastAsia="標楷體" w:hAnsi="標楷體" w:hint="eastAsia"/>
                    </w:rPr>
                    <w:t>俾</w:t>
                  </w:r>
                  <w:proofErr w:type="gramEnd"/>
                  <w:r w:rsidRPr="005E28E5">
                    <w:rPr>
                      <w:rFonts w:ascii="標楷體" w:eastAsia="標楷體" w:hAnsi="標楷體" w:hint="eastAsia"/>
                    </w:rPr>
                    <w:t>提供升等教師參照。</w:t>
                  </w:r>
                </w:p>
              </w:tc>
            </w:tr>
            <w:tr w:rsidR="007467AD" w:rsidRPr="005E28E5" w:rsidTr="007467AD">
              <w:trPr>
                <w:trHeight w:val="196"/>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Cs/>
                      <w:spacing w:val="4"/>
                      <w:sz w:val="16"/>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snapToGrid w:val="0"/>
                    <w:ind w:left="331" w:hangingChars="197" w:hanging="331"/>
                    <w:jc w:val="both"/>
                    <w:rPr>
                      <w:rFonts w:ascii="標楷體" w:eastAsia="標楷體" w:hAnsi="標楷體"/>
                      <w:bCs/>
                      <w:spacing w:val="4"/>
                      <w:sz w:val="16"/>
                    </w:rPr>
                  </w:pPr>
                </w:p>
              </w:tc>
            </w:tr>
            <w:tr w:rsidR="007467AD" w:rsidRPr="005E28E5" w:rsidTr="007467AD">
              <w:trPr>
                <w:trHeight w:val="918"/>
                <w:jc w:val="center"/>
              </w:trPr>
              <w:tc>
                <w:tcPr>
                  <w:tcW w:w="1844" w:type="dxa"/>
                  <w:tcBorders>
                    <w:top w:val="single" w:sz="18"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10402A3-6</w:t>
                  </w:r>
                  <w:r w:rsidRPr="005E28E5">
                    <w:rPr>
                      <w:rFonts w:ascii="標楷體" w:eastAsia="標楷體" w:hAnsi="標楷體"/>
                      <w:b/>
                      <w:spacing w:val="4"/>
                    </w:rPr>
                    <w:br/>
                  </w:r>
                  <w:r w:rsidRPr="005E28E5">
                    <w:rPr>
                      <w:rFonts w:eastAsia="標楷體" w:hint="eastAsia"/>
                      <w:b/>
                      <w:spacing w:val="4"/>
                      <w:szCs w:val="20"/>
                    </w:rPr>
                    <w:t>研究發展處</w:t>
                  </w:r>
                </w:p>
              </w:tc>
              <w:tc>
                <w:tcPr>
                  <w:tcW w:w="8646" w:type="dxa"/>
                  <w:tcBorders>
                    <w:top w:val="single" w:sz="18"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增訂「國立屏東科技大學發展典範科技大學計畫焦點工程營運管理中心設置及管理要點」草案</w:t>
                  </w:r>
                </w:p>
              </w:tc>
            </w:tr>
            <w:tr w:rsidR="007467AD" w:rsidRPr="005E28E5" w:rsidTr="007467AD">
              <w:trPr>
                <w:trHeight w:val="547"/>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spacing w:afterLines="50" w:after="180" w:line="380" w:lineRule="exact"/>
                    <w:ind w:leftChars="14" w:left="599" w:hangingChars="228" w:hanging="565"/>
                    <w:rPr>
                      <w:rFonts w:eastAsia="標楷體"/>
                      <w:spacing w:val="4"/>
                    </w:rPr>
                  </w:pPr>
                  <w:r w:rsidRPr="005E28E5">
                    <w:rPr>
                      <w:rFonts w:eastAsia="標楷體" w:hint="eastAsia"/>
                      <w:bCs/>
                      <w:spacing w:val="4"/>
                    </w:rPr>
                    <w:t>照案通過，條文請見會議紀錄</w:t>
                  </w:r>
                  <w:r w:rsidRPr="005E28E5">
                    <w:rPr>
                      <w:rFonts w:eastAsia="標楷體" w:hint="eastAsia"/>
                      <w:bCs/>
                      <w:spacing w:val="4"/>
                    </w:rPr>
                    <w:t>P.33</w:t>
                  </w:r>
                  <w:r w:rsidRPr="005E28E5">
                    <w:rPr>
                      <w:rFonts w:eastAsia="標楷體" w:hint="eastAsia"/>
                      <w:bCs/>
                      <w:spacing w:val="4"/>
                    </w:rPr>
                    <w:t>。</w:t>
                  </w:r>
                </w:p>
              </w:tc>
            </w:tr>
            <w:tr w:rsidR="007467AD" w:rsidRPr="005E28E5" w:rsidTr="007467AD">
              <w:trPr>
                <w:trHeight w:val="2572"/>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ind w:left="245" w:hangingChars="102" w:hanging="245"/>
                    <w:jc w:val="both"/>
                    <w:rPr>
                      <w:rFonts w:eastAsia="標楷體"/>
                    </w:rPr>
                  </w:pPr>
                  <w:r w:rsidRPr="005E28E5">
                    <w:rPr>
                      <w:rFonts w:eastAsia="標楷體" w:hint="eastAsia"/>
                    </w:rPr>
                    <w:t>1.</w:t>
                  </w:r>
                  <w:r w:rsidRPr="005E28E5">
                    <w:rPr>
                      <w:rFonts w:eastAsia="標楷體" w:hint="eastAsia"/>
                    </w:rPr>
                    <w:tab/>
                  </w:r>
                  <w:r w:rsidRPr="005E28E5">
                    <w:rPr>
                      <w:rFonts w:eastAsia="標楷體" w:hint="eastAsia"/>
                    </w:rPr>
                    <w:t>照案辦理，已請模擬食品</w:t>
                  </w:r>
                  <w:r w:rsidRPr="005E28E5">
                    <w:rPr>
                      <w:rFonts w:eastAsia="標楷體" w:hint="eastAsia"/>
                    </w:rPr>
                    <w:t>GMP</w:t>
                  </w:r>
                  <w:r w:rsidRPr="005E28E5">
                    <w:rPr>
                      <w:rFonts w:eastAsia="標楷體" w:hint="eastAsia"/>
                    </w:rPr>
                    <w:t>生產線設施管理單位提供修正之「模擬食品</w:t>
                  </w:r>
                  <w:r w:rsidRPr="005E28E5">
                    <w:rPr>
                      <w:rFonts w:eastAsia="標楷體" w:hint="eastAsia"/>
                    </w:rPr>
                    <w:t>GMP</w:t>
                  </w:r>
                  <w:r w:rsidRPr="005E28E5">
                    <w:rPr>
                      <w:rFonts w:eastAsia="標楷體" w:hint="eastAsia"/>
                    </w:rPr>
                    <w:t>生產線機器儀器設備使用管理辦法」留研發處存查。已申請一專門部門帳戶以控</w:t>
                  </w:r>
                  <w:proofErr w:type="gramStart"/>
                  <w:r w:rsidRPr="005E28E5">
                    <w:rPr>
                      <w:rFonts w:eastAsia="標楷體" w:hint="eastAsia"/>
                    </w:rPr>
                    <w:t>管典大</w:t>
                  </w:r>
                  <w:proofErr w:type="gramEnd"/>
                  <w:r w:rsidRPr="005E28E5">
                    <w:rPr>
                      <w:rFonts w:eastAsia="標楷體" w:hint="eastAsia"/>
                    </w:rPr>
                    <w:t>計畫焦點工程</w:t>
                  </w:r>
                  <w:proofErr w:type="gramStart"/>
                  <w:r w:rsidRPr="005E28E5">
                    <w:rPr>
                      <w:rFonts w:eastAsia="標楷體" w:hint="eastAsia"/>
                    </w:rPr>
                    <w:t>─</w:t>
                  </w:r>
                  <w:proofErr w:type="gramEnd"/>
                  <w:r w:rsidRPr="005E28E5">
                    <w:rPr>
                      <w:rFonts w:eastAsia="標楷體" w:hint="eastAsia"/>
                    </w:rPr>
                    <w:t>模擬食品</w:t>
                  </w:r>
                  <w:r w:rsidRPr="005E28E5">
                    <w:rPr>
                      <w:rFonts w:eastAsia="標楷體" w:hint="eastAsia"/>
                    </w:rPr>
                    <w:t>GMP</w:t>
                  </w:r>
                  <w:r w:rsidRPr="005E28E5">
                    <w:rPr>
                      <w:rFonts w:eastAsia="標楷體" w:hint="eastAsia"/>
                    </w:rPr>
                    <w:t>生產線設施辦理營運收支管銷。</w:t>
                  </w:r>
                </w:p>
                <w:p w:rsidR="007467AD" w:rsidRPr="005E28E5" w:rsidRDefault="007467AD" w:rsidP="007467AD">
                  <w:pPr>
                    <w:ind w:left="245" w:hangingChars="102" w:hanging="245"/>
                    <w:jc w:val="both"/>
                    <w:rPr>
                      <w:rFonts w:eastAsia="標楷體"/>
                    </w:rPr>
                  </w:pPr>
                  <w:r w:rsidRPr="005E28E5">
                    <w:rPr>
                      <w:rFonts w:eastAsia="標楷體" w:hint="eastAsia"/>
                    </w:rPr>
                    <w:t>2.</w:t>
                  </w:r>
                  <w:r w:rsidRPr="005E28E5">
                    <w:rPr>
                      <w:rFonts w:eastAsia="標楷體" w:hint="eastAsia"/>
                    </w:rPr>
                    <w:tab/>
                  </w:r>
                  <w:r w:rsidRPr="005E28E5">
                    <w:rPr>
                      <w:rFonts w:eastAsia="標楷體" w:hint="eastAsia"/>
                    </w:rPr>
                    <w:t>本要點業已公告全校週知，惟依據教育部</w:t>
                  </w:r>
                  <w:r w:rsidRPr="005E28E5">
                    <w:rPr>
                      <w:rFonts w:eastAsia="標楷體" w:hint="eastAsia"/>
                    </w:rPr>
                    <w:t>105</w:t>
                  </w:r>
                  <w:r w:rsidRPr="005E28E5">
                    <w:rPr>
                      <w:rFonts w:eastAsia="標楷體" w:hint="eastAsia"/>
                    </w:rPr>
                    <w:t>年</w:t>
                  </w:r>
                  <w:r w:rsidRPr="005E28E5">
                    <w:rPr>
                      <w:rFonts w:eastAsia="標楷體" w:hint="eastAsia"/>
                    </w:rPr>
                    <w:t>02</w:t>
                  </w:r>
                  <w:r w:rsidRPr="005E28E5">
                    <w:rPr>
                      <w:rFonts w:eastAsia="標楷體" w:hint="eastAsia"/>
                    </w:rPr>
                    <w:t>月</w:t>
                  </w:r>
                  <w:r w:rsidRPr="005E28E5">
                    <w:rPr>
                      <w:rFonts w:eastAsia="標楷體" w:hint="eastAsia"/>
                    </w:rPr>
                    <w:t>26</w:t>
                  </w:r>
                  <w:r w:rsidRPr="005E28E5">
                    <w:rPr>
                      <w:rFonts w:eastAsia="標楷體" w:hint="eastAsia"/>
                    </w:rPr>
                    <w:t>日</w:t>
                  </w:r>
                  <w:proofErr w:type="gramStart"/>
                  <w:r w:rsidRPr="005E28E5">
                    <w:rPr>
                      <w:rFonts w:eastAsia="標楷體" w:hint="eastAsia"/>
                    </w:rPr>
                    <w:t>臺教技</w:t>
                  </w:r>
                  <w:proofErr w:type="gramEnd"/>
                  <w:r w:rsidRPr="005E28E5">
                    <w:rPr>
                      <w:rFonts w:eastAsia="標楷體" w:hint="eastAsia"/>
                    </w:rPr>
                    <w:t>（二）字第</w:t>
                  </w:r>
                  <w:r w:rsidRPr="005E28E5">
                    <w:rPr>
                      <w:rFonts w:eastAsia="標楷體" w:hint="eastAsia"/>
                    </w:rPr>
                    <w:t>105001343</w:t>
                  </w:r>
                  <w:r w:rsidRPr="005E28E5">
                    <w:rPr>
                      <w:rFonts w:eastAsia="標楷體" w:hint="eastAsia"/>
                    </w:rPr>
                    <w:t>號函示，本要點內容有關「五項自籌收入」之文字應修正為「自籌收入」，本處擬提</w:t>
                  </w:r>
                  <w:r w:rsidRPr="005E28E5">
                    <w:rPr>
                      <w:rFonts w:eastAsia="標楷體" w:hint="eastAsia"/>
                    </w:rPr>
                    <w:t>105.03.23</w:t>
                  </w:r>
                  <w:r w:rsidRPr="005E28E5">
                    <w:rPr>
                      <w:rFonts w:eastAsia="標楷體" w:hint="eastAsia"/>
                    </w:rPr>
                    <w:t>召開之校務基金管理委員會議，並依函示修正本要點第三點相關文字內容。</w:t>
                  </w:r>
                </w:p>
              </w:tc>
            </w:tr>
            <w:tr w:rsidR="007467AD" w:rsidRPr="005E28E5" w:rsidTr="007467AD">
              <w:trPr>
                <w:trHeight w:val="230"/>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
                      <w:spacing w:val="4"/>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jc w:val="both"/>
                    <w:rPr>
                      <w:rFonts w:eastAsia="標楷體"/>
                      <w:b/>
                      <w:bCs/>
                      <w:spacing w:val="4"/>
                    </w:rPr>
                  </w:pPr>
                </w:p>
              </w:tc>
            </w:tr>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10402A3-7</w:t>
                  </w:r>
                  <w:r w:rsidRPr="005E28E5">
                    <w:rPr>
                      <w:rFonts w:ascii="標楷體" w:eastAsia="標楷體" w:hAnsi="標楷體"/>
                      <w:b/>
                      <w:spacing w:val="4"/>
                    </w:rPr>
                    <w:br/>
                  </w:r>
                  <w:r w:rsidRPr="005E28E5">
                    <w:rPr>
                      <w:rFonts w:eastAsia="標楷體" w:hint="eastAsia"/>
                      <w:b/>
                      <w:spacing w:val="4"/>
                      <w:szCs w:val="20"/>
                    </w:rPr>
                    <w:t>研究發展處</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本校「鼓勵教師研究計畫補助辦法」修正草案</w:t>
                  </w:r>
                </w:p>
              </w:tc>
            </w:tr>
            <w:tr w:rsidR="007467AD" w:rsidRPr="005E28E5" w:rsidTr="007467AD">
              <w:trPr>
                <w:trHeight w:val="479"/>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r w:rsidRPr="005E28E5">
                    <w:rPr>
                      <w:rFonts w:eastAsia="標楷體" w:hint="eastAsia"/>
                      <w:spacing w:val="4"/>
                    </w:rPr>
                    <w:t>照案通過，修正後條文</w:t>
                  </w:r>
                  <w:r w:rsidRPr="005E28E5">
                    <w:rPr>
                      <w:rFonts w:eastAsia="標楷體" w:hint="eastAsia"/>
                      <w:bCs/>
                      <w:spacing w:val="4"/>
                    </w:rPr>
                    <w:t>請見會議紀錄</w:t>
                  </w:r>
                  <w:r w:rsidRPr="005E28E5">
                    <w:rPr>
                      <w:rFonts w:eastAsia="標楷體" w:hint="eastAsia"/>
                      <w:spacing w:val="4"/>
                    </w:rPr>
                    <w:t>P.34~35</w:t>
                  </w:r>
                  <w:r w:rsidRPr="005E28E5">
                    <w:rPr>
                      <w:rFonts w:eastAsia="標楷體" w:hint="eastAsia"/>
                      <w:spacing w:val="4"/>
                    </w:rPr>
                    <w:t>。</w:t>
                  </w:r>
                </w:p>
              </w:tc>
            </w:tr>
            <w:tr w:rsidR="007467AD" w:rsidRPr="005E28E5" w:rsidTr="007467AD">
              <w:trPr>
                <w:trHeight w:val="1110"/>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ind w:left="253" w:hangingChars="102" w:hanging="253"/>
                    <w:jc w:val="both"/>
                    <w:rPr>
                      <w:rFonts w:eastAsia="標楷體"/>
                    </w:rPr>
                  </w:pPr>
                  <w:r w:rsidRPr="005E28E5">
                    <w:rPr>
                      <w:rFonts w:ascii="標楷體" w:eastAsia="標楷體" w:hAnsi="標楷體" w:hint="eastAsia"/>
                      <w:bCs/>
                      <w:spacing w:val="4"/>
                    </w:rPr>
                    <w:t>1.</w:t>
                  </w:r>
                  <w:r w:rsidRPr="005E28E5">
                    <w:rPr>
                      <w:rFonts w:ascii="標楷體" w:eastAsia="標楷體" w:hAnsi="標楷體" w:hint="eastAsia"/>
                      <w:bCs/>
                      <w:spacing w:val="4"/>
                    </w:rPr>
                    <w:tab/>
                  </w:r>
                  <w:r w:rsidRPr="005E28E5">
                    <w:rPr>
                      <w:rFonts w:eastAsia="標楷體" w:hint="eastAsia"/>
                    </w:rPr>
                    <w:t>本案業經</w:t>
                  </w:r>
                  <w:proofErr w:type="gramStart"/>
                  <w:r w:rsidRPr="005E28E5">
                    <w:rPr>
                      <w:rFonts w:eastAsia="標楷體" w:hint="eastAsia"/>
                    </w:rPr>
                    <w:t>104</w:t>
                  </w:r>
                  <w:proofErr w:type="gramEnd"/>
                  <w:r w:rsidRPr="005E28E5">
                    <w:rPr>
                      <w:rFonts w:eastAsia="標楷體" w:hint="eastAsia"/>
                    </w:rPr>
                    <w:t>年度第</w:t>
                  </w:r>
                  <w:r w:rsidRPr="005E28E5">
                    <w:rPr>
                      <w:rFonts w:eastAsia="標楷體" w:hint="eastAsia"/>
                    </w:rPr>
                    <w:t>2</w:t>
                  </w:r>
                  <w:r w:rsidRPr="005E28E5">
                    <w:rPr>
                      <w:rFonts w:eastAsia="標楷體" w:hint="eastAsia"/>
                    </w:rPr>
                    <w:t>次校務基金管理委員會議決議修正名稱為「國立屏東科技大學鼓勵教師研究推動任務導向計畫補助辦法」，並修正相關內容。</w:t>
                  </w:r>
                </w:p>
                <w:p w:rsidR="007467AD" w:rsidRPr="005E28E5" w:rsidRDefault="007467AD" w:rsidP="007467AD">
                  <w:pPr>
                    <w:ind w:left="245" w:hangingChars="102" w:hanging="245"/>
                    <w:jc w:val="both"/>
                    <w:rPr>
                      <w:rFonts w:ascii="標楷體" w:eastAsia="標楷體" w:hAnsi="標楷體"/>
                      <w:bCs/>
                      <w:spacing w:val="4"/>
                    </w:rPr>
                  </w:pPr>
                  <w:r w:rsidRPr="005E28E5">
                    <w:rPr>
                      <w:rFonts w:eastAsia="標楷體" w:hint="eastAsia"/>
                    </w:rPr>
                    <w:t>2.</w:t>
                  </w:r>
                  <w:r w:rsidRPr="005E28E5">
                    <w:rPr>
                      <w:rFonts w:eastAsia="標楷體" w:hint="eastAsia"/>
                    </w:rPr>
                    <w:tab/>
                  </w:r>
                  <w:r w:rsidRPr="005E28E5">
                    <w:rPr>
                      <w:rFonts w:eastAsia="標楷體" w:hint="eastAsia"/>
                    </w:rPr>
                    <w:t>本辦法業已公告全校週知，並照案執行。</w:t>
                  </w:r>
                </w:p>
              </w:tc>
            </w:tr>
            <w:tr w:rsidR="007467AD" w:rsidRPr="005E28E5" w:rsidTr="007467AD">
              <w:trPr>
                <w:trHeight w:val="241"/>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
                      <w:spacing w:val="4"/>
                      <w:sz w:val="16"/>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jc w:val="both"/>
                    <w:rPr>
                      <w:rFonts w:eastAsia="標楷體"/>
                      <w:b/>
                      <w:bCs/>
                      <w:spacing w:val="4"/>
                      <w:sz w:val="16"/>
                    </w:rPr>
                  </w:pPr>
                </w:p>
              </w:tc>
            </w:tr>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10402A3-8</w:t>
                  </w:r>
                  <w:r w:rsidRPr="005E28E5">
                    <w:rPr>
                      <w:rFonts w:ascii="標楷體" w:eastAsia="標楷體" w:hAnsi="標楷體"/>
                      <w:b/>
                      <w:spacing w:val="4"/>
                    </w:rPr>
                    <w:br/>
                  </w:r>
                  <w:r w:rsidRPr="005E28E5">
                    <w:rPr>
                      <w:rFonts w:eastAsia="標楷體" w:hint="eastAsia"/>
                      <w:b/>
                      <w:spacing w:val="4"/>
                      <w:szCs w:val="20"/>
                    </w:rPr>
                    <w:t>研究發展處</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本校</w:t>
                  </w:r>
                  <w:proofErr w:type="gramStart"/>
                  <w:r w:rsidRPr="005E28E5">
                    <w:rPr>
                      <w:rFonts w:eastAsia="標楷體" w:hint="eastAsia"/>
                      <w:b/>
                      <w:bCs/>
                      <w:spacing w:val="4"/>
                    </w:rPr>
                    <w:t>105</w:t>
                  </w:r>
                  <w:proofErr w:type="gramEnd"/>
                  <w:r w:rsidRPr="005E28E5">
                    <w:rPr>
                      <w:rFonts w:eastAsia="標楷體" w:hint="eastAsia"/>
                      <w:b/>
                      <w:bCs/>
                      <w:spacing w:val="4"/>
                    </w:rPr>
                    <w:t>年度「計畫結餘款出國經費申請」預算案</w:t>
                  </w:r>
                </w:p>
              </w:tc>
            </w:tr>
            <w:tr w:rsidR="007467AD" w:rsidRPr="005E28E5" w:rsidTr="00C50244">
              <w:trPr>
                <w:trHeight w:val="1108"/>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eastAsia="標楷體"/>
                      <w:spacing w:val="4"/>
                    </w:rPr>
                  </w:pPr>
                  <w:r w:rsidRPr="005E28E5">
                    <w:rPr>
                      <w:rFonts w:eastAsia="標楷體" w:hint="eastAsia"/>
                      <w:spacing w:val="4"/>
                    </w:rPr>
                    <w:t>決議：照案通過。</w:t>
                  </w:r>
                </w:p>
                <w:p w:rsidR="007467AD" w:rsidRPr="005E28E5" w:rsidRDefault="007467AD" w:rsidP="007467AD">
                  <w:pPr>
                    <w:snapToGrid w:val="0"/>
                    <w:ind w:leftChars="13" w:left="31" w:firstLine="1"/>
                    <w:jc w:val="both"/>
                    <w:rPr>
                      <w:rFonts w:ascii="標楷體" w:eastAsia="標楷體" w:hAnsi="標楷體"/>
                      <w:bCs/>
                      <w:spacing w:val="4"/>
                    </w:rPr>
                  </w:pPr>
                  <w:r w:rsidRPr="005E28E5">
                    <w:rPr>
                      <w:rFonts w:eastAsia="標楷體" w:hint="eastAsia"/>
                      <w:spacing w:val="4"/>
                    </w:rPr>
                    <w:t>附帶決議：</w:t>
                  </w:r>
                  <w:proofErr w:type="gramStart"/>
                  <w:r w:rsidRPr="005E28E5">
                    <w:rPr>
                      <w:rFonts w:eastAsia="標楷體" w:hint="eastAsia"/>
                      <w:spacing w:val="4"/>
                    </w:rPr>
                    <w:t>105</w:t>
                  </w:r>
                  <w:proofErr w:type="gramEnd"/>
                  <w:r w:rsidRPr="005E28E5">
                    <w:rPr>
                      <w:rFonts w:eastAsia="標楷體" w:hint="eastAsia"/>
                      <w:spacing w:val="4"/>
                    </w:rPr>
                    <w:t>年度計畫結餘款出國經費暫定</w:t>
                  </w:r>
                  <w:r w:rsidRPr="005E28E5">
                    <w:rPr>
                      <w:rFonts w:eastAsia="標楷體" w:hint="eastAsia"/>
                      <w:spacing w:val="4"/>
                    </w:rPr>
                    <w:t>250</w:t>
                  </w:r>
                  <w:r w:rsidRPr="005E28E5">
                    <w:rPr>
                      <w:rFonts w:eastAsia="標楷體" w:hint="eastAsia"/>
                      <w:spacing w:val="4"/>
                    </w:rPr>
                    <w:t>萬視個人計畫之結餘款額度由研發處統一控管未來年度所需經費請於年度預算編列時提列。</w:t>
                  </w:r>
                </w:p>
              </w:tc>
            </w:tr>
            <w:tr w:rsidR="007467AD" w:rsidRPr="005E28E5" w:rsidTr="00C50244">
              <w:trPr>
                <w:trHeight w:val="1023"/>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r w:rsidRPr="005E28E5">
                    <w:rPr>
                      <w:rFonts w:ascii="標楷體" w:eastAsia="標楷體" w:hAnsi="標楷體" w:hint="eastAsia"/>
                      <w:bCs/>
                      <w:spacing w:val="4"/>
                    </w:rPr>
                    <w:t>照案辦理，並依附帶決議，未來將由</w:t>
                  </w:r>
                  <w:proofErr w:type="gramStart"/>
                  <w:r w:rsidRPr="005E28E5">
                    <w:rPr>
                      <w:rFonts w:ascii="標楷體" w:eastAsia="標楷體" w:hAnsi="標楷體" w:hint="eastAsia"/>
                      <w:bCs/>
                      <w:spacing w:val="4"/>
                    </w:rPr>
                    <w:t>本處視個人</w:t>
                  </w:r>
                  <w:proofErr w:type="gramEnd"/>
                  <w:r w:rsidRPr="005E28E5">
                    <w:rPr>
                      <w:rFonts w:ascii="標楷體" w:eastAsia="標楷體" w:hAnsi="標楷體" w:hint="eastAsia"/>
                      <w:bCs/>
                      <w:spacing w:val="4"/>
                    </w:rPr>
                    <w:t>計畫之結餘款額度統一控管後續年度所需經費，並於年度預算編列時提列。</w:t>
                  </w:r>
                </w:p>
              </w:tc>
            </w:tr>
            <w:tr w:rsidR="007467AD" w:rsidRPr="005E28E5" w:rsidTr="007467AD">
              <w:trPr>
                <w:trHeight w:val="283"/>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
                      <w:spacing w:val="4"/>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jc w:val="both"/>
                    <w:rPr>
                      <w:rFonts w:eastAsia="標楷體"/>
                      <w:b/>
                      <w:bCs/>
                      <w:spacing w:val="4"/>
                    </w:rPr>
                  </w:pPr>
                </w:p>
              </w:tc>
            </w:tr>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10402A3-9</w:t>
                  </w:r>
                  <w:r w:rsidRPr="005E28E5">
                    <w:rPr>
                      <w:rFonts w:ascii="標楷體" w:eastAsia="標楷體" w:hAnsi="標楷體"/>
                      <w:b/>
                      <w:spacing w:val="4"/>
                    </w:rPr>
                    <w:br/>
                  </w:r>
                  <w:r w:rsidRPr="005E28E5">
                    <w:rPr>
                      <w:rFonts w:eastAsia="標楷體" w:hint="eastAsia"/>
                      <w:b/>
                      <w:spacing w:val="4"/>
                      <w:szCs w:val="20"/>
                    </w:rPr>
                    <w:t>研究發展處</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本校「</w:t>
                  </w:r>
                  <w:r w:rsidRPr="005E28E5">
                    <w:rPr>
                      <w:rFonts w:eastAsia="標楷體" w:hint="eastAsia"/>
                      <w:b/>
                      <w:bCs/>
                      <w:spacing w:val="4"/>
                    </w:rPr>
                    <w:t>104</w:t>
                  </w:r>
                  <w:r w:rsidRPr="005E28E5">
                    <w:rPr>
                      <w:rFonts w:eastAsia="標楷體" w:hint="eastAsia"/>
                      <w:b/>
                      <w:bCs/>
                      <w:spacing w:val="4"/>
                    </w:rPr>
                    <w:t>年鼓勵教師</w:t>
                  </w:r>
                  <w:proofErr w:type="gramStart"/>
                  <w:r w:rsidRPr="005E28E5">
                    <w:rPr>
                      <w:rFonts w:eastAsia="標楷體" w:hint="eastAsia"/>
                      <w:b/>
                      <w:bCs/>
                      <w:spacing w:val="4"/>
                    </w:rPr>
                    <w:t>研</w:t>
                  </w:r>
                  <w:proofErr w:type="gramEnd"/>
                  <w:r w:rsidRPr="005E28E5">
                    <w:rPr>
                      <w:rFonts w:eastAsia="標楷體" w:hint="eastAsia"/>
                      <w:b/>
                      <w:bCs/>
                      <w:spacing w:val="4"/>
                    </w:rPr>
                    <w:t>提計畫第二次審查會」補助計畫案件之執行期限及相關經常門經費</w:t>
                  </w:r>
                  <w:proofErr w:type="gramStart"/>
                  <w:r w:rsidRPr="005E28E5">
                    <w:rPr>
                      <w:rFonts w:eastAsia="標楷體" w:hint="eastAsia"/>
                      <w:b/>
                      <w:bCs/>
                      <w:spacing w:val="4"/>
                    </w:rPr>
                    <w:t>展延案</w:t>
                  </w:r>
                  <w:proofErr w:type="gramEnd"/>
                </w:p>
              </w:tc>
            </w:tr>
            <w:tr w:rsidR="007467AD" w:rsidRPr="005E28E5" w:rsidTr="007467AD">
              <w:trPr>
                <w:trHeight w:val="557"/>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r w:rsidRPr="005E28E5">
                    <w:rPr>
                      <w:rFonts w:eastAsia="標楷體" w:hint="eastAsia"/>
                      <w:spacing w:val="4"/>
                    </w:rPr>
                    <w:t>部門經常門經費無法保留</w:t>
                  </w:r>
                  <w:r w:rsidRPr="005E28E5">
                    <w:rPr>
                      <w:rFonts w:eastAsia="標楷體" w:hint="eastAsia"/>
                      <w:spacing w:val="4"/>
                    </w:rPr>
                    <w:t>,</w:t>
                  </w:r>
                  <w:r w:rsidRPr="005E28E5">
                    <w:rPr>
                      <w:rFonts w:eastAsia="標楷體" w:hint="eastAsia"/>
                      <w:spacing w:val="4"/>
                    </w:rPr>
                    <w:t>請於當年度執行完畢。</w:t>
                  </w:r>
                </w:p>
              </w:tc>
            </w:tr>
            <w:tr w:rsidR="007467AD" w:rsidRPr="005E28E5" w:rsidTr="007467AD">
              <w:trPr>
                <w:trHeight w:val="569"/>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r w:rsidRPr="005E28E5">
                    <w:rPr>
                      <w:rFonts w:ascii="標楷體" w:eastAsia="標楷體" w:hAnsi="標楷體" w:hint="eastAsia"/>
                      <w:bCs/>
                      <w:spacing w:val="4"/>
                    </w:rPr>
                    <w:t>已依決議辦理104年補助案件剩餘經費業繳回事宜。</w:t>
                  </w:r>
                </w:p>
              </w:tc>
            </w:tr>
            <w:tr w:rsidR="007467AD" w:rsidRPr="005E28E5" w:rsidTr="007467AD">
              <w:trPr>
                <w:trHeight w:val="283"/>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
                      <w:spacing w:val="4"/>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jc w:val="both"/>
                    <w:rPr>
                      <w:rFonts w:eastAsia="標楷體"/>
                      <w:b/>
                      <w:bCs/>
                      <w:spacing w:val="4"/>
                    </w:rPr>
                  </w:pPr>
                </w:p>
              </w:tc>
            </w:tr>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10402A3-10</w:t>
                  </w:r>
                  <w:r w:rsidRPr="005E28E5">
                    <w:rPr>
                      <w:rFonts w:ascii="標楷體" w:eastAsia="標楷體" w:hAnsi="標楷體"/>
                      <w:b/>
                      <w:spacing w:val="4"/>
                    </w:rPr>
                    <w:br/>
                  </w:r>
                  <w:r w:rsidRPr="005E28E5">
                    <w:rPr>
                      <w:rFonts w:eastAsia="標楷體" w:hint="eastAsia"/>
                      <w:b/>
                      <w:spacing w:val="4"/>
                      <w:szCs w:val="20"/>
                    </w:rPr>
                    <w:t>研究發展處</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本校「特殊優秀人才獎勵要點」第四點、第五點、第十五點修正草案</w:t>
                  </w:r>
                </w:p>
              </w:tc>
            </w:tr>
            <w:tr w:rsidR="007467AD" w:rsidRPr="005E28E5" w:rsidTr="007467AD">
              <w:trPr>
                <w:trHeight w:val="603"/>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r w:rsidRPr="005E28E5">
                    <w:rPr>
                      <w:rFonts w:eastAsia="標楷體" w:hint="eastAsia"/>
                      <w:spacing w:val="4"/>
                    </w:rPr>
                    <w:t>照案通過，修正後條文</w:t>
                  </w:r>
                  <w:r w:rsidRPr="005E28E5">
                    <w:rPr>
                      <w:rFonts w:eastAsia="標楷體" w:hint="eastAsia"/>
                      <w:bCs/>
                      <w:spacing w:val="4"/>
                    </w:rPr>
                    <w:t>請見會議紀錄</w:t>
                  </w:r>
                  <w:r w:rsidRPr="005E28E5">
                    <w:rPr>
                      <w:rFonts w:eastAsia="標楷體" w:hint="eastAsia"/>
                      <w:spacing w:val="4"/>
                    </w:rPr>
                    <w:t>P.</w:t>
                  </w:r>
                  <w:r w:rsidRPr="005E28E5">
                    <w:t xml:space="preserve"> </w:t>
                  </w:r>
                  <w:r w:rsidRPr="005E28E5">
                    <w:rPr>
                      <w:rFonts w:eastAsia="標楷體"/>
                      <w:spacing w:val="4"/>
                    </w:rPr>
                    <w:t>36~3</w:t>
                  </w:r>
                  <w:r w:rsidRPr="005E28E5">
                    <w:rPr>
                      <w:rFonts w:eastAsia="標楷體" w:hint="eastAsia"/>
                      <w:spacing w:val="4"/>
                    </w:rPr>
                    <w:t>7</w:t>
                  </w:r>
                  <w:r w:rsidRPr="005E28E5">
                    <w:rPr>
                      <w:rFonts w:eastAsia="標楷體" w:hint="eastAsia"/>
                      <w:spacing w:val="4"/>
                    </w:rPr>
                    <w:t>。</w:t>
                  </w:r>
                </w:p>
              </w:tc>
            </w:tr>
            <w:tr w:rsidR="007467AD" w:rsidRPr="005E28E5" w:rsidTr="007467AD">
              <w:trPr>
                <w:trHeight w:val="568"/>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r w:rsidRPr="005E28E5">
                    <w:rPr>
                      <w:rFonts w:ascii="標楷體" w:eastAsia="標楷體" w:hAnsi="標楷體" w:hint="eastAsia"/>
                      <w:bCs/>
                      <w:spacing w:val="4"/>
                    </w:rPr>
                    <w:t>照案辦理，本要點業已完成校內公告程序。</w:t>
                  </w:r>
                </w:p>
              </w:tc>
            </w:tr>
            <w:tr w:rsidR="007467AD" w:rsidRPr="005E28E5" w:rsidTr="007467AD">
              <w:trPr>
                <w:trHeight w:val="283"/>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
                      <w:spacing w:val="4"/>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jc w:val="both"/>
                    <w:rPr>
                      <w:rFonts w:eastAsia="標楷體"/>
                      <w:b/>
                      <w:bCs/>
                      <w:spacing w:val="4"/>
                    </w:rPr>
                  </w:pPr>
                </w:p>
              </w:tc>
            </w:tr>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10402A4-1</w:t>
                  </w:r>
                  <w:r w:rsidRPr="005E28E5">
                    <w:rPr>
                      <w:rFonts w:ascii="標楷體" w:eastAsia="標楷體" w:hAnsi="標楷體"/>
                      <w:b/>
                      <w:spacing w:val="4"/>
                    </w:rPr>
                    <w:br/>
                  </w:r>
                  <w:r w:rsidRPr="005E28E5">
                    <w:rPr>
                      <w:rFonts w:eastAsia="標楷體" w:hint="eastAsia"/>
                      <w:b/>
                      <w:spacing w:val="4"/>
                      <w:szCs w:val="20"/>
                    </w:rPr>
                    <w:t>動物疫苗所</w:t>
                  </w:r>
                  <w:r w:rsidRPr="005E28E5">
                    <w:rPr>
                      <w:rFonts w:eastAsia="標楷體"/>
                      <w:b/>
                      <w:bCs/>
                      <w:spacing w:val="4"/>
                    </w:rPr>
                    <w:br/>
                  </w:r>
                  <w:r w:rsidRPr="005E28E5">
                    <w:rPr>
                      <w:rFonts w:eastAsia="標楷體" w:hint="eastAsia"/>
                      <w:b/>
                      <w:spacing w:val="4"/>
                      <w:szCs w:val="20"/>
                    </w:rPr>
                    <w:t>研究發展處</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因典範科技大學經費不足以支付另案工程費用，為完成動物</w:t>
                  </w:r>
                  <w:proofErr w:type="gramStart"/>
                  <w:r w:rsidRPr="005E28E5">
                    <w:rPr>
                      <w:rFonts w:eastAsia="標楷體" w:hint="eastAsia"/>
                      <w:b/>
                      <w:bCs/>
                      <w:spacing w:val="4"/>
                    </w:rPr>
                    <w:t>製劑試量產</w:t>
                  </w:r>
                  <w:proofErr w:type="gramEnd"/>
                  <w:r w:rsidRPr="005E28E5">
                    <w:rPr>
                      <w:rFonts w:eastAsia="標楷體" w:hint="eastAsia"/>
                      <w:b/>
                      <w:bCs/>
                      <w:spacing w:val="4"/>
                    </w:rPr>
                    <w:t>測試中心另案工程發包</w:t>
                  </w:r>
                </w:p>
              </w:tc>
            </w:tr>
            <w:tr w:rsidR="007467AD" w:rsidRPr="005E28E5" w:rsidTr="007467AD">
              <w:trPr>
                <w:trHeight w:val="1769"/>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eastAsia="標楷體"/>
                      <w:spacing w:val="4"/>
                    </w:rPr>
                  </w:pPr>
                  <w:r w:rsidRPr="005E28E5">
                    <w:rPr>
                      <w:rFonts w:eastAsia="標楷體" w:hint="eastAsia"/>
                      <w:spacing w:val="4"/>
                    </w:rPr>
                    <w:t>決議：緩議。</w:t>
                  </w:r>
                </w:p>
                <w:p w:rsidR="007467AD" w:rsidRPr="005E28E5" w:rsidRDefault="007467AD" w:rsidP="007467AD">
                  <w:pPr>
                    <w:snapToGrid w:val="0"/>
                    <w:ind w:leftChars="13" w:left="31" w:firstLine="1"/>
                    <w:jc w:val="both"/>
                    <w:rPr>
                      <w:rFonts w:eastAsia="標楷體"/>
                      <w:spacing w:val="4"/>
                    </w:rPr>
                  </w:pPr>
                  <w:r w:rsidRPr="005E28E5">
                    <w:rPr>
                      <w:rFonts w:eastAsia="標楷體" w:hint="eastAsia"/>
                      <w:spacing w:val="4"/>
                    </w:rPr>
                    <w:t>校長裁示：</w:t>
                  </w:r>
                </w:p>
                <w:p w:rsidR="007467AD" w:rsidRPr="005E28E5" w:rsidRDefault="007467AD" w:rsidP="007467AD">
                  <w:pPr>
                    <w:snapToGrid w:val="0"/>
                    <w:ind w:firstLine="1"/>
                    <w:jc w:val="both"/>
                    <w:rPr>
                      <w:rFonts w:eastAsia="標楷體"/>
                      <w:spacing w:val="4"/>
                    </w:rPr>
                  </w:pPr>
                  <w:r w:rsidRPr="005E28E5">
                    <w:rPr>
                      <w:rFonts w:eastAsia="標楷體" w:hint="eastAsia"/>
                      <w:spacing w:val="4"/>
                    </w:rPr>
                    <w:t>一、請疫苗所就今年度相關工程完成招標再行討論。</w:t>
                  </w:r>
                </w:p>
                <w:p w:rsidR="007467AD" w:rsidRPr="005E28E5" w:rsidRDefault="007467AD" w:rsidP="007467AD">
                  <w:pPr>
                    <w:snapToGrid w:val="0"/>
                    <w:ind w:left="459" w:hanging="458"/>
                    <w:rPr>
                      <w:rFonts w:ascii="標楷體" w:eastAsia="標楷體" w:hAnsi="標楷體"/>
                      <w:bCs/>
                      <w:spacing w:val="4"/>
                    </w:rPr>
                  </w:pPr>
                  <w:r w:rsidRPr="005E28E5">
                    <w:rPr>
                      <w:rFonts w:eastAsia="標楷體" w:hint="eastAsia"/>
                      <w:spacing w:val="4"/>
                    </w:rPr>
                    <w:t>二、請研發處研究訂（修）訂學校服務中心及重點工程之未來之營運計畫與回饋辦法。</w:t>
                  </w:r>
                </w:p>
              </w:tc>
            </w:tr>
            <w:tr w:rsidR="007467AD" w:rsidRPr="005E28E5" w:rsidTr="007467AD">
              <w:trPr>
                <w:trHeight w:val="8837"/>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Default="007467AD" w:rsidP="007467AD">
                  <w:pPr>
                    <w:ind w:left="245" w:hangingChars="102" w:hanging="245"/>
                    <w:jc w:val="both"/>
                    <w:rPr>
                      <w:rFonts w:eastAsia="標楷體"/>
                    </w:rPr>
                  </w:pPr>
                  <w:r w:rsidRPr="00FF1DA1">
                    <w:rPr>
                      <w:rFonts w:eastAsia="標楷體" w:hint="eastAsia"/>
                    </w:rPr>
                    <w:t>疫苗所</w:t>
                  </w:r>
                  <w:r>
                    <w:rPr>
                      <w:rFonts w:eastAsia="標楷體" w:hint="eastAsia"/>
                    </w:rPr>
                    <w:t>回覆：</w:t>
                  </w:r>
                  <w:r w:rsidRPr="00FF1DA1">
                    <w:rPr>
                      <w:rFonts w:eastAsia="標楷體" w:hint="eastAsia"/>
                    </w:rPr>
                    <w:t>動物</w:t>
                  </w:r>
                  <w:proofErr w:type="gramStart"/>
                  <w:r w:rsidRPr="00FF1DA1">
                    <w:rPr>
                      <w:rFonts w:eastAsia="標楷體" w:hint="eastAsia"/>
                    </w:rPr>
                    <w:t>製劑試量產</w:t>
                  </w:r>
                  <w:proofErr w:type="gramEnd"/>
                  <w:r w:rsidRPr="00FF1DA1">
                    <w:rPr>
                      <w:rFonts w:eastAsia="標楷體" w:hint="eastAsia"/>
                    </w:rPr>
                    <w:t>測試中心工程發包案已於</w:t>
                  </w:r>
                  <w:r w:rsidRPr="00FF1DA1">
                    <w:rPr>
                      <w:rFonts w:eastAsia="標楷體" w:hint="eastAsia"/>
                    </w:rPr>
                    <w:t>105</w:t>
                  </w:r>
                  <w:r w:rsidRPr="00FF1DA1">
                    <w:rPr>
                      <w:rFonts w:eastAsia="標楷體" w:hint="eastAsia"/>
                    </w:rPr>
                    <w:t>年</w:t>
                  </w:r>
                  <w:r w:rsidRPr="00FF1DA1">
                    <w:rPr>
                      <w:rFonts w:eastAsia="標楷體" w:hint="eastAsia"/>
                    </w:rPr>
                    <w:t>3</w:t>
                  </w:r>
                  <w:r w:rsidRPr="00FF1DA1">
                    <w:rPr>
                      <w:rFonts w:eastAsia="標楷體" w:hint="eastAsia"/>
                    </w:rPr>
                    <w:t>月</w:t>
                  </w:r>
                  <w:r w:rsidRPr="00FF1DA1">
                    <w:rPr>
                      <w:rFonts w:eastAsia="標楷體" w:hint="eastAsia"/>
                    </w:rPr>
                    <w:t>14</w:t>
                  </w:r>
                  <w:r w:rsidRPr="00FF1DA1">
                    <w:rPr>
                      <w:rFonts w:eastAsia="標楷體" w:hint="eastAsia"/>
                    </w:rPr>
                    <w:t>日完成招標。</w:t>
                  </w:r>
                </w:p>
                <w:p w:rsidR="007467AD" w:rsidRPr="005E28E5" w:rsidRDefault="007467AD" w:rsidP="007467AD">
                  <w:pPr>
                    <w:ind w:left="245" w:hangingChars="102" w:hanging="245"/>
                    <w:jc w:val="both"/>
                    <w:rPr>
                      <w:rFonts w:eastAsia="標楷體"/>
                    </w:rPr>
                  </w:pPr>
                  <w:r w:rsidRPr="005E28E5">
                    <w:rPr>
                      <w:rFonts w:eastAsia="標楷體" w:hint="eastAsia"/>
                    </w:rPr>
                    <w:t>研發處回覆：</w:t>
                  </w:r>
                </w:p>
                <w:p w:rsidR="007467AD" w:rsidRPr="005E28E5" w:rsidRDefault="007467AD" w:rsidP="007467AD">
                  <w:pPr>
                    <w:ind w:left="245" w:hangingChars="102" w:hanging="245"/>
                    <w:jc w:val="both"/>
                    <w:rPr>
                      <w:rFonts w:eastAsia="標楷體"/>
                    </w:rPr>
                  </w:pPr>
                  <w:r w:rsidRPr="005E28E5">
                    <w:rPr>
                      <w:rFonts w:eastAsia="標楷體" w:hint="eastAsia"/>
                    </w:rPr>
                    <w:t>1.</w:t>
                  </w:r>
                  <w:r w:rsidRPr="005E28E5">
                    <w:rPr>
                      <w:rFonts w:eastAsia="標楷體" w:hint="eastAsia"/>
                    </w:rPr>
                    <w:tab/>
                  </w:r>
                  <w:r w:rsidRPr="005E28E5">
                    <w:rPr>
                      <w:rFonts w:eastAsia="標楷體" w:hint="eastAsia"/>
                    </w:rPr>
                    <w:t>有關服務中心營運管理之規範，</w:t>
                  </w:r>
                  <w:proofErr w:type="gramStart"/>
                  <w:r w:rsidRPr="005E28E5">
                    <w:rPr>
                      <w:rFonts w:eastAsia="標楷體" w:hint="eastAsia"/>
                    </w:rPr>
                    <w:t>本處業修正</w:t>
                  </w:r>
                  <w:proofErr w:type="gramEnd"/>
                  <w:r w:rsidRPr="005E28E5">
                    <w:rPr>
                      <w:rFonts w:eastAsia="標楷體" w:hint="eastAsia"/>
                    </w:rPr>
                    <w:t>本校「服務中心設置暨管理辦法」並提</w:t>
                  </w:r>
                  <w:r w:rsidRPr="005E28E5">
                    <w:rPr>
                      <w:rFonts w:eastAsia="標楷體" w:hint="eastAsia"/>
                    </w:rPr>
                    <w:t>105</w:t>
                  </w:r>
                  <w:r w:rsidRPr="005E28E5">
                    <w:rPr>
                      <w:rFonts w:eastAsia="標楷體" w:hint="eastAsia"/>
                    </w:rPr>
                    <w:t>年</w:t>
                  </w:r>
                  <w:r w:rsidRPr="005E28E5">
                    <w:rPr>
                      <w:rFonts w:eastAsia="標楷體" w:hint="eastAsia"/>
                    </w:rPr>
                    <w:t>1</w:t>
                  </w:r>
                  <w:r w:rsidRPr="005E28E5">
                    <w:rPr>
                      <w:rFonts w:eastAsia="標楷體" w:hint="eastAsia"/>
                    </w:rPr>
                    <w:t>月</w:t>
                  </w:r>
                  <w:r w:rsidRPr="005E28E5">
                    <w:rPr>
                      <w:rFonts w:eastAsia="標楷體" w:hint="eastAsia"/>
                    </w:rPr>
                    <w:t>21</w:t>
                  </w:r>
                  <w:r w:rsidRPr="005E28E5">
                    <w:rPr>
                      <w:rFonts w:eastAsia="標楷體" w:hint="eastAsia"/>
                    </w:rPr>
                    <w:t>日召開之行政會議修正通過，本法增訂第二條：「為評估各服務中心之設置、經費運作、評鑑、退場等業務執行，設置服務中心評鑑委員會…」以規範服務中心之管理及退場機制，並另針對服務中心人員進用與薪資標準、</w:t>
                  </w:r>
                  <w:proofErr w:type="gramStart"/>
                  <w:r w:rsidRPr="005E28E5">
                    <w:rPr>
                      <w:rFonts w:eastAsia="標楷體" w:hint="eastAsia"/>
                    </w:rPr>
                    <w:t>中心借還款</w:t>
                  </w:r>
                  <w:proofErr w:type="gramEnd"/>
                  <w:r w:rsidRPr="005E28E5">
                    <w:rPr>
                      <w:rFonts w:eastAsia="標楷體" w:hint="eastAsia"/>
                    </w:rPr>
                    <w:t>、年度服務收入盈餘之運用及退場機制分別增訂第四條、第五條、第六條及第八條進行明確之規範，本修正案擬再提本校於</w:t>
                  </w:r>
                  <w:r w:rsidRPr="005E28E5">
                    <w:rPr>
                      <w:rFonts w:eastAsia="標楷體" w:hint="eastAsia"/>
                    </w:rPr>
                    <w:t>105</w:t>
                  </w:r>
                  <w:r w:rsidRPr="005E28E5">
                    <w:rPr>
                      <w:rFonts w:eastAsia="標楷體" w:hint="eastAsia"/>
                    </w:rPr>
                    <w:t>年</w:t>
                  </w:r>
                  <w:r w:rsidRPr="005E28E5">
                    <w:rPr>
                      <w:rFonts w:eastAsia="標楷體" w:hint="eastAsia"/>
                    </w:rPr>
                    <w:t>5</w:t>
                  </w:r>
                  <w:r w:rsidRPr="005E28E5">
                    <w:rPr>
                      <w:rFonts w:eastAsia="標楷體" w:hint="eastAsia"/>
                    </w:rPr>
                    <w:t>月召開之校務基金管理委員會討論。</w:t>
                  </w:r>
                </w:p>
                <w:p w:rsidR="007467AD" w:rsidRPr="005E28E5" w:rsidRDefault="007467AD" w:rsidP="007467AD">
                  <w:pPr>
                    <w:ind w:left="245" w:hangingChars="102" w:hanging="245"/>
                    <w:jc w:val="both"/>
                    <w:rPr>
                      <w:rFonts w:eastAsia="標楷體"/>
                    </w:rPr>
                  </w:pPr>
                  <w:r w:rsidRPr="005E28E5">
                    <w:rPr>
                      <w:rFonts w:eastAsia="標楷體" w:hint="eastAsia"/>
                    </w:rPr>
                    <w:t>2.</w:t>
                  </w:r>
                  <w:r w:rsidRPr="005E28E5">
                    <w:rPr>
                      <w:rFonts w:eastAsia="標楷體" w:hint="eastAsia"/>
                    </w:rPr>
                    <w:tab/>
                  </w:r>
                  <w:r w:rsidRPr="005E28E5">
                    <w:rPr>
                      <w:rFonts w:eastAsia="標楷體" w:hint="eastAsia"/>
                    </w:rPr>
                    <w:t>有關服務中心回饋機制部分，依據本校「產學合作計畫行政管理費使用要點」</w:t>
                  </w:r>
                  <w:r w:rsidRPr="005E28E5">
                    <w:rPr>
                      <w:rFonts w:eastAsia="標楷體" w:hint="eastAsia"/>
                    </w:rPr>
                    <w:t>(104</w:t>
                  </w:r>
                  <w:r w:rsidRPr="005E28E5">
                    <w:rPr>
                      <w:rFonts w:eastAsia="標楷體" w:hint="eastAsia"/>
                    </w:rPr>
                    <w:t>年</w:t>
                  </w:r>
                  <w:r w:rsidRPr="005E28E5">
                    <w:rPr>
                      <w:rFonts w:eastAsia="標楷體" w:hint="eastAsia"/>
                    </w:rPr>
                    <w:t>12</w:t>
                  </w:r>
                  <w:r w:rsidRPr="005E28E5">
                    <w:rPr>
                      <w:rFonts w:eastAsia="標楷體" w:hint="eastAsia"/>
                    </w:rPr>
                    <w:t>月</w:t>
                  </w:r>
                  <w:r w:rsidRPr="005E28E5">
                    <w:rPr>
                      <w:rFonts w:eastAsia="標楷體" w:hint="eastAsia"/>
                    </w:rPr>
                    <w:t>23</w:t>
                  </w:r>
                  <w:r w:rsidRPr="005E28E5">
                    <w:rPr>
                      <w:rFonts w:eastAsia="標楷體" w:hint="eastAsia"/>
                    </w:rPr>
                    <w:t>日校務基金管理委員會議修正通過</w:t>
                  </w:r>
                  <w:r w:rsidRPr="005E28E5">
                    <w:rPr>
                      <w:rFonts w:eastAsia="標楷體" w:hint="eastAsia"/>
                    </w:rPr>
                    <w:t>)</w:t>
                  </w:r>
                  <w:r w:rsidRPr="005E28E5">
                    <w:rPr>
                      <w:rFonts w:eastAsia="標楷體" w:hint="eastAsia"/>
                    </w:rPr>
                    <w:t>第七條第一項第一款規定：「廠、場、院、館、服務中心及發展典範科技大學計畫焦點工程營運管理中心之技術服務案件，其年度行政管理費之</w:t>
                  </w:r>
                  <w:proofErr w:type="gramStart"/>
                  <w:r w:rsidRPr="005E28E5">
                    <w:rPr>
                      <w:rFonts w:eastAsia="標楷體" w:hint="eastAsia"/>
                    </w:rPr>
                    <w:t>提撥採</w:t>
                  </w:r>
                  <w:proofErr w:type="gramEnd"/>
                  <w:r w:rsidRPr="005E28E5">
                    <w:rPr>
                      <w:rFonts w:eastAsia="標楷體" w:hint="eastAsia"/>
                    </w:rPr>
                    <w:t>累進制…</w:t>
                  </w:r>
                  <w:proofErr w:type="gramStart"/>
                  <w:r w:rsidRPr="005E28E5">
                    <w:rPr>
                      <w:rFonts w:eastAsia="標楷體" w:hint="eastAsia"/>
                    </w:rPr>
                    <w:t>…</w:t>
                  </w:r>
                  <w:proofErr w:type="gramEnd"/>
                  <w:r w:rsidRPr="005E28E5">
                    <w:rPr>
                      <w:rFonts w:eastAsia="標楷體" w:hint="eastAsia"/>
                    </w:rPr>
                    <w:t>」，已明確規範其年度技術服務金額總額，需依規定比例回饋本校行政管理費，</w:t>
                  </w:r>
                  <w:proofErr w:type="gramStart"/>
                  <w:r w:rsidRPr="005E28E5">
                    <w:rPr>
                      <w:rFonts w:eastAsia="標楷體" w:hint="eastAsia"/>
                    </w:rPr>
                    <w:t>另農水</w:t>
                  </w:r>
                  <w:proofErr w:type="gramEnd"/>
                  <w:r w:rsidRPr="005E28E5">
                    <w:rPr>
                      <w:rFonts w:eastAsia="標楷體" w:hint="eastAsia"/>
                    </w:rPr>
                    <w:t>產品檢驗與驗證中心於送檢測案件收費，已以提供本校教師</w:t>
                  </w:r>
                  <w:r w:rsidRPr="005E28E5">
                    <w:rPr>
                      <w:rFonts w:eastAsia="標楷體" w:hint="eastAsia"/>
                    </w:rPr>
                    <w:t>8</w:t>
                  </w:r>
                  <w:r w:rsidRPr="005E28E5">
                    <w:rPr>
                      <w:rFonts w:eastAsia="標楷體" w:hint="eastAsia"/>
                    </w:rPr>
                    <w:t>折、學生</w:t>
                  </w:r>
                  <w:r w:rsidRPr="005E28E5">
                    <w:rPr>
                      <w:rFonts w:eastAsia="標楷體" w:hint="eastAsia"/>
                    </w:rPr>
                    <w:t>9</w:t>
                  </w:r>
                  <w:r w:rsidRPr="005E28E5">
                    <w:rPr>
                      <w:rFonts w:eastAsia="標楷體" w:hint="eastAsia"/>
                    </w:rPr>
                    <w:t>折之優惠方案回饋學校。</w:t>
                  </w:r>
                </w:p>
                <w:p w:rsidR="007467AD" w:rsidRPr="005E28E5" w:rsidRDefault="007467AD" w:rsidP="007467AD">
                  <w:pPr>
                    <w:ind w:left="245" w:hangingChars="102" w:hanging="245"/>
                    <w:jc w:val="both"/>
                    <w:rPr>
                      <w:rFonts w:ascii="標楷體" w:eastAsia="標楷體" w:hAnsi="標楷體"/>
                      <w:b/>
                      <w:bCs/>
                      <w:spacing w:val="4"/>
                    </w:rPr>
                  </w:pPr>
                  <w:r w:rsidRPr="005E28E5">
                    <w:rPr>
                      <w:rFonts w:eastAsia="標楷體" w:hint="eastAsia"/>
                    </w:rPr>
                    <w:t>3.</w:t>
                  </w:r>
                  <w:r w:rsidRPr="005E28E5">
                    <w:rPr>
                      <w:rFonts w:eastAsia="標楷體" w:hint="eastAsia"/>
                    </w:rPr>
                    <w:tab/>
                  </w:r>
                  <w:proofErr w:type="gramStart"/>
                  <w:r w:rsidRPr="005E28E5">
                    <w:rPr>
                      <w:rFonts w:eastAsia="標楷體" w:hint="eastAsia"/>
                    </w:rPr>
                    <w:t>針對典大計畫</w:t>
                  </w:r>
                  <w:proofErr w:type="gramEnd"/>
                  <w:r w:rsidRPr="005E28E5">
                    <w:rPr>
                      <w:rFonts w:eastAsia="標楷體" w:hint="eastAsia"/>
                    </w:rPr>
                    <w:t>焦點工程營運方面，已於</w:t>
                  </w:r>
                  <w:r w:rsidRPr="005E28E5">
                    <w:rPr>
                      <w:rFonts w:eastAsia="標楷體" w:hint="eastAsia"/>
                    </w:rPr>
                    <w:t>104</w:t>
                  </w:r>
                  <w:r w:rsidRPr="005E28E5">
                    <w:rPr>
                      <w:rFonts w:eastAsia="標楷體" w:hint="eastAsia"/>
                    </w:rPr>
                    <w:t>年</w:t>
                  </w:r>
                  <w:r w:rsidRPr="005E28E5">
                    <w:rPr>
                      <w:rFonts w:eastAsia="標楷體" w:hint="eastAsia"/>
                    </w:rPr>
                    <w:t>12</w:t>
                  </w:r>
                  <w:r w:rsidRPr="005E28E5">
                    <w:rPr>
                      <w:rFonts w:eastAsia="標楷體" w:hint="eastAsia"/>
                    </w:rPr>
                    <w:t>月</w:t>
                  </w:r>
                  <w:r w:rsidRPr="005E28E5">
                    <w:rPr>
                      <w:rFonts w:eastAsia="標楷體" w:hint="eastAsia"/>
                    </w:rPr>
                    <w:t>23</w:t>
                  </w:r>
                  <w:r w:rsidRPr="005E28E5">
                    <w:rPr>
                      <w:rFonts w:eastAsia="標楷體" w:hint="eastAsia"/>
                    </w:rPr>
                    <w:t>日本校校務基金管理委員會議通過「國立屏東科技大學發展典範科技大學計畫焦點工程營運管理中心設置及管理要點」，本要點第三點、第五點及第六點已明確規範各焦點工程已完成者，需提出營運計畫及儀器設備管理辦法，營運時需裝設獨立電表自行支付場廠電費，對應焦點工程所設立之各營運管理中心應開設專門部門</w:t>
                  </w:r>
                  <w:proofErr w:type="gramStart"/>
                  <w:r w:rsidRPr="005E28E5">
                    <w:rPr>
                      <w:rFonts w:eastAsia="標楷體" w:hint="eastAsia"/>
                    </w:rPr>
                    <w:t>帳戶以管控</w:t>
                  </w:r>
                  <w:proofErr w:type="gramEnd"/>
                  <w:r w:rsidRPr="005E28E5">
                    <w:rPr>
                      <w:rFonts w:eastAsia="標楷體" w:hint="eastAsia"/>
                    </w:rPr>
                    <w:t>儀器設備租用、產品販售及各項服務等收入，於年度營運收入金額總額依本校「產學合作收支管理辦法」規定之比例回饋本校行政管理費。</w:t>
                  </w:r>
                </w:p>
              </w:tc>
            </w:tr>
            <w:tr w:rsidR="007467AD" w:rsidRPr="005E28E5" w:rsidTr="007467AD">
              <w:trPr>
                <w:trHeight w:val="283"/>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
                      <w:spacing w:val="4"/>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jc w:val="both"/>
                    <w:rPr>
                      <w:rFonts w:eastAsia="標楷體"/>
                      <w:b/>
                      <w:bCs/>
                      <w:spacing w:val="4"/>
                    </w:rPr>
                  </w:pPr>
                </w:p>
              </w:tc>
            </w:tr>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10402B1-1</w:t>
                  </w:r>
                  <w:r w:rsidRPr="005E28E5">
                    <w:rPr>
                      <w:rFonts w:ascii="標楷體" w:eastAsia="標楷體" w:hAnsi="標楷體"/>
                      <w:b/>
                      <w:spacing w:val="4"/>
                    </w:rPr>
                    <w:br/>
                  </w:r>
                  <w:r w:rsidRPr="005E28E5">
                    <w:rPr>
                      <w:rFonts w:eastAsia="標楷體" w:hint="eastAsia"/>
                      <w:b/>
                      <w:spacing w:val="4"/>
                      <w:szCs w:val="20"/>
                    </w:rPr>
                    <w:t>總務處</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擬廢除「國立屏東科技大學校務基金管理及監督辦法」</w:t>
                  </w:r>
                </w:p>
              </w:tc>
            </w:tr>
            <w:tr w:rsidR="007467AD" w:rsidRPr="005E28E5" w:rsidTr="007467AD">
              <w:trPr>
                <w:trHeight w:val="841"/>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left="459" w:hanging="458"/>
                    <w:rPr>
                      <w:rFonts w:ascii="標楷體" w:eastAsia="標楷體" w:hAnsi="標楷體"/>
                      <w:bCs/>
                      <w:spacing w:val="4"/>
                    </w:rPr>
                  </w:pPr>
                  <w:r w:rsidRPr="005E28E5">
                    <w:rPr>
                      <w:rFonts w:eastAsia="標楷體" w:hint="eastAsia"/>
                      <w:spacing w:val="4"/>
                    </w:rPr>
                    <w:t>照案通過，並依據程序報請教育部備查。</w:t>
                  </w:r>
                </w:p>
              </w:tc>
            </w:tr>
            <w:tr w:rsidR="007467AD" w:rsidRPr="005E28E5" w:rsidTr="007467AD">
              <w:trPr>
                <w:trHeight w:val="517"/>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r w:rsidRPr="005E28E5">
                    <w:rPr>
                      <w:rFonts w:ascii="標楷體" w:eastAsia="標楷體" w:hAnsi="標楷體" w:hint="eastAsia"/>
                      <w:bCs/>
                      <w:spacing w:val="4"/>
                    </w:rPr>
                    <w:t>已於105年1月26日依據程序報請教育部備查。</w:t>
                  </w:r>
                </w:p>
              </w:tc>
            </w:tr>
            <w:tr w:rsidR="007467AD" w:rsidRPr="005E28E5" w:rsidTr="007467AD">
              <w:trPr>
                <w:trHeight w:val="283"/>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
                      <w:spacing w:val="4"/>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jc w:val="both"/>
                    <w:rPr>
                      <w:rFonts w:eastAsia="標楷體"/>
                      <w:b/>
                      <w:bCs/>
                      <w:spacing w:val="4"/>
                    </w:rPr>
                  </w:pPr>
                </w:p>
              </w:tc>
            </w:tr>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10402B1-2</w:t>
                  </w:r>
                  <w:r w:rsidRPr="005E28E5">
                    <w:rPr>
                      <w:rFonts w:ascii="標楷體" w:eastAsia="標楷體" w:hAnsi="標楷體"/>
                      <w:b/>
                      <w:spacing w:val="4"/>
                    </w:rPr>
                    <w:br/>
                  </w:r>
                  <w:r w:rsidRPr="005E28E5">
                    <w:rPr>
                      <w:rFonts w:eastAsia="標楷體" w:hint="eastAsia"/>
                      <w:b/>
                      <w:spacing w:val="4"/>
                      <w:szCs w:val="20"/>
                    </w:rPr>
                    <w:t>總務處</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擬修正本校「校務基金管理委員會設置要點」</w:t>
                  </w:r>
                </w:p>
              </w:tc>
            </w:tr>
            <w:tr w:rsidR="007467AD" w:rsidRPr="005E28E5" w:rsidTr="007467AD">
              <w:trPr>
                <w:trHeight w:val="841"/>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left="459" w:hanging="458"/>
                    <w:rPr>
                      <w:rFonts w:ascii="標楷體" w:eastAsia="標楷體" w:hAnsi="標楷體"/>
                      <w:bCs/>
                      <w:spacing w:val="4"/>
                    </w:rPr>
                  </w:pPr>
                  <w:r w:rsidRPr="005E28E5">
                    <w:rPr>
                      <w:rFonts w:eastAsia="標楷體" w:hint="eastAsia"/>
                      <w:spacing w:val="4"/>
                    </w:rPr>
                    <w:t>照案通過，修正後條文</w:t>
                  </w:r>
                  <w:r w:rsidRPr="005E28E5">
                    <w:rPr>
                      <w:rFonts w:eastAsia="標楷體" w:hint="eastAsia"/>
                      <w:bCs/>
                      <w:spacing w:val="4"/>
                    </w:rPr>
                    <w:t>請見會議紀錄</w:t>
                  </w:r>
                  <w:r w:rsidRPr="005E28E5">
                    <w:rPr>
                      <w:rFonts w:eastAsia="標楷體" w:hint="eastAsia"/>
                      <w:spacing w:val="4"/>
                    </w:rPr>
                    <w:t>P.38</w:t>
                  </w:r>
                  <w:r w:rsidRPr="005E28E5">
                    <w:rPr>
                      <w:rFonts w:eastAsia="標楷體" w:hint="eastAsia"/>
                      <w:spacing w:val="4"/>
                    </w:rPr>
                    <w:t>。</w:t>
                  </w:r>
                </w:p>
              </w:tc>
            </w:tr>
            <w:tr w:rsidR="007467AD" w:rsidRPr="005E28E5" w:rsidTr="007467AD">
              <w:trPr>
                <w:trHeight w:val="481"/>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r w:rsidRPr="005E28E5">
                    <w:rPr>
                      <w:rFonts w:ascii="標楷體" w:eastAsia="標楷體" w:hAnsi="標楷體" w:hint="eastAsia"/>
                      <w:bCs/>
                      <w:spacing w:val="4"/>
                    </w:rPr>
                    <w:t>照案辦理，提送105年6月13日校務會議討論。</w:t>
                  </w:r>
                </w:p>
              </w:tc>
            </w:tr>
            <w:tr w:rsidR="007467AD" w:rsidRPr="005E28E5" w:rsidTr="007467AD">
              <w:trPr>
                <w:trHeight w:val="283"/>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
                      <w:spacing w:val="4"/>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jc w:val="both"/>
                    <w:rPr>
                      <w:rFonts w:eastAsia="標楷體"/>
                      <w:b/>
                      <w:bCs/>
                      <w:spacing w:val="4"/>
                    </w:rPr>
                  </w:pPr>
                </w:p>
              </w:tc>
            </w:tr>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10402B1-3</w:t>
                  </w:r>
                  <w:r w:rsidRPr="005E28E5">
                    <w:rPr>
                      <w:rFonts w:ascii="標楷體" w:eastAsia="標楷體" w:hAnsi="標楷體"/>
                      <w:b/>
                      <w:spacing w:val="4"/>
                    </w:rPr>
                    <w:br/>
                  </w:r>
                  <w:r w:rsidRPr="005E28E5">
                    <w:rPr>
                      <w:rFonts w:eastAsia="標楷體" w:hint="eastAsia"/>
                      <w:b/>
                      <w:spacing w:val="4"/>
                      <w:szCs w:val="20"/>
                    </w:rPr>
                    <w:t>總務處</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擬核發</w:t>
                  </w:r>
                  <w:proofErr w:type="gramStart"/>
                  <w:r w:rsidRPr="005E28E5">
                    <w:rPr>
                      <w:rFonts w:eastAsia="標楷體" w:hint="eastAsia"/>
                      <w:b/>
                      <w:bCs/>
                      <w:spacing w:val="4"/>
                    </w:rPr>
                    <w:t>104</w:t>
                  </w:r>
                  <w:proofErr w:type="gramEnd"/>
                  <w:r w:rsidRPr="005E28E5">
                    <w:rPr>
                      <w:rFonts w:eastAsia="標楷體" w:hint="eastAsia"/>
                      <w:b/>
                      <w:bCs/>
                      <w:spacing w:val="4"/>
                    </w:rPr>
                    <w:t>年度三位績優工友每位五千元禮券獎勵</w:t>
                  </w:r>
                </w:p>
              </w:tc>
            </w:tr>
            <w:tr w:rsidR="007467AD" w:rsidRPr="005E28E5" w:rsidTr="007467AD">
              <w:trPr>
                <w:trHeight w:val="469"/>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left="459" w:hanging="458"/>
                    <w:rPr>
                      <w:rFonts w:ascii="標楷體" w:eastAsia="標楷體" w:hAnsi="標楷體"/>
                      <w:bCs/>
                      <w:spacing w:val="4"/>
                    </w:rPr>
                  </w:pPr>
                  <w:r w:rsidRPr="005E28E5">
                    <w:rPr>
                      <w:rFonts w:eastAsia="標楷體" w:hint="eastAsia"/>
                      <w:spacing w:val="4"/>
                    </w:rPr>
                    <w:t>照案通過。</w:t>
                  </w:r>
                </w:p>
              </w:tc>
            </w:tr>
            <w:tr w:rsidR="007467AD" w:rsidRPr="005E28E5" w:rsidTr="007467AD">
              <w:trPr>
                <w:trHeight w:val="561"/>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proofErr w:type="gramStart"/>
                  <w:r w:rsidRPr="005E28E5">
                    <w:rPr>
                      <w:rFonts w:ascii="標楷體" w:eastAsia="標楷體" w:hAnsi="標楷體" w:hint="eastAsia"/>
                      <w:bCs/>
                      <w:spacing w:val="4"/>
                    </w:rPr>
                    <w:t>104</w:t>
                  </w:r>
                  <w:proofErr w:type="gramEnd"/>
                  <w:r w:rsidRPr="005E28E5">
                    <w:rPr>
                      <w:rFonts w:ascii="標楷體" w:eastAsia="標楷體" w:hAnsi="標楷體" w:hint="eastAsia"/>
                      <w:bCs/>
                      <w:spacing w:val="4"/>
                    </w:rPr>
                    <w:t>年度績優工友獎勵已依決議辦理。</w:t>
                  </w:r>
                </w:p>
              </w:tc>
            </w:tr>
            <w:tr w:rsidR="007467AD" w:rsidRPr="005E28E5" w:rsidTr="007467AD">
              <w:trPr>
                <w:trHeight w:val="283"/>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
                      <w:spacing w:val="4"/>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jc w:val="both"/>
                    <w:rPr>
                      <w:rFonts w:eastAsia="標楷體"/>
                      <w:b/>
                      <w:bCs/>
                      <w:spacing w:val="4"/>
                    </w:rPr>
                  </w:pPr>
                </w:p>
              </w:tc>
            </w:tr>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10402B1-4</w:t>
                  </w:r>
                  <w:r w:rsidRPr="005E28E5">
                    <w:rPr>
                      <w:rFonts w:ascii="標楷體" w:eastAsia="標楷體" w:hAnsi="標楷體"/>
                      <w:b/>
                      <w:spacing w:val="4"/>
                    </w:rPr>
                    <w:br/>
                  </w:r>
                  <w:r w:rsidRPr="005E28E5">
                    <w:rPr>
                      <w:rFonts w:eastAsia="標楷體" w:hint="eastAsia"/>
                      <w:b/>
                      <w:spacing w:val="4"/>
                      <w:szCs w:val="20"/>
                    </w:rPr>
                    <w:t>總務處</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擬訂定本校「車輛管理收支要點」</w:t>
                  </w:r>
                </w:p>
              </w:tc>
            </w:tr>
            <w:tr w:rsidR="007467AD" w:rsidRPr="005E28E5" w:rsidTr="007467AD">
              <w:trPr>
                <w:trHeight w:val="561"/>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left="459" w:hanging="458"/>
                    <w:rPr>
                      <w:rFonts w:ascii="標楷體" w:eastAsia="標楷體" w:hAnsi="標楷體"/>
                      <w:bCs/>
                      <w:spacing w:val="4"/>
                    </w:rPr>
                  </w:pPr>
                  <w:r w:rsidRPr="005E28E5">
                    <w:rPr>
                      <w:rFonts w:eastAsia="標楷體" w:hint="eastAsia"/>
                      <w:spacing w:val="4"/>
                    </w:rPr>
                    <w:t>照案通過，條文</w:t>
                  </w:r>
                  <w:r w:rsidRPr="005E28E5">
                    <w:rPr>
                      <w:rFonts w:eastAsia="標楷體" w:hint="eastAsia"/>
                      <w:bCs/>
                      <w:spacing w:val="4"/>
                    </w:rPr>
                    <w:t>請見會議紀錄</w:t>
                  </w:r>
                  <w:r w:rsidRPr="005E28E5">
                    <w:rPr>
                      <w:rFonts w:eastAsia="標楷體" w:hint="eastAsia"/>
                      <w:spacing w:val="4"/>
                    </w:rPr>
                    <w:t>P.39</w:t>
                  </w:r>
                  <w:r w:rsidRPr="005E28E5">
                    <w:rPr>
                      <w:rFonts w:eastAsia="標楷體" w:hint="eastAsia"/>
                      <w:spacing w:val="4"/>
                    </w:rPr>
                    <w:t>。</w:t>
                  </w:r>
                </w:p>
              </w:tc>
            </w:tr>
            <w:tr w:rsidR="007467AD" w:rsidRPr="005E28E5" w:rsidTr="007467AD">
              <w:trPr>
                <w:trHeight w:val="1036"/>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r w:rsidRPr="005E28E5">
                    <w:rPr>
                      <w:rFonts w:ascii="標楷體" w:eastAsia="標楷體" w:hAnsi="標楷體" w:hint="eastAsia"/>
                      <w:bCs/>
                      <w:spacing w:val="4"/>
                    </w:rPr>
                    <w:t>本案於104年10月1日執行大門口（場地清潔費）收費，至105/2/29日止計收入51萬8250元。無意見反映且對學校園地宣傳有達本項工作目的。</w:t>
                  </w:r>
                </w:p>
              </w:tc>
            </w:tr>
            <w:tr w:rsidR="007467AD" w:rsidRPr="005E28E5" w:rsidTr="007467AD">
              <w:trPr>
                <w:trHeight w:val="283"/>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
                      <w:spacing w:val="4"/>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jc w:val="both"/>
                    <w:rPr>
                      <w:rFonts w:eastAsia="標楷體"/>
                      <w:b/>
                      <w:bCs/>
                      <w:spacing w:val="4"/>
                    </w:rPr>
                  </w:pPr>
                </w:p>
              </w:tc>
            </w:tr>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10402B1-5</w:t>
                  </w:r>
                  <w:r w:rsidRPr="005E28E5">
                    <w:rPr>
                      <w:rFonts w:ascii="標楷體" w:eastAsia="標楷體" w:hAnsi="標楷體"/>
                      <w:b/>
                      <w:spacing w:val="4"/>
                    </w:rPr>
                    <w:br/>
                  </w:r>
                  <w:r w:rsidRPr="005E28E5">
                    <w:rPr>
                      <w:rFonts w:eastAsia="標楷體" w:hint="eastAsia"/>
                      <w:b/>
                      <w:spacing w:val="4"/>
                      <w:szCs w:val="20"/>
                    </w:rPr>
                    <w:t>總務處</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擬修訂本校「新興工程支應要點」</w:t>
                  </w:r>
                </w:p>
              </w:tc>
            </w:tr>
            <w:tr w:rsidR="007467AD" w:rsidRPr="005E28E5" w:rsidTr="007467AD">
              <w:trPr>
                <w:trHeight w:val="622"/>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left="459" w:hanging="458"/>
                    <w:rPr>
                      <w:rFonts w:ascii="標楷體" w:eastAsia="標楷體" w:hAnsi="標楷體"/>
                      <w:bCs/>
                      <w:spacing w:val="4"/>
                    </w:rPr>
                  </w:pPr>
                  <w:r w:rsidRPr="005E28E5">
                    <w:rPr>
                      <w:rFonts w:eastAsia="標楷體" w:hint="eastAsia"/>
                      <w:spacing w:val="4"/>
                    </w:rPr>
                    <w:t>照案通過。修正後條文</w:t>
                  </w:r>
                  <w:r w:rsidRPr="005E28E5">
                    <w:rPr>
                      <w:rFonts w:eastAsia="標楷體" w:hint="eastAsia"/>
                      <w:bCs/>
                      <w:spacing w:val="4"/>
                    </w:rPr>
                    <w:t>請見會議紀錄</w:t>
                  </w:r>
                  <w:r w:rsidRPr="005E28E5">
                    <w:rPr>
                      <w:rFonts w:eastAsia="標楷體" w:hint="eastAsia"/>
                      <w:spacing w:val="4"/>
                    </w:rPr>
                    <w:t>P.40~41</w:t>
                  </w:r>
                  <w:r w:rsidRPr="005E28E5">
                    <w:rPr>
                      <w:rFonts w:eastAsia="標楷體" w:hint="eastAsia"/>
                      <w:spacing w:val="4"/>
                    </w:rPr>
                    <w:t>。</w:t>
                  </w:r>
                </w:p>
              </w:tc>
            </w:tr>
            <w:tr w:rsidR="007467AD" w:rsidRPr="005E28E5" w:rsidTr="007467AD">
              <w:trPr>
                <w:trHeight w:val="561"/>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r w:rsidRPr="005E28E5">
                    <w:rPr>
                      <w:rFonts w:ascii="標楷體" w:eastAsia="標楷體" w:hAnsi="標楷體" w:hint="eastAsia"/>
                      <w:bCs/>
                      <w:spacing w:val="4"/>
                    </w:rPr>
                    <w:t>照案辦理。</w:t>
                  </w:r>
                </w:p>
              </w:tc>
            </w:tr>
            <w:tr w:rsidR="007467AD" w:rsidRPr="005E28E5" w:rsidTr="007467AD">
              <w:trPr>
                <w:trHeight w:val="283"/>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
                      <w:spacing w:val="4"/>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jc w:val="both"/>
                    <w:rPr>
                      <w:rFonts w:eastAsia="標楷體"/>
                      <w:b/>
                      <w:bCs/>
                      <w:spacing w:val="4"/>
                    </w:rPr>
                  </w:pPr>
                </w:p>
              </w:tc>
            </w:tr>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10402B2-1</w:t>
                  </w:r>
                  <w:r w:rsidRPr="005E28E5">
                    <w:rPr>
                      <w:rFonts w:ascii="標楷體" w:eastAsia="標楷體" w:hAnsi="標楷體"/>
                      <w:b/>
                      <w:spacing w:val="4"/>
                    </w:rPr>
                    <w:br/>
                  </w:r>
                  <w:r w:rsidRPr="005E28E5">
                    <w:rPr>
                      <w:rFonts w:eastAsia="標楷體" w:hint="eastAsia"/>
                      <w:b/>
                      <w:spacing w:val="4"/>
                      <w:szCs w:val="20"/>
                    </w:rPr>
                    <w:t>秘書室</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擬增訂本校「校務基金自籌收入收支管理辦法」</w:t>
                  </w:r>
                </w:p>
              </w:tc>
            </w:tr>
            <w:tr w:rsidR="007467AD" w:rsidRPr="005E28E5" w:rsidTr="007467AD">
              <w:trPr>
                <w:trHeight w:val="613"/>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left="459" w:hanging="458"/>
                    <w:rPr>
                      <w:rFonts w:ascii="標楷體" w:eastAsia="標楷體" w:hAnsi="標楷體"/>
                      <w:bCs/>
                      <w:spacing w:val="4"/>
                    </w:rPr>
                  </w:pPr>
                  <w:r w:rsidRPr="005E28E5">
                    <w:rPr>
                      <w:rFonts w:eastAsia="標楷體" w:hint="eastAsia"/>
                      <w:spacing w:val="4"/>
                    </w:rPr>
                    <w:t>照案通過，並依據程序報請教育部備查。條文請見會議紀錄</w:t>
                  </w:r>
                  <w:r w:rsidRPr="005E28E5">
                    <w:rPr>
                      <w:rFonts w:eastAsia="標楷體" w:hint="eastAsia"/>
                      <w:spacing w:val="4"/>
                    </w:rPr>
                    <w:t>P.42~47</w:t>
                  </w:r>
                  <w:r w:rsidRPr="005E28E5">
                    <w:rPr>
                      <w:rFonts w:eastAsia="標楷體" w:hint="eastAsia"/>
                      <w:spacing w:val="4"/>
                    </w:rPr>
                    <w:t>。</w:t>
                  </w:r>
                </w:p>
              </w:tc>
            </w:tr>
            <w:tr w:rsidR="007467AD" w:rsidRPr="005E28E5" w:rsidTr="007467AD">
              <w:trPr>
                <w:trHeight w:val="706"/>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r w:rsidRPr="005E28E5">
                    <w:rPr>
                      <w:rFonts w:ascii="標楷體" w:eastAsia="標楷體" w:hAnsi="標楷體" w:hint="eastAsia"/>
                      <w:bCs/>
                      <w:spacing w:val="4"/>
                    </w:rPr>
                    <w:t>校務基金管理委員會業已完成報部作業。</w:t>
                  </w:r>
                </w:p>
              </w:tc>
            </w:tr>
            <w:tr w:rsidR="007467AD" w:rsidRPr="005E28E5" w:rsidTr="007467AD">
              <w:trPr>
                <w:trHeight w:val="283"/>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
                      <w:spacing w:val="4"/>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jc w:val="both"/>
                    <w:rPr>
                      <w:rFonts w:eastAsia="標楷體"/>
                      <w:b/>
                      <w:bCs/>
                      <w:spacing w:val="4"/>
                    </w:rPr>
                  </w:pPr>
                </w:p>
              </w:tc>
            </w:tr>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10402B2-2</w:t>
                  </w:r>
                  <w:r w:rsidRPr="005E28E5">
                    <w:rPr>
                      <w:rFonts w:ascii="標楷體" w:eastAsia="標楷體" w:hAnsi="標楷體"/>
                      <w:b/>
                      <w:spacing w:val="4"/>
                    </w:rPr>
                    <w:br/>
                  </w:r>
                  <w:r w:rsidRPr="005E28E5">
                    <w:rPr>
                      <w:rFonts w:eastAsia="標楷體" w:hint="eastAsia"/>
                      <w:b/>
                      <w:spacing w:val="4"/>
                      <w:szCs w:val="20"/>
                    </w:rPr>
                    <w:t>秘書室</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訂定本校「國立屏東科技大學校務基金稽核實施辦法」</w:t>
                  </w:r>
                </w:p>
              </w:tc>
            </w:tr>
            <w:tr w:rsidR="007467AD" w:rsidRPr="005E28E5" w:rsidTr="007467AD">
              <w:trPr>
                <w:trHeight w:val="841"/>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left="459" w:hanging="458"/>
                    <w:rPr>
                      <w:rFonts w:ascii="標楷體" w:eastAsia="標楷體" w:hAnsi="標楷體"/>
                      <w:bCs/>
                      <w:spacing w:val="4"/>
                    </w:rPr>
                  </w:pPr>
                  <w:r w:rsidRPr="005E28E5">
                    <w:rPr>
                      <w:rFonts w:eastAsia="標楷體" w:hint="eastAsia"/>
                      <w:spacing w:val="4"/>
                    </w:rPr>
                    <w:t>照案通過，條文</w:t>
                  </w:r>
                  <w:r w:rsidRPr="005E28E5">
                    <w:rPr>
                      <w:rFonts w:eastAsia="標楷體" w:hint="eastAsia"/>
                      <w:bCs/>
                      <w:spacing w:val="4"/>
                    </w:rPr>
                    <w:t>請見會議紀錄</w:t>
                  </w:r>
                  <w:r w:rsidRPr="005E28E5">
                    <w:rPr>
                      <w:rFonts w:eastAsia="標楷體" w:hint="eastAsia"/>
                      <w:spacing w:val="4"/>
                    </w:rPr>
                    <w:t>P.48</w:t>
                  </w:r>
                  <w:r w:rsidRPr="005E28E5">
                    <w:rPr>
                      <w:rFonts w:eastAsia="標楷體" w:hint="eastAsia"/>
                      <w:spacing w:val="4"/>
                    </w:rPr>
                    <w:t>。</w:t>
                  </w:r>
                </w:p>
              </w:tc>
            </w:tr>
            <w:tr w:rsidR="007467AD" w:rsidRPr="005E28E5" w:rsidTr="007467AD">
              <w:trPr>
                <w:trHeight w:val="988"/>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r w:rsidRPr="005E28E5">
                    <w:rPr>
                      <w:rFonts w:ascii="標楷體" w:eastAsia="標楷體" w:hAnsi="標楷體" w:hint="eastAsia"/>
                      <w:bCs/>
                      <w:spacing w:val="4"/>
                    </w:rPr>
                    <w:t>擬提送105年6月13日校務會議討論。</w:t>
                  </w:r>
                </w:p>
              </w:tc>
            </w:tr>
            <w:tr w:rsidR="007467AD" w:rsidRPr="005E28E5" w:rsidTr="007467AD">
              <w:trPr>
                <w:trHeight w:val="283"/>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
                      <w:spacing w:val="4"/>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jc w:val="both"/>
                    <w:rPr>
                      <w:rFonts w:eastAsia="標楷體"/>
                      <w:b/>
                      <w:bCs/>
                      <w:spacing w:val="4"/>
                    </w:rPr>
                  </w:pPr>
                </w:p>
              </w:tc>
            </w:tr>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10402B3-1</w:t>
                  </w:r>
                  <w:r w:rsidRPr="005E28E5">
                    <w:rPr>
                      <w:rFonts w:ascii="標楷體" w:eastAsia="標楷體" w:hAnsi="標楷體"/>
                      <w:b/>
                      <w:spacing w:val="4"/>
                    </w:rPr>
                    <w:br/>
                  </w:r>
                  <w:r w:rsidRPr="005E28E5">
                    <w:rPr>
                      <w:rFonts w:eastAsia="標楷體" w:hint="eastAsia"/>
                      <w:b/>
                      <w:spacing w:val="4"/>
                      <w:szCs w:val="20"/>
                    </w:rPr>
                    <w:t>主計室</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擬修訂本校「編制內人員本薪</w:t>
                  </w:r>
                  <w:r w:rsidRPr="005E28E5">
                    <w:rPr>
                      <w:rFonts w:eastAsia="標楷體" w:hint="eastAsia"/>
                      <w:b/>
                      <w:bCs/>
                      <w:spacing w:val="4"/>
                    </w:rPr>
                    <w:t>(</w:t>
                  </w:r>
                  <w:r w:rsidRPr="005E28E5">
                    <w:rPr>
                      <w:rFonts w:eastAsia="標楷體" w:hint="eastAsia"/>
                      <w:b/>
                      <w:bCs/>
                      <w:spacing w:val="4"/>
                    </w:rPr>
                    <w:t>年功薪</w:t>
                  </w:r>
                  <w:r w:rsidRPr="005E28E5">
                    <w:rPr>
                      <w:rFonts w:eastAsia="標楷體" w:hint="eastAsia"/>
                      <w:b/>
                      <w:bCs/>
                      <w:spacing w:val="4"/>
                    </w:rPr>
                    <w:t>)</w:t>
                  </w:r>
                  <w:r w:rsidRPr="005E28E5">
                    <w:rPr>
                      <w:rFonts w:eastAsia="標楷體" w:hint="eastAsia"/>
                      <w:b/>
                      <w:bCs/>
                      <w:spacing w:val="4"/>
                    </w:rPr>
                    <w:t>、加給以外給與及編制外人員</w:t>
                  </w:r>
                  <w:proofErr w:type="gramStart"/>
                  <w:r w:rsidRPr="005E28E5">
                    <w:rPr>
                      <w:rFonts w:eastAsia="標楷體" w:hint="eastAsia"/>
                      <w:b/>
                      <w:bCs/>
                      <w:spacing w:val="4"/>
                    </w:rPr>
                    <w:t>人事費暨行政</w:t>
                  </w:r>
                  <w:proofErr w:type="gramEnd"/>
                  <w:r w:rsidRPr="005E28E5">
                    <w:rPr>
                      <w:rFonts w:eastAsia="標楷體" w:hint="eastAsia"/>
                      <w:b/>
                      <w:bCs/>
                      <w:spacing w:val="4"/>
                    </w:rPr>
                    <w:t>人員工作酬勞支應原則」</w:t>
                  </w:r>
                </w:p>
              </w:tc>
            </w:tr>
            <w:tr w:rsidR="007467AD" w:rsidRPr="005E28E5" w:rsidTr="007467AD">
              <w:trPr>
                <w:trHeight w:val="627"/>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firstLine="1"/>
                    <w:rPr>
                      <w:rFonts w:ascii="標楷體" w:eastAsia="標楷體" w:hAnsi="標楷體"/>
                      <w:bCs/>
                      <w:spacing w:val="4"/>
                    </w:rPr>
                  </w:pPr>
                  <w:r w:rsidRPr="005E28E5">
                    <w:rPr>
                      <w:rFonts w:eastAsia="標楷體" w:hint="eastAsia"/>
                      <w:spacing w:val="4"/>
                    </w:rPr>
                    <w:t>照案通過，並依據程序報請教育部備查；修正後條文</w:t>
                  </w:r>
                  <w:r w:rsidRPr="005E28E5">
                    <w:rPr>
                      <w:rFonts w:eastAsia="標楷體" w:hint="eastAsia"/>
                      <w:bCs/>
                      <w:spacing w:val="4"/>
                    </w:rPr>
                    <w:t>請見會議紀錄</w:t>
                  </w:r>
                  <w:r w:rsidRPr="005E28E5">
                    <w:rPr>
                      <w:rFonts w:eastAsia="標楷體" w:hint="eastAsia"/>
                      <w:spacing w:val="4"/>
                    </w:rPr>
                    <w:t>P.49~50</w:t>
                  </w:r>
                  <w:r w:rsidRPr="005E28E5">
                    <w:rPr>
                      <w:rFonts w:eastAsia="標楷體" w:hint="eastAsia"/>
                      <w:spacing w:val="4"/>
                    </w:rPr>
                    <w:t>。</w:t>
                  </w:r>
                </w:p>
              </w:tc>
            </w:tr>
            <w:tr w:rsidR="007467AD" w:rsidRPr="005E28E5" w:rsidTr="007467AD">
              <w:trPr>
                <w:trHeight w:val="1182"/>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r w:rsidRPr="005E28E5">
                    <w:rPr>
                      <w:rFonts w:ascii="標楷體" w:eastAsia="標楷體" w:hAnsi="標楷體" w:hint="eastAsia"/>
                      <w:bCs/>
                      <w:spacing w:val="4"/>
                    </w:rPr>
                    <w:t>主計室依104年12月23日第2次管理委員會會議通過相關管理規定，105年1月20日彙編22項，已分送總務處及主計室同仁查照。</w:t>
                  </w:r>
                </w:p>
              </w:tc>
            </w:tr>
            <w:tr w:rsidR="007467AD" w:rsidRPr="005E28E5" w:rsidTr="007467AD">
              <w:trPr>
                <w:trHeight w:val="283"/>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
                      <w:spacing w:val="4"/>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jc w:val="both"/>
                    <w:rPr>
                      <w:rFonts w:eastAsia="標楷體"/>
                      <w:b/>
                      <w:bCs/>
                      <w:spacing w:val="4"/>
                    </w:rPr>
                  </w:pPr>
                </w:p>
              </w:tc>
            </w:tr>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10402B3-2</w:t>
                  </w:r>
                  <w:r w:rsidRPr="005E28E5">
                    <w:rPr>
                      <w:rFonts w:ascii="標楷體" w:eastAsia="標楷體" w:hAnsi="標楷體"/>
                      <w:b/>
                      <w:spacing w:val="4"/>
                    </w:rPr>
                    <w:br/>
                  </w:r>
                  <w:r w:rsidRPr="005E28E5">
                    <w:rPr>
                      <w:rFonts w:eastAsia="標楷體" w:hint="eastAsia"/>
                      <w:b/>
                      <w:spacing w:val="4"/>
                      <w:szCs w:val="20"/>
                    </w:rPr>
                    <w:t>主計室</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擬修訂本校「開源節流實施要點」</w:t>
                  </w:r>
                </w:p>
              </w:tc>
            </w:tr>
            <w:tr w:rsidR="007467AD" w:rsidRPr="005E28E5" w:rsidTr="007467AD">
              <w:trPr>
                <w:trHeight w:val="629"/>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left="459" w:hanging="458"/>
                    <w:rPr>
                      <w:rFonts w:ascii="標楷體" w:eastAsia="標楷體" w:hAnsi="標楷體"/>
                      <w:bCs/>
                      <w:spacing w:val="4"/>
                    </w:rPr>
                  </w:pPr>
                  <w:r w:rsidRPr="005E28E5">
                    <w:rPr>
                      <w:rFonts w:eastAsia="標楷體" w:hint="eastAsia"/>
                      <w:spacing w:val="4"/>
                    </w:rPr>
                    <w:t>照案通過，修正後條文</w:t>
                  </w:r>
                  <w:r w:rsidRPr="005E28E5">
                    <w:rPr>
                      <w:rFonts w:eastAsia="標楷體" w:hint="eastAsia"/>
                      <w:bCs/>
                      <w:spacing w:val="4"/>
                    </w:rPr>
                    <w:t>請見會議紀錄</w:t>
                  </w:r>
                  <w:r w:rsidRPr="005E28E5">
                    <w:rPr>
                      <w:rFonts w:eastAsia="標楷體" w:hint="eastAsia"/>
                      <w:spacing w:val="4"/>
                    </w:rPr>
                    <w:t>P.51~53</w:t>
                  </w:r>
                  <w:r w:rsidRPr="005E28E5">
                    <w:rPr>
                      <w:rFonts w:eastAsia="標楷體" w:hint="eastAsia"/>
                      <w:spacing w:val="4"/>
                    </w:rPr>
                    <w:t>。</w:t>
                  </w:r>
                </w:p>
              </w:tc>
            </w:tr>
            <w:tr w:rsidR="007467AD" w:rsidRPr="005E28E5" w:rsidTr="007467AD">
              <w:trPr>
                <w:trHeight w:val="1150"/>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r w:rsidRPr="005E28E5">
                    <w:rPr>
                      <w:rFonts w:ascii="標楷體" w:eastAsia="標楷體" w:hAnsi="標楷體" w:hint="eastAsia"/>
                      <w:bCs/>
                      <w:spacing w:val="4"/>
                    </w:rPr>
                    <w:t>主計室依104年12月23日第2次管理委員會會議通過相關管理規定，105年1月20日彙編22項，已分送總務處及主計室同仁查照。</w:t>
                  </w:r>
                </w:p>
              </w:tc>
            </w:tr>
            <w:tr w:rsidR="007467AD" w:rsidRPr="005E28E5" w:rsidTr="007467AD">
              <w:trPr>
                <w:trHeight w:val="283"/>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
                      <w:spacing w:val="4"/>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jc w:val="both"/>
                    <w:rPr>
                      <w:rFonts w:eastAsia="標楷體"/>
                      <w:b/>
                      <w:bCs/>
                      <w:spacing w:val="4"/>
                    </w:rPr>
                  </w:pPr>
                </w:p>
              </w:tc>
            </w:tr>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10402B3-3</w:t>
                  </w:r>
                  <w:r w:rsidRPr="005E28E5">
                    <w:rPr>
                      <w:rFonts w:ascii="標楷體" w:eastAsia="標楷體" w:hAnsi="標楷體"/>
                      <w:b/>
                      <w:spacing w:val="4"/>
                    </w:rPr>
                    <w:br/>
                  </w:r>
                  <w:r w:rsidRPr="005E28E5">
                    <w:rPr>
                      <w:rFonts w:eastAsia="標楷體" w:hint="eastAsia"/>
                      <w:b/>
                      <w:spacing w:val="4"/>
                      <w:szCs w:val="20"/>
                    </w:rPr>
                    <w:t>主計室</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擬修訂本校「校務基金受贈收入收支管理要點」</w:t>
                  </w:r>
                </w:p>
              </w:tc>
            </w:tr>
            <w:tr w:rsidR="007467AD" w:rsidRPr="005E28E5" w:rsidTr="007467AD">
              <w:trPr>
                <w:trHeight w:val="659"/>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left="459" w:hanging="458"/>
                    <w:rPr>
                      <w:rFonts w:ascii="標楷體" w:eastAsia="標楷體" w:hAnsi="標楷體"/>
                      <w:bCs/>
                      <w:spacing w:val="4"/>
                    </w:rPr>
                  </w:pPr>
                  <w:r w:rsidRPr="005E28E5">
                    <w:rPr>
                      <w:rFonts w:eastAsia="標楷體" w:hint="eastAsia"/>
                      <w:spacing w:val="4"/>
                    </w:rPr>
                    <w:t>照案通過，修正後條文</w:t>
                  </w:r>
                  <w:r w:rsidRPr="005E28E5">
                    <w:rPr>
                      <w:rFonts w:eastAsia="標楷體" w:hint="eastAsia"/>
                      <w:bCs/>
                      <w:spacing w:val="4"/>
                    </w:rPr>
                    <w:t>請見會議紀錄</w:t>
                  </w:r>
                  <w:r w:rsidRPr="005E28E5">
                    <w:rPr>
                      <w:rFonts w:eastAsia="標楷體" w:hint="eastAsia"/>
                      <w:spacing w:val="4"/>
                    </w:rPr>
                    <w:t>P.54~55</w:t>
                  </w:r>
                  <w:r w:rsidRPr="005E28E5">
                    <w:rPr>
                      <w:rFonts w:eastAsia="標楷體" w:hint="eastAsia"/>
                      <w:spacing w:val="4"/>
                    </w:rPr>
                    <w:t>。</w:t>
                  </w:r>
                </w:p>
              </w:tc>
            </w:tr>
            <w:tr w:rsidR="007467AD" w:rsidRPr="005E28E5" w:rsidTr="007467AD">
              <w:trPr>
                <w:trHeight w:val="984"/>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r w:rsidRPr="005E28E5">
                    <w:rPr>
                      <w:rFonts w:ascii="標楷體" w:eastAsia="標楷體" w:hAnsi="標楷體" w:hint="eastAsia"/>
                      <w:bCs/>
                      <w:spacing w:val="4"/>
                    </w:rPr>
                    <w:t>主計室依104年12月23日第2次管理委員會會議通過相關管理規定，105年1月20日彙編22項，已分送總務處及主計室同仁查照。</w:t>
                  </w:r>
                </w:p>
              </w:tc>
            </w:tr>
            <w:tr w:rsidR="007467AD" w:rsidRPr="005E28E5" w:rsidTr="007467AD">
              <w:trPr>
                <w:trHeight w:val="283"/>
                <w:jc w:val="center"/>
              </w:trPr>
              <w:tc>
                <w:tcPr>
                  <w:tcW w:w="1844" w:type="dxa"/>
                  <w:tcBorders>
                    <w:top w:val="nil"/>
                    <w:left w:val="nil"/>
                    <w:bottom w:val="single" w:sz="18" w:space="0" w:color="auto"/>
                    <w:right w:val="nil"/>
                  </w:tcBorders>
                  <w:shd w:val="clear" w:color="auto" w:fill="auto"/>
                  <w:vAlign w:val="center"/>
                </w:tcPr>
                <w:p w:rsidR="007467AD" w:rsidRPr="005E28E5" w:rsidRDefault="007467AD" w:rsidP="007467AD">
                  <w:pPr>
                    <w:snapToGrid w:val="0"/>
                    <w:jc w:val="both"/>
                    <w:rPr>
                      <w:rFonts w:ascii="標楷體" w:eastAsia="標楷體" w:hAnsi="標楷體"/>
                      <w:b/>
                      <w:spacing w:val="4"/>
                    </w:rPr>
                  </w:pPr>
                </w:p>
              </w:tc>
              <w:tc>
                <w:tcPr>
                  <w:tcW w:w="8646" w:type="dxa"/>
                  <w:tcBorders>
                    <w:top w:val="nil"/>
                    <w:left w:val="nil"/>
                    <w:bottom w:val="single" w:sz="18" w:space="0" w:color="auto"/>
                    <w:right w:val="nil"/>
                  </w:tcBorders>
                  <w:shd w:val="clear" w:color="auto" w:fill="auto"/>
                  <w:vAlign w:val="center"/>
                </w:tcPr>
                <w:p w:rsidR="007467AD" w:rsidRPr="005E28E5" w:rsidRDefault="007467AD" w:rsidP="007467AD">
                  <w:pPr>
                    <w:jc w:val="both"/>
                    <w:rPr>
                      <w:rFonts w:eastAsia="標楷體"/>
                      <w:b/>
                      <w:bCs/>
                      <w:spacing w:val="4"/>
                    </w:rPr>
                  </w:pPr>
                </w:p>
              </w:tc>
            </w:tr>
            <w:tr w:rsidR="007467AD" w:rsidRPr="005E28E5" w:rsidTr="007467AD">
              <w:trPr>
                <w:jc w:val="center"/>
              </w:trPr>
              <w:tc>
                <w:tcPr>
                  <w:tcW w:w="1844" w:type="dxa"/>
                  <w:tcBorders>
                    <w:top w:val="single" w:sz="18" w:space="0" w:color="auto"/>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rPr>
                      <w:rFonts w:ascii="標楷體" w:eastAsia="標楷體" w:hAnsi="標楷體"/>
                      <w:b/>
                      <w:spacing w:val="4"/>
                    </w:rPr>
                  </w:pPr>
                  <w:r w:rsidRPr="005E28E5">
                    <w:rPr>
                      <w:rFonts w:ascii="標楷體" w:eastAsia="標楷體" w:hAnsi="標楷體" w:hint="eastAsia"/>
                      <w:b/>
                      <w:spacing w:val="4"/>
                    </w:rPr>
                    <w:t>10402B3-4</w:t>
                  </w:r>
                  <w:r w:rsidRPr="005E28E5">
                    <w:rPr>
                      <w:rFonts w:ascii="標楷體" w:eastAsia="標楷體" w:hAnsi="標楷體"/>
                      <w:b/>
                      <w:spacing w:val="4"/>
                    </w:rPr>
                    <w:br/>
                  </w:r>
                  <w:r w:rsidRPr="005E28E5">
                    <w:rPr>
                      <w:rFonts w:eastAsia="標楷體" w:hint="eastAsia"/>
                      <w:b/>
                      <w:spacing w:val="4"/>
                      <w:szCs w:val="20"/>
                    </w:rPr>
                    <w:t>主計室</w:t>
                  </w:r>
                </w:p>
              </w:tc>
              <w:tc>
                <w:tcPr>
                  <w:tcW w:w="8646" w:type="dxa"/>
                  <w:tcBorders>
                    <w:top w:val="single" w:sz="18" w:space="0" w:color="auto"/>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jc w:val="both"/>
                    <w:rPr>
                      <w:rFonts w:ascii="標楷體" w:eastAsia="標楷體" w:hAnsi="標楷體"/>
                      <w:b/>
                      <w:spacing w:val="4"/>
                    </w:rPr>
                  </w:pPr>
                  <w:r w:rsidRPr="005E28E5">
                    <w:rPr>
                      <w:rFonts w:eastAsia="標楷體" w:hint="eastAsia"/>
                      <w:b/>
                      <w:bCs/>
                      <w:spacing w:val="4"/>
                    </w:rPr>
                    <w:t>本校各一級單位</w:t>
                  </w:r>
                  <w:r w:rsidRPr="005E28E5">
                    <w:rPr>
                      <w:rFonts w:eastAsia="標楷體" w:hint="eastAsia"/>
                      <w:b/>
                      <w:bCs/>
                      <w:spacing w:val="4"/>
                    </w:rPr>
                    <w:t>(</w:t>
                  </w:r>
                  <w:r w:rsidRPr="005E28E5">
                    <w:rPr>
                      <w:rFonts w:eastAsia="標楷體" w:hint="eastAsia"/>
                      <w:b/>
                      <w:bCs/>
                      <w:spacing w:val="4"/>
                    </w:rPr>
                    <w:t>行政單位及各學院</w:t>
                  </w:r>
                  <w:r w:rsidRPr="005E28E5">
                    <w:rPr>
                      <w:rFonts w:eastAsia="標楷體" w:hint="eastAsia"/>
                      <w:b/>
                      <w:bCs/>
                      <w:spacing w:val="4"/>
                    </w:rPr>
                    <w:t xml:space="preserve">) </w:t>
                  </w:r>
                  <w:proofErr w:type="gramStart"/>
                  <w:r w:rsidRPr="005E28E5">
                    <w:rPr>
                      <w:rFonts w:eastAsia="標楷體" w:hint="eastAsia"/>
                      <w:b/>
                      <w:bCs/>
                      <w:spacing w:val="4"/>
                    </w:rPr>
                    <w:t>105</w:t>
                  </w:r>
                  <w:proofErr w:type="gramEnd"/>
                  <w:r w:rsidRPr="005E28E5">
                    <w:rPr>
                      <w:rFonts w:eastAsia="標楷體" w:hint="eastAsia"/>
                      <w:b/>
                      <w:bCs/>
                      <w:spacing w:val="4"/>
                    </w:rPr>
                    <w:t>年度經、資二門經費分配</w:t>
                  </w:r>
                </w:p>
              </w:tc>
            </w:tr>
            <w:tr w:rsidR="007467AD" w:rsidRPr="005E28E5" w:rsidTr="007467AD">
              <w:trPr>
                <w:trHeight w:val="417"/>
                <w:jc w:val="center"/>
              </w:trPr>
              <w:tc>
                <w:tcPr>
                  <w:tcW w:w="1844" w:type="dxa"/>
                  <w:tcBorders>
                    <w:top w:val="single" w:sz="4" w:space="0" w:color="000000"/>
                    <w:left w:val="single" w:sz="18" w:space="0" w:color="auto"/>
                    <w:bottom w:val="single" w:sz="4"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決議/交辦事項</w:t>
                  </w:r>
                </w:p>
              </w:tc>
              <w:tc>
                <w:tcPr>
                  <w:tcW w:w="8646" w:type="dxa"/>
                  <w:tcBorders>
                    <w:top w:val="single" w:sz="4" w:space="0" w:color="000000"/>
                    <w:left w:val="single" w:sz="4" w:space="0" w:color="000000"/>
                    <w:bottom w:val="single" w:sz="4" w:space="0" w:color="000000"/>
                    <w:right w:val="single" w:sz="18" w:space="0" w:color="auto"/>
                  </w:tcBorders>
                  <w:shd w:val="clear" w:color="auto" w:fill="auto"/>
                  <w:vAlign w:val="center"/>
                </w:tcPr>
                <w:p w:rsidR="007467AD" w:rsidRPr="005E28E5" w:rsidRDefault="007467AD" w:rsidP="007467AD">
                  <w:pPr>
                    <w:snapToGrid w:val="0"/>
                    <w:ind w:left="459" w:hanging="458"/>
                    <w:rPr>
                      <w:rFonts w:ascii="標楷體" w:eastAsia="標楷體" w:hAnsi="標楷體"/>
                      <w:bCs/>
                      <w:spacing w:val="4"/>
                    </w:rPr>
                  </w:pPr>
                  <w:r w:rsidRPr="005E28E5">
                    <w:rPr>
                      <w:rFonts w:eastAsia="標楷體" w:hint="eastAsia"/>
                      <w:spacing w:val="4"/>
                    </w:rPr>
                    <w:t>照案通過</w:t>
                  </w:r>
                </w:p>
              </w:tc>
            </w:tr>
            <w:tr w:rsidR="007467AD" w:rsidRPr="005E28E5" w:rsidTr="007467AD">
              <w:trPr>
                <w:trHeight w:val="1098"/>
                <w:jc w:val="center"/>
              </w:trPr>
              <w:tc>
                <w:tcPr>
                  <w:tcW w:w="1844" w:type="dxa"/>
                  <w:tcBorders>
                    <w:top w:val="single" w:sz="4" w:space="0" w:color="000000"/>
                    <w:left w:val="single" w:sz="18" w:space="0" w:color="auto"/>
                    <w:bottom w:val="single" w:sz="18" w:space="0" w:color="000000"/>
                    <w:right w:val="single" w:sz="4" w:space="0" w:color="000000"/>
                  </w:tcBorders>
                  <w:shd w:val="clear" w:color="auto" w:fill="auto"/>
                  <w:vAlign w:val="center"/>
                </w:tcPr>
                <w:p w:rsidR="007467AD" w:rsidRPr="005E28E5" w:rsidRDefault="007467AD" w:rsidP="007467AD">
                  <w:pPr>
                    <w:snapToGrid w:val="0"/>
                    <w:jc w:val="both"/>
                    <w:rPr>
                      <w:rFonts w:ascii="標楷體" w:eastAsia="標楷體" w:hAnsi="標楷體"/>
                      <w:bCs/>
                      <w:spacing w:val="4"/>
                    </w:rPr>
                  </w:pPr>
                  <w:r w:rsidRPr="005E28E5">
                    <w:rPr>
                      <w:rFonts w:ascii="標楷體" w:eastAsia="標楷體" w:hAnsi="標楷體"/>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shd w:val="clear" w:color="auto" w:fill="auto"/>
                  <w:vAlign w:val="center"/>
                </w:tcPr>
                <w:p w:rsidR="007467AD" w:rsidRPr="005E28E5" w:rsidRDefault="007467AD" w:rsidP="007467AD">
                  <w:pPr>
                    <w:snapToGrid w:val="0"/>
                    <w:ind w:leftChars="13" w:left="31" w:firstLine="1"/>
                    <w:jc w:val="both"/>
                    <w:rPr>
                      <w:rFonts w:ascii="標楷體" w:eastAsia="標楷體" w:hAnsi="標楷體"/>
                      <w:bCs/>
                      <w:spacing w:val="4"/>
                    </w:rPr>
                  </w:pPr>
                  <w:proofErr w:type="gramStart"/>
                  <w:r w:rsidRPr="005E28E5">
                    <w:rPr>
                      <w:rFonts w:ascii="標楷體" w:eastAsia="標楷體" w:hAnsi="標楷體" w:hint="eastAsia"/>
                      <w:bCs/>
                      <w:spacing w:val="4"/>
                    </w:rPr>
                    <w:t>105</w:t>
                  </w:r>
                  <w:proofErr w:type="gramEnd"/>
                  <w:r w:rsidRPr="005E28E5">
                    <w:rPr>
                      <w:rFonts w:ascii="標楷體" w:eastAsia="標楷體" w:hAnsi="標楷體" w:hint="eastAsia"/>
                      <w:bCs/>
                      <w:spacing w:val="4"/>
                    </w:rPr>
                    <w:t>年度校務基金經、資二門經費依決議辦理分配，已公布校園搶先報通知自105年1月12日開放請購申請。</w:t>
                  </w:r>
                </w:p>
              </w:tc>
            </w:tr>
          </w:tbl>
          <w:p w:rsidR="00B03D65" w:rsidRPr="007467AD" w:rsidRDefault="00B03D65" w:rsidP="007467AD">
            <w:pPr>
              <w:widowControl/>
              <w:rPr>
                <w:rFonts w:ascii="標楷體" w:eastAsia="標楷體" w:hAnsi="標楷體"/>
                <w:bCs/>
                <w:spacing w:val="4"/>
              </w:rPr>
            </w:pPr>
          </w:p>
        </w:tc>
        <w:tc>
          <w:tcPr>
            <w:tcW w:w="8079" w:type="dxa"/>
            <w:tcBorders>
              <w:top w:val="nil"/>
              <w:left w:val="nil"/>
              <w:bottom w:val="nil"/>
              <w:right w:val="nil"/>
            </w:tcBorders>
            <w:shd w:val="clear" w:color="auto" w:fill="auto"/>
            <w:vAlign w:val="center"/>
          </w:tcPr>
          <w:p w:rsidR="00B03D65" w:rsidRPr="009F328E" w:rsidRDefault="00B03D65" w:rsidP="00330034">
            <w:pPr>
              <w:jc w:val="both"/>
              <w:rPr>
                <w:rFonts w:ascii="標楷體" w:eastAsia="標楷體" w:hAnsi="標楷體"/>
                <w:bCs/>
                <w:spacing w:val="4"/>
              </w:rPr>
            </w:pPr>
          </w:p>
        </w:tc>
      </w:tr>
    </w:tbl>
    <w:p w:rsidR="007467AD" w:rsidRDefault="007467AD" w:rsidP="007467AD">
      <w:pPr>
        <w:rPr>
          <w:rFonts w:eastAsia="標楷體" w:hAnsi="標楷體"/>
          <w:bCs/>
          <w:sz w:val="28"/>
          <w:szCs w:val="28"/>
        </w:rPr>
      </w:pPr>
    </w:p>
    <w:p w:rsidR="003356C4" w:rsidRPr="009F328E" w:rsidRDefault="007467AD" w:rsidP="007467AD">
      <w:pPr>
        <w:rPr>
          <w:rFonts w:eastAsia="標楷體" w:hAnsi="標楷體"/>
          <w:bCs/>
          <w:sz w:val="28"/>
          <w:szCs w:val="28"/>
        </w:rPr>
      </w:pPr>
      <w:r>
        <w:rPr>
          <w:rFonts w:eastAsia="標楷體" w:hAnsi="標楷體"/>
          <w:bCs/>
          <w:sz w:val="28"/>
          <w:szCs w:val="28"/>
        </w:rPr>
        <w:br w:type="page"/>
      </w:r>
      <w:r w:rsidR="00B03D65" w:rsidRPr="009F328E">
        <w:rPr>
          <w:rFonts w:eastAsia="標楷體" w:hAnsi="標楷體" w:hint="eastAsia"/>
          <w:bCs/>
          <w:sz w:val="28"/>
          <w:szCs w:val="28"/>
        </w:rPr>
        <w:lastRenderedPageBreak/>
        <w:t>捌</w:t>
      </w:r>
      <w:r w:rsidR="00B03D65" w:rsidRPr="009F328E">
        <w:rPr>
          <w:rFonts w:eastAsia="標楷體" w:hAnsi="標楷體"/>
          <w:bCs/>
          <w:sz w:val="28"/>
          <w:szCs w:val="28"/>
        </w:rPr>
        <w:t>、工作報告：</w:t>
      </w:r>
    </w:p>
    <w:p w:rsidR="00B03D65" w:rsidRPr="007467AD" w:rsidRDefault="007467AD" w:rsidP="003B55EC">
      <w:pPr>
        <w:pStyle w:val="ab"/>
        <w:numPr>
          <w:ilvl w:val="0"/>
          <w:numId w:val="2"/>
        </w:numPr>
        <w:snapToGrid w:val="0"/>
        <w:spacing w:after="240" w:line="276" w:lineRule="auto"/>
        <w:ind w:leftChars="0"/>
        <w:rPr>
          <w:rFonts w:eastAsia="標楷體"/>
        </w:rPr>
      </w:pPr>
      <w:r w:rsidRPr="007467AD">
        <w:rPr>
          <w:rFonts w:eastAsia="標楷體" w:hAnsi="標楷體" w:hint="eastAsia"/>
          <w:bCs/>
          <w:sz w:val="28"/>
          <w:szCs w:val="28"/>
        </w:rPr>
        <w:t>沈主計主任報告：</w:t>
      </w:r>
      <w:r w:rsidRPr="007467AD">
        <w:rPr>
          <w:rFonts w:eastAsia="標楷體" w:hAnsi="標楷體" w:hint="eastAsia"/>
          <w:bCs/>
          <w:sz w:val="28"/>
          <w:szCs w:val="28"/>
        </w:rPr>
        <w:t xml:space="preserve"> </w:t>
      </w:r>
    </w:p>
    <w:p w:rsidR="007467AD" w:rsidRPr="00382741" w:rsidRDefault="007467AD" w:rsidP="007076DD">
      <w:pPr>
        <w:pStyle w:val="ab"/>
        <w:numPr>
          <w:ilvl w:val="0"/>
          <w:numId w:val="4"/>
        </w:numPr>
        <w:snapToGrid w:val="0"/>
        <w:spacing w:beforeLines="50" w:before="180"/>
        <w:ind w:leftChars="-57" w:left="427" w:hangingChars="235" w:hanging="564"/>
        <w:jc w:val="both"/>
        <w:rPr>
          <w:rFonts w:ascii="標楷體" w:eastAsia="標楷體" w:hAnsi="標楷體"/>
          <w:szCs w:val="24"/>
        </w:rPr>
      </w:pPr>
      <w:r w:rsidRPr="00382741">
        <w:rPr>
          <w:rFonts w:ascii="標楷體" w:eastAsia="標楷體" w:hAnsi="標楷體" w:hint="eastAsia"/>
          <w:szCs w:val="24"/>
        </w:rPr>
        <w:t>校務基金</w:t>
      </w:r>
      <w:proofErr w:type="gramStart"/>
      <w:r w:rsidRPr="00382741">
        <w:rPr>
          <w:rFonts w:ascii="標楷體" w:eastAsia="標楷體" w:hAnsi="標楷體" w:hint="eastAsia"/>
          <w:szCs w:val="24"/>
        </w:rPr>
        <w:t>104</w:t>
      </w:r>
      <w:proofErr w:type="gramEnd"/>
      <w:r w:rsidRPr="00382741">
        <w:rPr>
          <w:rFonts w:ascii="標楷體" w:eastAsia="標楷體" w:hAnsi="標楷體" w:hint="eastAsia"/>
          <w:szCs w:val="24"/>
        </w:rPr>
        <w:t>年度決算辦理情形：</w:t>
      </w:r>
    </w:p>
    <w:p w:rsidR="007467AD" w:rsidRDefault="007467AD" w:rsidP="007076DD">
      <w:pPr>
        <w:tabs>
          <w:tab w:val="left" w:pos="1985"/>
        </w:tabs>
        <w:ind w:leftChars="150" w:left="1560" w:hangingChars="500" w:hanging="120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6B6CB8">
        <w:rPr>
          <w:rFonts w:ascii="標楷體" w:eastAsia="標楷體" w:hAnsi="標楷體" w:hint="eastAsia"/>
        </w:rPr>
        <w:t>收入</w:t>
      </w:r>
      <w:r w:rsidR="007076DD">
        <w:rPr>
          <w:rFonts w:ascii="標楷體" w:eastAsia="標楷體" w:hAnsi="標楷體" w:hint="eastAsia"/>
        </w:rPr>
        <w:t>：</w:t>
      </w:r>
      <w:r w:rsidRPr="00190899">
        <w:rPr>
          <w:rFonts w:ascii="標楷體" w:eastAsia="標楷體" w:hAnsi="標楷體" w:hint="eastAsia"/>
        </w:rPr>
        <w:t>業務收入</w:t>
      </w:r>
      <w:r>
        <w:rPr>
          <w:rFonts w:ascii="標楷體" w:eastAsia="標楷體" w:hAnsi="標楷體" w:hint="eastAsia"/>
        </w:rPr>
        <w:t>19億5,943萬7,477</w:t>
      </w:r>
      <w:r w:rsidRPr="00190899">
        <w:rPr>
          <w:rFonts w:ascii="標楷體" w:eastAsia="標楷體" w:hAnsi="標楷體" w:hint="eastAsia"/>
        </w:rPr>
        <w:t>元</w:t>
      </w:r>
      <w:r>
        <w:rPr>
          <w:rFonts w:ascii="標楷體" w:eastAsia="標楷體" w:hAnsi="標楷體" w:hint="eastAsia"/>
        </w:rPr>
        <w:t>、業務外收入9,425萬2,142元，收入合計20億5,368萬9,619元。</w:t>
      </w:r>
    </w:p>
    <w:p w:rsidR="007467AD" w:rsidRDefault="007467AD" w:rsidP="007076DD">
      <w:pPr>
        <w:tabs>
          <w:tab w:val="left" w:pos="1985"/>
        </w:tabs>
        <w:ind w:leftChars="150" w:left="1560" w:hangingChars="500" w:hanging="1200"/>
        <w:jc w:val="both"/>
        <w:rPr>
          <w:rFonts w:ascii="標楷體" w:eastAsia="標楷體" w:hAnsi="標楷體"/>
        </w:rPr>
      </w:pPr>
      <w:r>
        <w:rPr>
          <w:rFonts w:ascii="標楷體" w:eastAsia="標楷體" w:hAnsi="標楷體" w:hint="eastAsia"/>
        </w:rPr>
        <w:t>(二)支出</w:t>
      </w:r>
      <w:r w:rsidR="007076DD">
        <w:rPr>
          <w:rFonts w:ascii="標楷體" w:eastAsia="標楷體" w:hAnsi="標楷體" w:hint="eastAsia"/>
        </w:rPr>
        <w:t>：</w:t>
      </w:r>
      <w:r>
        <w:rPr>
          <w:rFonts w:ascii="標楷體" w:eastAsia="標楷體" w:hAnsi="標楷體" w:hint="eastAsia"/>
        </w:rPr>
        <w:t>業務成本與費用21億1,928萬1,050元、業務外費用5,583萬8,549元，支出合計21億7,511萬9,599元。</w:t>
      </w:r>
    </w:p>
    <w:p w:rsidR="007467AD" w:rsidRPr="00190899" w:rsidRDefault="007467AD" w:rsidP="007076DD">
      <w:pPr>
        <w:ind w:leftChars="150" w:left="785" w:hangingChars="177" w:hanging="425"/>
        <w:jc w:val="both"/>
        <w:rPr>
          <w:rFonts w:ascii="標楷體" w:eastAsia="標楷體" w:hAnsi="標楷體"/>
        </w:rPr>
      </w:pPr>
      <w:r>
        <w:rPr>
          <w:rFonts w:ascii="標楷體" w:eastAsia="標楷體" w:hAnsi="標楷體" w:hint="eastAsia"/>
        </w:rPr>
        <w:t>(三)收支相抵短</w:t>
      </w:r>
      <w:proofErr w:type="gramStart"/>
      <w:r>
        <w:rPr>
          <w:rFonts w:ascii="標楷體" w:eastAsia="標楷體" w:hAnsi="標楷體" w:hint="eastAsia"/>
        </w:rPr>
        <w:t>絀</w:t>
      </w:r>
      <w:proofErr w:type="gramEnd"/>
      <w:r>
        <w:rPr>
          <w:rFonts w:ascii="標楷體" w:eastAsia="標楷體" w:hAnsi="標楷體" w:hint="eastAsia"/>
        </w:rPr>
        <w:t>(-)1億2,142萬9,980元，較預算數短</w:t>
      </w:r>
      <w:proofErr w:type="gramStart"/>
      <w:r>
        <w:rPr>
          <w:rFonts w:ascii="標楷體" w:eastAsia="標楷體" w:hAnsi="標楷體" w:hint="eastAsia"/>
        </w:rPr>
        <w:t>絀</w:t>
      </w:r>
      <w:proofErr w:type="gramEnd"/>
      <w:r>
        <w:rPr>
          <w:rFonts w:ascii="標楷體" w:eastAsia="標楷體" w:hAnsi="標楷體" w:hint="eastAsia"/>
        </w:rPr>
        <w:t>(-)1億1,227萬4,000元，增加短</w:t>
      </w:r>
      <w:proofErr w:type="gramStart"/>
      <w:r>
        <w:rPr>
          <w:rFonts w:ascii="標楷體" w:eastAsia="標楷體" w:hAnsi="標楷體" w:hint="eastAsia"/>
        </w:rPr>
        <w:t>絀</w:t>
      </w:r>
      <w:proofErr w:type="gramEnd"/>
      <w:r>
        <w:rPr>
          <w:rFonts w:ascii="標楷體" w:eastAsia="標楷體" w:hAnsi="標楷體" w:hint="eastAsia"/>
        </w:rPr>
        <w:t>(-)915萬5,980元，(收支餘</w:t>
      </w:r>
      <w:proofErr w:type="gramStart"/>
      <w:r>
        <w:rPr>
          <w:rFonts w:ascii="標楷體" w:eastAsia="標楷體" w:hAnsi="標楷體" w:hint="eastAsia"/>
        </w:rPr>
        <w:t>絀</w:t>
      </w:r>
      <w:proofErr w:type="gramEnd"/>
      <w:r>
        <w:rPr>
          <w:rFonts w:ascii="標楷體" w:eastAsia="標楷體" w:hAnsi="標楷體" w:hint="eastAsia"/>
        </w:rPr>
        <w:t>決算表，如附表</w:t>
      </w:r>
      <w:proofErr w:type="gramStart"/>
      <w:r>
        <w:rPr>
          <w:rFonts w:ascii="標楷體" w:eastAsia="標楷體" w:hAnsi="標楷體" w:hint="eastAsia"/>
        </w:rPr>
        <w:t>一</w:t>
      </w:r>
      <w:proofErr w:type="gramEnd"/>
      <w:r>
        <w:rPr>
          <w:rFonts w:ascii="標楷體" w:eastAsia="標楷體" w:hAnsi="標楷體" w:hint="eastAsia"/>
        </w:rPr>
        <w:t>)。</w:t>
      </w:r>
    </w:p>
    <w:p w:rsidR="007467AD" w:rsidRPr="006B6CB8" w:rsidRDefault="007467AD" w:rsidP="007076DD">
      <w:pPr>
        <w:pStyle w:val="ab"/>
        <w:numPr>
          <w:ilvl w:val="0"/>
          <w:numId w:val="4"/>
        </w:numPr>
        <w:snapToGrid w:val="0"/>
        <w:spacing w:beforeLines="50" w:before="180"/>
        <w:ind w:leftChars="-57" w:left="427" w:hangingChars="235" w:hanging="564"/>
        <w:jc w:val="both"/>
        <w:rPr>
          <w:rFonts w:ascii="標楷體" w:eastAsia="標楷體" w:hAnsi="標楷體"/>
        </w:rPr>
      </w:pPr>
      <w:r w:rsidRPr="007076DD">
        <w:rPr>
          <w:rFonts w:ascii="標楷體" w:eastAsia="標楷體" w:hAnsi="標楷體" w:hint="eastAsia"/>
        </w:rPr>
        <w:t>校務</w:t>
      </w:r>
      <w:r w:rsidRPr="006B6CB8">
        <w:rPr>
          <w:rFonts w:ascii="標楷體" w:eastAsia="標楷體" w:hAnsi="標楷體" w:hint="eastAsia"/>
        </w:rPr>
        <w:t>基金</w:t>
      </w:r>
      <w:proofErr w:type="gramStart"/>
      <w:r w:rsidRPr="006B6CB8">
        <w:rPr>
          <w:rFonts w:ascii="標楷體" w:eastAsia="標楷體" w:hAnsi="標楷體" w:hint="eastAsia"/>
        </w:rPr>
        <w:t>104</w:t>
      </w:r>
      <w:proofErr w:type="gramEnd"/>
      <w:r w:rsidRPr="006B6CB8">
        <w:rPr>
          <w:rFonts w:ascii="標楷體" w:eastAsia="標楷體" w:hAnsi="標楷體" w:hint="eastAsia"/>
        </w:rPr>
        <w:t>年度5項自籌收入決算辦理情形：</w:t>
      </w:r>
    </w:p>
    <w:p w:rsidR="007467AD" w:rsidRDefault="007467AD" w:rsidP="007076DD">
      <w:pPr>
        <w:tabs>
          <w:tab w:val="left" w:pos="1985"/>
        </w:tabs>
        <w:ind w:leftChars="150" w:left="1560" w:hangingChars="500" w:hanging="1200"/>
        <w:jc w:val="both"/>
        <w:rPr>
          <w:rFonts w:ascii="標楷體" w:eastAsia="標楷體" w:hAnsi="標楷體"/>
        </w:rPr>
      </w:pPr>
      <w:r w:rsidRPr="006B6CB8">
        <w:rPr>
          <w:rFonts w:ascii="標楷體" w:eastAsia="標楷體" w:hAnsi="標楷體" w:hint="eastAsia"/>
        </w:rPr>
        <w:t>(</w:t>
      </w:r>
      <w:proofErr w:type="gramStart"/>
      <w:r w:rsidRPr="006B6CB8">
        <w:rPr>
          <w:rFonts w:ascii="標楷體" w:eastAsia="標楷體" w:hAnsi="標楷體" w:hint="eastAsia"/>
        </w:rPr>
        <w:t>一</w:t>
      </w:r>
      <w:proofErr w:type="gramEnd"/>
      <w:r w:rsidRPr="006B6CB8">
        <w:rPr>
          <w:rFonts w:ascii="標楷體" w:eastAsia="標楷體" w:hAnsi="標楷體" w:hint="eastAsia"/>
        </w:rPr>
        <w:t>)收入</w:t>
      </w:r>
      <w:r w:rsidR="007076DD">
        <w:rPr>
          <w:rFonts w:ascii="標楷體" w:eastAsia="標楷體" w:hAnsi="標楷體" w:hint="eastAsia"/>
        </w:rPr>
        <w:t>：</w:t>
      </w:r>
      <w:r w:rsidRPr="00190899">
        <w:rPr>
          <w:rFonts w:ascii="標楷體" w:eastAsia="標楷體" w:hAnsi="標楷體" w:hint="eastAsia"/>
        </w:rPr>
        <w:t>業務收入</w:t>
      </w:r>
      <w:r>
        <w:rPr>
          <w:rFonts w:ascii="標楷體" w:eastAsia="標楷體" w:hAnsi="標楷體" w:hint="eastAsia"/>
        </w:rPr>
        <w:t>5億1,211萬7,695</w:t>
      </w:r>
      <w:r w:rsidRPr="00190899">
        <w:rPr>
          <w:rFonts w:ascii="標楷體" w:eastAsia="標楷體" w:hAnsi="標楷體" w:hint="eastAsia"/>
        </w:rPr>
        <w:t>元</w:t>
      </w:r>
      <w:r>
        <w:rPr>
          <w:rFonts w:ascii="標楷體" w:eastAsia="標楷體" w:hAnsi="標楷體" w:hint="eastAsia"/>
        </w:rPr>
        <w:t>、業務外收入5,651萬0,092元收入，合計5億6,862萬7,787元。</w:t>
      </w:r>
    </w:p>
    <w:p w:rsidR="007467AD" w:rsidRDefault="007467AD" w:rsidP="007076DD">
      <w:pPr>
        <w:tabs>
          <w:tab w:val="left" w:pos="1985"/>
        </w:tabs>
        <w:ind w:leftChars="150" w:left="1560" w:hangingChars="500" w:hanging="1200"/>
        <w:jc w:val="both"/>
        <w:rPr>
          <w:rFonts w:ascii="標楷體" w:eastAsia="標楷體" w:hAnsi="標楷體"/>
        </w:rPr>
      </w:pPr>
      <w:r>
        <w:rPr>
          <w:rFonts w:ascii="標楷體" w:eastAsia="標楷體" w:hAnsi="標楷體" w:hint="eastAsia"/>
        </w:rPr>
        <w:t>(二)</w:t>
      </w:r>
      <w:r w:rsidR="007076DD" w:rsidRPr="007076DD">
        <w:rPr>
          <w:rFonts w:ascii="標楷體" w:eastAsia="標楷體" w:hAnsi="標楷體" w:hint="eastAsia"/>
        </w:rPr>
        <w:t xml:space="preserve"> </w:t>
      </w:r>
      <w:r w:rsidR="007076DD">
        <w:rPr>
          <w:rFonts w:ascii="標楷體" w:eastAsia="標楷體" w:hAnsi="標楷體" w:hint="eastAsia"/>
        </w:rPr>
        <w:t>支出：</w:t>
      </w:r>
      <w:r>
        <w:rPr>
          <w:rFonts w:ascii="標楷體" w:eastAsia="標楷體" w:hAnsi="標楷體" w:hint="eastAsia"/>
        </w:rPr>
        <w:t>業務成本與費用5億4,940萬5,009元、業務外費用1,301萬4,112元，支出合計5億6,241萬9,121元。</w:t>
      </w:r>
    </w:p>
    <w:p w:rsidR="007467AD" w:rsidRDefault="007467AD" w:rsidP="007076DD">
      <w:pPr>
        <w:ind w:leftChars="150" w:left="926" w:hangingChars="236" w:hanging="566"/>
        <w:jc w:val="both"/>
        <w:rPr>
          <w:rFonts w:ascii="標楷體" w:eastAsia="標楷體" w:hAnsi="標楷體"/>
        </w:rPr>
      </w:pPr>
      <w:r>
        <w:rPr>
          <w:rFonts w:ascii="標楷體" w:eastAsia="標楷體" w:hAnsi="標楷體" w:hint="eastAsia"/>
        </w:rPr>
        <w:t>(三)收支相抵賸餘620萬8,666元，較預算數賸餘972萬6,000元，減少351萬7,334元，(收支餘</w:t>
      </w:r>
      <w:proofErr w:type="gramStart"/>
      <w:r>
        <w:rPr>
          <w:rFonts w:ascii="標楷體" w:eastAsia="標楷體" w:hAnsi="標楷體" w:hint="eastAsia"/>
        </w:rPr>
        <w:t>絀</w:t>
      </w:r>
      <w:proofErr w:type="gramEnd"/>
      <w:r>
        <w:rPr>
          <w:rFonts w:ascii="標楷體" w:eastAsia="標楷體" w:hAnsi="標楷體" w:hint="eastAsia"/>
        </w:rPr>
        <w:t>決算表，如附表二)。</w:t>
      </w:r>
    </w:p>
    <w:p w:rsidR="007467AD" w:rsidRPr="007076DD" w:rsidRDefault="007467AD" w:rsidP="007076DD">
      <w:pPr>
        <w:pStyle w:val="ab"/>
        <w:numPr>
          <w:ilvl w:val="0"/>
          <w:numId w:val="4"/>
        </w:numPr>
        <w:snapToGrid w:val="0"/>
        <w:spacing w:beforeLines="50" w:before="180"/>
        <w:ind w:leftChars="-57" w:left="427" w:hangingChars="235" w:hanging="564"/>
        <w:jc w:val="both"/>
        <w:rPr>
          <w:rFonts w:ascii="標楷體" w:eastAsia="標楷體" w:hAnsi="標楷體" w:cs="新細明體"/>
          <w:kern w:val="0"/>
        </w:rPr>
      </w:pPr>
      <w:r w:rsidRPr="007076DD">
        <w:rPr>
          <w:rFonts w:ascii="標楷體" w:eastAsia="標楷體" w:hAnsi="標楷體" w:hint="eastAsia"/>
        </w:rPr>
        <w:t>固定資產建設改良擴充</w:t>
      </w:r>
      <w:r w:rsidR="007076DD">
        <w:rPr>
          <w:rFonts w:ascii="標楷體" w:eastAsia="標楷體" w:hAnsi="標楷體"/>
        </w:rPr>
        <w:br/>
      </w:r>
      <w:r w:rsidRPr="007076DD">
        <w:rPr>
          <w:rFonts w:ascii="標楷體" w:eastAsia="標楷體" w:hAnsi="標楷體" w:hint="eastAsia"/>
        </w:rPr>
        <w:t>資本門-固定資產建設改良擴充決算執行數2億1,158萬1,460元，較預算數2億1,914萬3,197元，減少756萬1,737元，執行率96.55%，奉准保留數420萬元，</w:t>
      </w:r>
      <w:r w:rsidRPr="007076DD">
        <w:rPr>
          <w:rFonts w:ascii="標楷體" w:eastAsia="標楷體" w:hAnsi="標楷體" w:cs="新細明體" w:hint="eastAsia"/>
          <w:kern w:val="0"/>
        </w:rPr>
        <w:t>申請保留420萬元，係中型實驗動物暨研究新整體開發計畫-基礎設備工程，因環境影響說明書之製作需長時間監控辦理，今年尚未審核通過，故無法執行後續進度，需保留於明年繼續執行，(固定資產建設改良擴充明細表，</w:t>
      </w:r>
      <w:r w:rsidRPr="007076DD">
        <w:rPr>
          <w:rFonts w:ascii="標楷體" w:eastAsia="標楷體" w:hAnsi="標楷體" w:hint="eastAsia"/>
        </w:rPr>
        <w:t>如附表三)</w:t>
      </w:r>
      <w:r w:rsidRPr="007076DD">
        <w:rPr>
          <w:rFonts w:ascii="標楷體" w:eastAsia="標楷體" w:hAnsi="標楷體" w:cs="新細明體" w:hint="eastAsia"/>
          <w:kern w:val="0"/>
        </w:rPr>
        <w:t>。</w:t>
      </w:r>
    </w:p>
    <w:p w:rsidR="007467AD" w:rsidRPr="007076DD" w:rsidRDefault="007467AD" w:rsidP="007076DD">
      <w:pPr>
        <w:pStyle w:val="ab"/>
        <w:numPr>
          <w:ilvl w:val="0"/>
          <w:numId w:val="4"/>
        </w:numPr>
        <w:snapToGrid w:val="0"/>
        <w:spacing w:beforeLines="50" w:before="180"/>
        <w:ind w:leftChars="-57" w:left="427" w:hangingChars="235" w:hanging="564"/>
        <w:jc w:val="both"/>
        <w:rPr>
          <w:rFonts w:ascii="標楷體" w:eastAsia="標楷體" w:hAnsi="標楷體"/>
        </w:rPr>
      </w:pPr>
      <w:r w:rsidRPr="007076DD">
        <w:rPr>
          <w:rFonts w:ascii="標楷體" w:eastAsia="標楷體" w:hAnsi="標楷體" w:hint="eastAsia"/>
          <w:noProof/>
        </w:rPr>
        <w:t>本校104年度各場廠服務中心收支情形：</w:t>
      </w:r>
      <w:r w:rsidR="007076DD">
        <w:rPr>
          <w:rFonts w:ascii="標楷體" w:eastAsia="標楷體" w:hAnsi="標楷體"/>
          <w:noProof/>
        </w:rPr>
        <w:br/>
      </w:r>
      <w:r w:rsidRPr="007076DD">
        <w:rPr>
          <w:rFonts w:ascii="標楷體" w:eastAsia="標楷體" w:hAnsi="標楷體" w:hint="eastAsia"/>
        </w:rPr>
        <w:t>本校</w:t>
      </w:r>
      <w:proofErr w:type="gramStart"/>
      <w:r w:rsidRPr="007076DD">
        <w:rPr>
          <w:rFonts w:ascii="標楷體" w:eastAsia="標楷體" w:hAnsi="標楷體" w:hint="eastAsia"/>
        </w:rPr>
        <w:t>104</w:t>
      </w:r>
      <w:proofErr w:type="gramEnd"/>
      <w:r w:rsidRPr="007076DD">
        <w:rPr>
          <w:rFonts w:ascii="標楷體" w:eastAsia="標楷體" w:hAnsi="標楷體" w:hint="eastAsia"/>
        </w:rPr>
        <w:t>年度各中心、場、廠營運，截止104.12.31收支情形，(</w:t>
      </w:r>
      <w:r w:rsidRPr="007076DD">
        <w:rPr>
          <w:rFonts w:ascii="標楷體" w:eastAsia="標楷體" w:hAnsi="標楷體" w:hint="eastAsia"/>
          <w:noProof/>
        </w:rPr>
        <w:t>如</w:t>
      </w:r>
      <w:r w:rsidRPr="007076DD">
        <w:rPr>
          <w:rFonts w:ascii="標楷體" w:eastAsia="標楷體" w:hAnsi="標楷體" w:hint="eastAsia"/>
        </w:rPr>
        <w:t>附表四)。</w:t>
      </w:r>
    </w:p>
    <w:p w:rsidR="007467AD" w:rsidRPr="007076DD" w:rsidRDefault="007467AD" w:rsidP="007076DD">
      <w:pPr>
        <w:pStyle w:val="ab"/>
        <w:numPr>
          <w:ilvl w:val="0"/>
          <w:numId w:val="4"/>
        </w:numPr>
        <w:snapToGrid w:val="0"/>
        <w:spacing w:beforeLines="50" w:before="180"/>
        <w:ind w:leftChars="-57" w:left="427" w:hangingChars="235" w:hanging="564"/>
        <w:jc w:val="both"/>
        <w:rPr>
          <w:rFonts w:ascii="標楷體" w:eastAsia="標楷體" w:hAnsi="標楷體"/>
        </w:rPr>
      </w:pPr>
      <w:r w:rsidRPr="007076DD">
        <w:rPr>
          <w:rFonts w:ascii="標楷體" w:eastAsia="標楷體" w:hAnsi="標楷體" w:hint="eastAsia"/>
        </w:rPr>
        <w:t>本校</w:t>
      </w:r>
      <w:r w:rsidRPr="007076DD">
        <w:rPr>
          <w:rFonts w:ascii="標楷體" w:eastAsia="標楷體" w:hAnsi="標楷體"/>
        </w:rPr>
        <w:t>104</w:t>
      </w:r>
      <w:r w:rsidRPr="007076DD">
        <w:rPr>
          <w:rFonts w:ascii="標楷體" w:eastAsia="標楷體" w:hAnsi="標楷體" w:hint="eastAsia"/>
        </w:rPr>
        <w:t>電費支付情形表：</w:t>
      </w:r>
      <w:r w:rsidR="007076DD">
        <w:rPr>
          <w:rFonts w:ascii="標楷體" w:eastAsia="標楷體" w:hAnsi="標楷體"/>
        </w:rPr>
        <w:br/>
      </w:r>
      <w:r w:rsidRPr="007076DD">
        <w:rPr>
          <w:rFonts w:ascii="標楷體" w:eastAsia="標楷體" w:hAnsi="標楷體" w:hint="eastAsia"/>
        </w:rPr>
        <w:t>本校</w:t>
      </w:r>
      <w:proofErr w:type="gramStart"/>
      <w:r w:rsidRPr="007076DD">
        <w:rPr>
          <w:rFonts w:ascii="標楷體" w:eastAsia="標楷體" w:hAnsi="標楷體" w:hint="eastAsia"/>
        </w:rPr>
        <w:t>104</w:t>
      </w:r>
      <w:proofErr w:type="gramEnd"/>
      <w:r w:rsidRPr="007076DD">
        <w:rPr>
          <w:rFonts w:ascii="標楷體" w:eastAsia="標楷體" w:hAnsi="標楷體" w:hint="eastAsia"/>
        </w:rPr>
        <w:t>年度(1月-12月)電費支出9,902萬3,353元，如附表五。</w:t>
      </w:r>
    </w:p>
    <w:p w:rsidR="007076DD" w:rsidRDefault="007076DD" w:rsidP="007076DD">
      <w:pPr>
        <w:pStyle w:val="ab"/>
        <w:snapToGrid w:val="0"/>
        <w:spacing w:after="240" w:line="276" w:lineRule="auto"/>
        <w:ind w:leftChars="0" w:hangingChars="200" w:hanging="480"/>
        <w:jc w:val="both"/>
        <w:rPr>
          <w:rFonts w:eastAsia="標楷體"/>
          <w:color w:val="FF0000"/>
        </w:rPr>
      </w:pPr>
    </w:p>
    <w:p w:rsidR="007076DD" w:rsidRPr="00A97333" w:rsidRDefault="007076DD" w:rsidP="007076DD">
      <w:pPr>
        <w:pStyle w:val="ab"/>
        <w:snapToGrid w:val="0"/>
        <w:spacing w:after="240" w:line="276" w:lineRule="auto"/>
        <w:ind w:leftChars="35" w:left="1699" w:hangingChars="673" w:hanging="1615"/>
        <w:jc w:val="both"/>
        <w:rPr>
          <w:rFonts w:eastAsia="標楷體"/>
          <w:color w:val="FF0000"/>
        </w:rPr>
      </w:pPr>
      <w:r w:rsidRPr="00A97333">
        <w:rPr>
          <w:rFonts w:eastAsia="標楷體" w:hint="eastAsia"/>
          <w:color w:val="FF0000"/>
        </w:rPr>
        <w:sym w:font="Wingdings" w:char="F06E"/>
      </w:r>
      <w:r w:rsidRPr="00A97333">
        <w:rPr>
          <w:rFonts w:eastAsia="標楷體" w:hint="eastAsia"/>
          <w:color w:val="FF0000"/>
        </w:rPr>
        <w:t>沈主任補充</w:t>
      </w:r>
      <w:r w:rsidRPr="00A97333">
        <w:rPr>
          <w:rFonts w:ascii="新細明體" w:hAnsi="新細明體" w:hint="eastAsia"/>
          <w:color w:val="FF0000"/>
        </w:rPr>
        <w:t>：</w:t>
      </w:r>
      <w:r w:rsidRPr="00A97333">
        <w:rPr>
          <w:rFonts w:eastAsia="標楷體" w:hint="eastAsia"/>
          <w:color w:val="FF0000"/>
        </w:rPr>
        <w:t>本校用電支出成長快速</w:t>
      </w:r>
      <w:r w:rsidRPr="00A97333">
        <w:rPr>
          <w:rFonts w:ascii="標楷體" w:eastAsia="標楷體" w:hAnsi="標楷體" w:hint="eastAsia"/>
          <w:color w:val="FF0000"/>
        </w:rPr>
        <w:t>，</w:t>
      </w:r>
      <w:r w:rsidR="00CC3DBE">
        <w:rPr>
          <w:rFonts w:ascii="標楷體" w:eastAsia="標楷體" w:hAnsi="標楷體" w:hint="eastAsia"/>
          <w:color w:val="FF0000"/>
        </w:rPr>
        <w:t>查本校100年度至104年度的電費仍逐年增加，</w:t>
      </w:r>
      <w:r w:rsidRPr="00A97333">
        <w:rPr>
          <w:rFonts w:eastAsia="標楷體" w:hint="eastAsia"/>
          <w:color w:val="FF0000"/>
        </w:rPr>
        <w:t>因應教育部節流措施</w:t>
      </w:r>
      <w:r w:rsidR="00CC3DBE">
        <w:rPr>
          <w:rFonts w:eastAsia="標楷體" w:hint="eastAsia"/>
          <w:color w:val="FF0000"/>
        </w:rPr>
        <w:t>費用須管控在</w:t>
      </w:r>
      <w:r w:rsidR="00CC3DBE">
        <w:rPr>
          <w:rFonts w:eastAsia="標楷體" w:hint="eastAsia"/>
          <w:color w:val="FF0000"/>
        </w:rPr>
        <w:t>1</w:t>
      </w:r>
      <w:r w:rsidR="00CC3DBE">
        <w:rPr>
          <w:rFonts w:eastAsia="標楷體" w:hint="eastAsia"/>
          <w:color w:val="FF0000"/>
        </w:rPr>
        <w:t>億元以下</w:t>
      </w:r>
      <w:r w:rsidRPr="00A97333">
        <w:rPr>
          <w:rFonts w:ascii="標楷體" w:eastAsia="標楷體" w:hAnsi="標楷體" w:hint="eastAsia"/>
          <w:color w:val="FF0000"/>
        </w:rPr>
        <w:t>，</w:t>
      </w:r>
      <w:r w:rsidRPr="00A97333">
        <w:rPr>
          <w:rFonts w:eastAsia="標楷體" w:hint="eastAsia"/>
          <w:color w:val="FF0000"/>
        </w:rPr>
        <w:t>建請加強本校節電管控</w:t>
      </w:r>
      <w:r w:rsidRPr="00A97333">
        <w:rPr>
          <w:rFonts w:ascii="標楷體" w:eastAsia="標楷體" w:hAnsi="標楷體" w:hint="eastAsia"/>
          <w:color w:val="FF0000"/>
        </w:rPr>
        <w:t>。</w:t>
      </w:r>
      <w:bookmarkStart w:id="0" w:name="_GoBack"/>
      <w:bookmarkEnd w:id="0"/>
    </w:p>
    <w:p w:rsidR="007076DD" w:rsidRPr="00A97333" w:rsidRDefault="007076DD" w:rsidP="007076DD">
      <w:pPr>
        <w:pStyle w:val="ab"/>
        <w:snapToGrid w:val="0"/>
        <w:spacing w:after="240" w:line="276" w:lineRule="auto"/>
        <w:ind w:leftChars="35" w:left="1699" w:hangingChars="673" w:hanging="1615"/>
        <w:jc w:val="both"/>
        <w:rPr>
          <w:rFonts w:eastAsia="標楷體"/>
          <w:color w:val="FF0000"/>
        </w:rPr>
      </w:pPr>
      <w:r w:rsidRPr="00A97333">
        <w:rPr>
          <w:rFonts w:eastAsia="標楷體" w:hint="eastAsia"/>
          <w:color w:val="FF0000"/>
        </w:rPr>
        <w:sym w:font="Wingdings" w:char="F06E"/>
      </w:r>
      <w:r w:rsidRPr="00A97333">
        <w:rPr>
          <w:rFonts w:eastAsia="標楷體" w:hint="eastAsia"/>
          <w:color w:val="FF0000"/>
        </w:rPr>
        <w:t>總務長說明</w:t>
      </w:r>
      <w:r w:rsidRPr="00A97333">
        <w:rPr>
          <w:rFonts w:ascii="新細明體" w:hAnsi="新細明體" w:hint="eastAsia"/>
          <w:color w:val="FF0000"/>
        </w:rPr>
        <w:t>：</w:t>
      </w:r>
      <w:r w:rsidR="00772398" w:rsidRPr="00772398">
        <w:rPr>
          <w:rFonts w:eastAsia="標楷體" w:hint="eastAsia"/>
          <w:color w:val="FF0000"/>
        </w:rPr>
        <w:t>去年已陸續</w:t>
      </w:r>
      <w:proofErr w:type="gramStart"/>
      <w:r w:rsidR="00772398" w:rsidRPr="00772398">
        <w:rPr>
          <w:rFonts w:eastAsia="標楷體" w:hint="eastAsia"/>
          <w:color w:val="FF0000"/>
        </w:rPr>
        <w:t>汰</w:t>
      </w:r>
      <w:proofErr w:type="gramEnd"/>
      <w:r w:rsidR="00772398" w:rsidRPr="00772398">
        <w:rPr>
          <w:rFonts w:eastAsia="標楷體" w:hint="eastAsia"/>
          <w:color w:val="FF0000"/>
        </w:rPr>
        <w:t>換辦公室</w:t>
      </w:r>
      <w:r w:rsidR="00772398" w:rsidRPr="00772398">
        <w:rPr>
          <w:rFonts w:eastAsia="標楷體" w:hint="eastAsia"/>
          <w:color w:val="FF0000"/>
        </w:rPr>
        <w:t>LED</w:t>
      </w:r>
      <w:r w:rsidR="00772398" w:rsidRPr="00772398">
        <w:rPr>
          <w:rFonts w:eastAsia="標楷體" w:hint="eastAsia"/>
          <w:color w:val="FF0000"/>
        </w:rPr>
        <w:t>照明設備，但因本校</w:t>
      </w:r>
      <w:proofErr w:type="gramStart"/>
      <w:r w:rsidR="00772398" w:rsidRPr="00772398">
        <w:rPr>
          <w:rFonts w:eastAsia="標楷體" w:hint="eastAsia"/>
          <w:color w:val="FF0000"/>
        </w:rPr>
        <w:t>執行典大計畫</w:t>
      </w:r>
      <w:proofErr w:type="gramEnd"/>
      <w:r w:rsidR="00772398" w:rsidRPr="00772398">
        <w:rPr>
          <w:rFonts w:eastAsia="標楷體" w:hint="eastAsia"/>
          <w:color w:val="FF0000"/>
        </w:rPr>
        <w:t>增加了許多耗電設施及建築物，因此使得全</w:t>
      </w:r>
      <w:proofErr w:type="gramStart"/>
      <w:r w:rsidR="00772398" w:rsidRPr="00772398">
        <w:rPr>
          <w:rFonts w:eastAsia="標楷體" w:hint="eastAsia"/>
          <w:color w:val="FF0000"/>
        </w:rPr>
        <w:t>校用電度</w:t>
      </w:r>
      <w:proofErr w:type="gramEnd"/>
      <w:r w:rsidR="00772398" w:rsidRPr="00772398">
        <w:rPr>
          <w:rFonts w:eastAsia="標楷體" w:hint="eastAsia"/>
          <w:color w:val="FF0000"/>
        </w:rPr>
        <w:t>持續增加，且台電電費計價方式提高與優惠減少，造成本校電費居高不下，本處也會盡力將電費控制在</w:t>
      </w:r>
      <w:r w:rsidR="00772398" w:rsidRPr="00772398">
        <w:rPr>
          <w:rFonts w:eastAsia="標楷體" w:hint="eastAsia"/>
          <w:color w:val="FF0000"/>
        </w:rPr>
        <w:t>1</w:t>
      </w:r>
      <w:r w:rsidR="00772398" w:rsidRPr="00772398">
        <w:rPr>
          <w:rFonts w:eastAsia="標楷體" w:hint="eastAsia"/>
          <w:color w:val="FF0000"/>
        </w:rPr>
        <w:t>億元以內支出。</w:t>
      </w:r>
    </w:p>
    <w:p w:rsidR="007467AD" w:rsidRPr="007076DD" w:rsidRDefault="007076DD" w:rsidP="007076DD">
      <w:pPr>
        <w:pStyle w:val="ab"/>
        <w:snapToGrid w:val="0"/>
        <w:spacing w:after="240" w:line="276" w:lineRule="auto"/>
        <w:ind w:leftChars="35" w:left="1699" w:hangingChars="673" w:hanging="1615"/>
        <w:jc w:val="both"/>
        <w:rPr>
          <w:rFonts w:eastAsia="標楷體"/>
        </w:rPr>
      </w:pPr>
      <w:r w:rsidRPr="00A97333">
        <w:rPr>
          <w:rFonts w:eastAsia="標楷體" w:hint="eastAsia"/>
          <w:color w:val="FF0000"/>
        </w:rPr>
        <w:sym w:font="Wingdings" w:char="F06E"/>
      </w:r>
      <w:r w:rsidRPr="00A97333">
        <w:rPr>
          <w:rFonts w:eastAsia="標楷體" w:hint="eastAsia"/>
          <w:color w:val="FF0000"/>
        </w:rPr>
        <w:t>校長指示</w:t>
      </w:r>
      <w:r>
        <w:rPr>
          <w:rFonts w:eastAsia="標楷體" w:hint="eastAsia"/>
          <w:color w:val="FF0000"/>
        </w:rPr>
        <w:t xml:space="preserve">  </w:t>
      </w:r>
      <w:r w:rsidRPr="00A97333">
        <w:rPr>
          <w:rFonts w:ascii="新細明體" w:hAnsi="新細明體" w:hint="eastAsia"/>
          <w:color w:val="FF0000"/>
        </w:rPr>
        <w:t>：</w:t>
      </w:r>
      <w:r w:rsidRPr="00A97333">
        <w:rPr>
          <w:rFonts w:eastAsia="標楷體" w:hint="eastAsia"/>
          <w:color w:val="FF0000"/>
        </w:rPr>
        <w:t>請總務長在行政會議時提出報告</w:t>
      </w:r>
      <w:r w:rsidRPr="00A97333">
        <w:rPr>
          <w:rFonts w:ascii="標楷體" w:eastAsia="標楷體" w:hAnsi="標楷體" w:hint="eastAsia"/>
          <w:color w:val="FF0000"/>
        </w:rPr>
        <w:t>，提醒全校注意</w:t>
      </w:r>
      <w:proofErr w:type="gramStart"/>
      <w:r w:rsidRPr="00A97333">
        <w:rPr>
          <w:rFonts w:ascii="標楷體" w:eastAsia="標楷體" w:hAnsi="標楷體" w:hint="eastAsia"/>
          <w:color w:val="FF0000"/>
        </w:rPr>
        <w:t>用電節電</w:t>
      </w:r>
      <w:proofErr w:type="gramEnd"/>
      <w:r w:rsidRPr="00A97333">
        <w:rPr>
          <w:rFonts w:ascii="標楷體" w:eastAsia="標楷體" w:hAnsi="標楷體" w:hint="eastAsia"/>
          <w:color w:val="FF0000"/>
        </w:rPr>
        <w:t>。</w:t>
      </w:r>
    </w:p>
    <w:p w:rsidR="007076DD" w:rsidRDefault="007076DD" w:rsidP="007076DD">
      <w:pPr>
        <w:pStyle w:val="ab"/>
        <w:snapToGrid w:val="0"/>
        <w:spacing w:after="240" w:line="276" w:lineRule="auto"/>
        <w:ind w:leftChars="35" w:left="1699" w:hangingChars="673" w:hanging="1615"/>
        <w:rPr>
          <w:rFonts w:eastAsia="標楷體"/>
        </w:rPr>
        <w:sectPr w:rsidR="007076DD" w:rsidSect="00627ADF">
          <w:footerReference w:type="even" r:id="rId9"/>
          <w:footerReference w:type="default" r:id="rId10"/>
          <w:footerReference w:type="first" r:id="rId11"/>
          <w:pgSz w:w="11906" w:h="16838"/>
          <w:pgMar w:top="1134" w:right="1134" w:bottom="1134" w:left="1134" w:header="851" w:footer="461" w:gutter="0"/>
          <w:pgNumType w:start="0"/>
          <w:cols w:space="425"/>
          <w:titlePg/>
          <w:docGrid w:type="lines" w:linePitch="360"/>
        </w:sectPr>
      </w:pPr>
    </w:p>
    <w:tbl>
      <w:tblPr>
        <w:tblpPr w:leftFromText="180" w:rightFromText="180" w:vertAnchor="page" w:horzAnchor="margin" w:tblpXSpec="center" w:tblpY="1396"/>
        <w:tblW w:w="15763" w:type="dxa"/>
        <w:tblCellMar>
          <w:left w:w="28" w:type="dxa"/>
          <w:right w:w="28" w:type="dxa"/>
        </w:tblCellMar>
        <w:tblLook w:val="04A0" w:firstRow="1" w:lastRow="0" w:firstColumn="1" w:lastColumn="0" w:noHBand="0" w:noVBand="1"/>
      </w:tblPr>
      <w:tblGrid>
        <w:gridCol w:w="2296"/>
        <w:gridCol w:w="1276"/>
        <w:gridCol w:w="1363"/>
        <w:gridCol w:w="1248"/>
        <w:gridCol w:w="596"/>
        <w:gridCol w:w="1600"/>
        <w:gridCol w:w="1417"/>
        <w:gridCol w:w="1418"/>
        <w:gridCol w:w="711"/>
        <w:gridCol w:w="1273"/>
        <w:gridCol w:w="596"/>
        <w:gridCol w:w="1247"/>
        <w:gridCol w:w="722"/>
      </w:tblGrid>
      <w:tr w:rsidR="007467AD" w:rsidRPr="007A525C" w:rsidTr="007467AD">
        <w:trPr>
          <w:trHeight w:val="420"/>
        </w:trPr>
        <w:tc>
          <w:tcPr>
            <w:tcW w:w="15763" w:type="dxa"/>
            <w:gridSpan w:val="13"/>
            <w:tcBorders>
              <w:top w:val="nil"/>
              <w:left w:val="nil"/>
              <w:bottom w:val="nil"/>
              <w:right w:val="nil"/>
            </w:tcBorders>
            <w:shd w:val="clear" w:color="auto" w:fill="auto"/>
            <w:noWrap/>
            <w:vAlign w:val="bottom"/>
            <w:hideMark/>
          </w:tcPr>
          <w:p w:rsidR="007467AD" w:rsidRPr="00FF1DC9" w:rsidRDefault="007467AD" w:rsidP="00C50244">
            <w:pPr>
              <w:widowControl/>
              <w:snapToGrid w:val="0"/>
              <w:spacing w:line="0" w:lineRule="atLeast"/>
              <w:rPr>
                <w:rFonts w:ascii="標楷體" w:eastAsia="標楷體" w:hAnsi="標楷體" w:cs="新細明體"/>
                <w:kern w:val="0"/>
                <w:sz w:val="28"/>
                <w:szCs w:val="28"/>
              </w:rPr>
            </w:pPr>
            <w:r w:rsidRPr="00FF1DC9">
              <w:rPr>
                <w:rFonts w:ascii="標楷體" w:eastAsia="標楷體" w:hAnsi="標楷體" w:cs="新細明體" w:hint="eastAsia"/>
                <w:kern w:val="0"/>
                <w:sz w:val="28"/>
                <w:szCs w:val="28"/>
              </w:rPr>
              <w:lastRenderedPageBreak/>
              <w:t>附表</w:t>
            </w:r>
            <w:proofErr w:type="gramStart"/>
            <w:r w:rsidRPr="00FF1DC9">
              <w:rPr>
                <w:rFonts w:ascii="標楷體" w:eastAsia="標楷體" w:hAnsi="標楷體" w:cs="新細明體" w:hint="eastAsia"/>
                <w:kern w:val="0"/>
                <w:sz w:val="28"/>
                <w:szCs w:val="28"/>
              </w:rPr>
              <w:t>一</w:t>
            </w:r>
            <w:proofErr w:type="gramEnd"/>
            <w:r w:rsidRPr="00FF1DC9">
              <w:rPr>
                <w:rFonts w:ascii="標楷體" w:eastAsia="標楷體" w:hAnsi="標楷體" w:cs="新細明體" w:hint="eastAsia"/>
                <w:kern w:val="0"/>
                <w:sz w:val="28"/>
                <w:szCs w:val="28"/>
              </w:rPr>
              <w:t xml:space="preserve">                                </w:t>
            </w:r>
            <w:r>
              <w:rPr>
                <w:rFonts w:ascii="標楷體" w:eastAsia="標楷體" w:hAnsi="標楷體" w:cs="新細明體" w:hint="eastAsia"/>
                <w:kern w:val="0"/>
                <w:sz w:val="28"/>
                <w:szCs w:val="28"/>
              </w:rPr>
              <w:t xml:space="preserve">        </w:t>
            </w:r>
            <w:r w:rsidRPr="00FF1DC9">
              <w:rPr>
                <w:rFonts w:ascii="標楷體" w:eastAsia="標楷體" w:hAnsi="標楷體" w:cs="新細明體" w:hint="eastAsia"/>
                <w:kern w:val="0"/>
                <w:sz w:val="28"/>
                <w:szCs w:val="28"/>
                <w:u w:val="single"/>
              </w:rPr>
              <w:t>國立屏東科技大學校務基金</w:t>
            </w:r>
          </w:p>
        </w:tc>
      </w:tr>
      <w:tr w:rsidR="007467AD" w:rsidRPr="007A525C" w:rsidTr="007467AD">
        <w:trPr>
          <w:trHeight w:val="420"/>
        </w:trPr>
        <w:tc>
          <w:tcPr>
            <w:tcW w:w="15763" w:type="dxa"/>
            <w:gridSpan w:val="13"/>
            <w:tcBorders>
              <w:top w:val="nil"/>
              <w:left w:val="nil"/>
              <w:bottom w:val="nil"/>
              <w:right w:val="nil"/>
            </w:tcBorders>
            <w:shd w:val="clear" w:color="auto" w:fill="auto"/>
            <w:noWrap/>
            <w:vAlign w:val="bottom"/>
            <w:hideMark/>
          </w:tcPr>
          <w:p w:rsidR="007467AD" w:rsidRPr="00FF1DC9" w:rsidRDefault="007467AD" w:rsidP="007467AD">
            <w:pPr>
              <w:widowControl/>
              <w:spacing w:line="0" w:lineRule="atLeast"/>
              <w:jc w:val="center"/>
              <w:rPr>
                <w:rFonts w:ascii="標楷體" w:eastAsia="標楷體" w:hAnsi="標楷體" w:cs="新細明體"/>
                <w:kern w:val="0"/>
                <w:sz w:val="28"/>
                <w:szCs w:val="28"/>
                <w:u w:val="single"/>
              </w:rPr>
            </w:pPr>
            <w:r w:rsidRPr="00FF1DC9">
              <w:rPr>
                <w:rFonts w:ascii="標楷體" w:eastAsia="標楷體" w:hAnsi="標楷體" w:cs="新細明體" w:hint="eastAsia"/>
                <w:kern w:val="0"/>
                <w:sz w:val="28"/>
                <w:szCs w:val="28"/>
                <w:u w:val="single"/>
              </w:rPr>
              <w:t>收支餘</w:t>
            </w:r>
            <w:proofErr w:type="gramStart"/>
            <w:r w:rsidRPr="00FF1DC9">
              <w:rPr>
                <w:rFonts w:ascii="標楷體" w:eastAsia="標楷體" w:hAnsi="標楷體" w:cs="新細明體" w:hint="eastAsia"/>
                <w:kern w:val="0"/>
                <w:sz w:val="28"/>
                <w:szCs w:val="28"/>
                <w:u w:val="single"/>
              </w:rPr>
              <w:t>絀</w:t>
            </w:r>
            <w:proofErr w:type="gramEnd"/>
            <w:r w:rsidRPr="00FF1DC9">
              <w:rPr>
                <w:rFonts w:ascii="標楷體" w:eastAsia="標楷體" w:hAnsi="標楷體" w:cs="新細明體" w:hint="eastAsia"/>
                <w:kern w:val="0"/>
                <w:sz w:val="28"/>
                <w:szCs w:val="28"/>
                <w:u w:val="single"/>
              </w:rPr>
              <w:t>決算表</w:t>
            </w:r>
          </w:p>
        </w:tc>
      </w:tr>
      <w:tr w:rsidR="007467AD" w:rsidRPr="007A525C" w:rsidTr="007467AD">
        <w:trPr>
          <w:trHeight w:val="345"/>
        </w:trPr>
        <w:tc>
          <w:tcPr>
            <w:tcW w:w="15763" w:type="dxa"/>
            <w:gridSpan w:val="13"/>
            <w:tcBorders>
              <w:top w:val="nil"/>
              <w:left w:val="nil"/>
              <w:bottom w:val="nil"/>
              <w:right w:val="nil"/>
            </w:tcBorders>
            <w:shd w:val="clear" w:color="auto" w:fill="auto"/>
            <w:noWrap/>
            <w:vAlign w:val="bottom"/>
            <w:hideMark/>
          </w:tcPr>
          <w:p w:rsidR="007467AD" w:rsidRPr="007A525C" w:rsidRDefault="007467AD" w:rsidP="007467AD">
            <w:pPr>
              <w:widowControl/>
              <w:rPr>
                <w:rFonts w:ascii="標楷體" w:eastAsia="標楷體" w:hAnsi="標楷體" w:cs="新細明體"/>
                <w:kern w:val="0"/>
              </w:rPr>
            </w:pPr>
            <w:r>
              <w:rPr>
                <w:rFonts w:ascii="標楷體" w:eastAsia="標楷體" w:hAnsi="標楷體" w:cs="新細明體" w:hint="eastAsia"/>
                <w:kern w:val="0"/>
              </w:rPr>
              <w:t xml:space="preserve">                                                         </w:t>
            </w:r>
            <w:r w:rsidRPr="007A525C">
              <w:rPr>
                <w:rFonts w:ascii="標楷體" w:eastAsia="標楷體" w:hAnsi="標楷體" w:cs="新細明體" w:hint="eastAsia"/>
                <w:kern w:val="0"/>
              </w:rPr>
              <w:t>中華民國</w:t>
            </w:r>
            <w:proofErr w:type="gramStart"/>
            <w:r w:rsidRPr="007A525C">
              <w:rPr>
                <w:rFonts w:ascii="標楷體" w:eastAsia="標楷體" w:hAnsi="標楷體" w:cs="新細明體" w:hint="eastAsia"/>
                <w:kern w:val="0"/>
              </w:rPr>
              <w:t>104</w:t>
            </w:r>
            <w:proofErr w:type="gramEnd"/>
            <w:r w:rsidRPr="007A525C">
              <w:rPr>
                <w:rFonts w:ascii="標楷體" w:eastAsia="標楷體" w:hAnsi="標楷體" w:cs="新細明體" w:hint="eastAsia"/>
                <w:kern w:val="0"/>
              </w:rPr>
              <w:t>年度</w:t>
            </w:r>
            <w:r>
              <w:rPr>
                <w:rFonts w:ascii="標楷體" w:eastAsia="標楷體" w:hAnsi="標楷體" w:cs="新細明體" w:hint="eastAsia"/>
                <w:kern w:val="0"/>
              </w:rPr>
              <w:t xml:space="preserve">                                          </w:t>
            </w:r>
            <w:r w:rsidRPr="007A525C">
              <w:rPr>
                <w:rFonts w:ascii="標楷體" w:eastAsia="標楷體" w:hAnsi="標楷體" w:cs="新細明體" w:hint="eastAsia"/>
                <w:kern w:val="0"/>
              </w:rPr>
              <w:t>單位:新臺幣元</w:t>
            </w:r>
          </w:p>
        </w:tc>
      </w:tr>
      <w:tr w:rsidR="007467AD" w:rsidRPr="007A525C" w:rsidTr="007467AD">
        <w:trPr>
          <w:trHeight w:val="330"/>
        </w:trPr>
        <w:tc>
          <w:tcPr>
            <w:tcW w:w="229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467AD" w:rsidRPr="007A525C" w:rsidRDefault="007467AD" w:rsidP="007467AD">
            <w:pPr>
              <w:widowControl/>
              <w:jc w:val="center"/>
              <w:rPr>
                <w:rFonts w:ascii="標楷體" w:eastAsia="標楷體" w:hAnsi="標楷體" w:cs="新細明體"/>
                <w:kern w:val="0"/>
              </w:rPr>
            </w:pPr>
            <w:r w:rsidRPr="007A525C">
              <w:rPr>
                <w:rFonts w:ascii="標楷體" w:eastAsia="標楷體" w:hAnsi="標楷體" w:cs="新細明體" w:hint="eastAsia"/>
                <w:kern w:val="0"/>
              </w:rPr>
              <w:t xml:space="preserve">        目</w:t>
            </w:r>
          </w:p>
        </w:tc>
        <w:tc>
          <w:tcPr>
            <w:tcW w:w="4483" w:type="dxa"/>
            <w:gridSpan w:val="4"/>
            <w:tcBorders>
              <w:top w:val="single" w:sz="8" w:space="0" w:color="auto"/>
              <w:left w:val="nil"/>
              <w:bottom w:val="single" w:sz="4" w:space="0" w:color="auto"/>
              <w:right w:val="single" w:sz="4" w:space="0" w:color="000000"/>
            </w:tcBorders>
            <w:shd w:val="clear" w:color="auto" w:fill="auto"/>
            <w:noWrap/>
            <w:vAlign w:val="center"/>
            <w:hideMark/>
          </w:tcPr>
          <w:p w:rsidR="007467AD" w:rsidRPr="007A525C" w:rsidRDefault="007467AD" w:rsidP="00C50244">
            <w:pPr>
              <w:widowControl/>
              <w:snapToGrid w:val="0"/>
              <w:jc w:val="center"/>
              <w:rPr>
                <w:rFonts w:ascii="標楷體" w:eastAsia="標楷體" w:hAnsi="標楷體" w:cs="新細明體"/>
                <w:kern w:val="0"/>
              </w:rPr>
            </w:pPr>
            <w:r w:rsidRPr="007A525C">
              <w:rPr>
                <w:rFonts w:ascii="標楷體" w:eastAsia="標楷體" w:hAnsi="標楷體" w:cs="新細明體" w:hint="eastAsia"/>
                <w:kern w:val="0"/>
              </w:rPr>
              <w:t>本 年 度 預 算 數</w:t>
            </w:r>
          </w:p>
        </w:tc>
        <w:tc>
          <w:tcPr>
            <w:tcW w:w="5146" w:type="dxa"/>
            <w:gridSpan w:val="4"/>
            <w:tcBorders>
              <w:top w:val="single" w:sz="8" w:space="0" w:color="auto"/>
              <w:left w:val="nil"/>
              <w:bottom w:val="single" w:sz="4" w:space="0" w:color="auto"/>
              <w:right w:val="single" w:sz="4" w:space="0" w:color="000000"/>
            </w:tcBorders>
            <w:shd w:val="clear" w:color="auto" w:fill="auto"/>
            <w:noWrap/>
            <w:vAlign w:val="center"/>
            <w:hideMark/>
          </w:tcPr>
          <w:p w:rsidR="007467AD" w:rsidRPr="007A525C" w:rsidRDefault="007467AD" w:rsidP="00C50244">
            <w:pPr>
              <w:widowControl/>
              <w:snapToGrid w:val="0"/>
              <w:jc w:val="center"/>
              <w:rPr>
                <w:rFonts w:ascii="標楷體" w:eastAsia="標楷體" w:hAnsi="標楷體" w:cs="新細明體"/>
                <w:kern w:val="0"/>
              </w:rPr>
            </w:pPr>
            <w:r w:rsidRPr="007A525C">
              <w:rPr>
                <w:rFonts w:ascii="標楷體" w:eastAsia="標楷體" w:hAnsi="標楷體" w:cs="新細明體" w:hint="eastAsia"/>
                <w:kern w:val="0"/>
              </w:rPr>
              <w:t>本年度決算數</w:t>
            </w:r>
          </w:p>
        </w:tc>
        <w:tc>
          <w:tcPr>
            <w:tcW w:w="1869" w:type="dxa"/>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467AD" w:rsidRPr="007A525C" w:rsidRDefault="007467AD" w:rsidP="00C50244">
            <w:pPr>
              <w:widowControl/>
              <w:snapToGrid w:val="0"/>
              <w:jc w:val="center"/>
              <w:rPr>
                <w:rFonts w:ascii="標楷體" w:eastAsia="標楷體" w:hAnsi="標楷體" w:cs="新細明體"/>
                <w:kern w:val="0"/>
              </w:rPr>
            </w:pPr>
            <w:r w:rsidRPr="007A525C">
              <w:rPr>
                <w:rFonts w:ascii="標楷體" w:eastAsia="標楷體" w:hAnsi="標楷體" w:cs="新細明體" w:hint="eastAsia"/>
                <w:kern w:val="0"/>
              </w:rPr>
              <w:t>比較增(+)減(-)</w:t>
            </w:r>
          </w:p>
        </w:tc>
        <w:tc>
          <w:tcPr>
            <w:tcW w:w="1969" w:type="dxa"/>
            <w:gridSpan w:val="2"/>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7467AD" w:rsidRPr="007A525C" w:rsidRDefault="007467AD" w:rsidP="00C50244">
            <w:pPr>
              <w:widowControl/>
              <w:snapToGrid w:val="0"/>
              <w:jc w:val="center"/>
              <w:rPr>
                <w:rFonts w:ascii="標楷體" w:eastAsia="標楷體" w:hAnsi="標楷體" w:cs="新細明體"/>
                <w:kern w:val="0"/>
              </w:rPr>
            </w:pPr>
            <w:r w:rsidRPr="007A525C">
              <w:rPr>
                <w:rFonts w:ascii="標楷體" w:eastAsia="標楷體" w:hAnsi="標楷體" w:cs="新細明體" w:hint="eastAsia"/>
                <w:kern w:val="0"/>
              </w:rPr>
              <w:t>上年度決算數</w:t>
            </w:r>
          </w:p>
        </w:tc>
      </w:tr>
      <w:tr w:rsidR="007467AD" w:rsidRPr="007A525C" w:rsidTr="00C50244">
        <w:trPr>
          <w:trHeight w:val="530"/>
        </w:trPr>
        <w:tc>
          <w:tcPr>
            <w:tcW w:w="2296" w:type="dxa"/>
            <w:vMerge/>
            <w:tcBorders>
              <w:top w:val="single" w:sz="8" w:space="0" w:color="auto"/>
              <w:left w:val="single" w:sz="8" w:space="0" w:color="auto"/>
              <w:bottom w:val="single" w:sz="4" w:space="0" w:color="auto"/>
              <w:right w:val="single" w:sz="4" w:space="0" w:color="auto"/>
            </w:tcBorders>
            <w:vAlign w:val="center"/>
            <w:hideMark/>
          </w:tcPr>
          <w:p w:rsidR="007467AD" w:rsidRPr="007A525C" w:rsidRDefault="007467AD" w:rsidP="007467AD">
            <w:pPr>
              <w:widowControl/>
              <w:rPr>
                <w:rFonts w:ascii="標楷體" w:eastAsia="標楷體" w:hAnsi="標楷體" w:cs="新細明體"/>
                <w:kern w:val="0"/>
              </w:rPr>
            </w:pPr>
          </w:p>
        </w:tc>
        <w:tc>
          <w:tcPr>
            <w:tcW w:w="1276" w:type="dxa"/>
            <w:tcBorders>
              <w:top w:val="nil"/>
              <w:left w:val="nil"/>
              <w:bottom w:val="nil"/>
              <w:right w:val="single" w:sz="4" w:space="0" w:color="auto"/>
            </w:tcBorders>
            <w:shd w:val="clear" w:color="auto" w:fill="auto"/>
            <w:vAlign w:val="center"/>
            <w:hideMark/>
          </w:tcPr>
          <w:p w:rsidR="007467AD" w:rsidRPr="007A525C" w:rsidRDefault="007467AD" w:rsidP="00C50244">
            <w:pPr>
              <w:widowControl/>
              <w:snapToGrid w:val="0"/>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政府補助及</w:t>
            </w:r>
            <w:r w:rsidRPr="007A525C">
              <w:rPr>
                <w:rFonts w:ascii="標楷體" w:eastAsia="標楷體" w:hAnsi="標楷體" w:cs="新細明體" w:hint="eastAsia"/>
                <w:kern w:val="0"/>
                <w:sz w:val="18"/>
                <w:szCs w:val="18"/>
              </w:rPr>
              <w:br/>
              <w:t>學雜費等收入</w:t>
            </w:r>
          </w:p>
        </w:tc>
        <w:tc>
          <w:tcPr>
            <w:tcW w:w="1363" w:type="dxa"/>
            <w:tcBorders>
              <w:top w:val="nil"/>
              <w:left w:val="nil"/>
              <w:bottom w:val="nil"/>
              <w:right w:val="single" w:sz="4" w:space="0" w:color="auto"/>
            </w:tcBorders>
            <w:shd w:val="clear" w:color="auto" w:fill="auto"/>
            <w:vAlign w:val="center"/>
            <w:hideMark/>
          </w:tcPr>
          <w:p w:rsidR="007467AD" w:rsidRPr="007A525C" w:rsidRDefault="007467AD" w:rsidP="00C50244">
            <w:pPr>
              <w:widowControl/>
              <w:snapToGrid w:val="0"/>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５項自籌</w:t>
            </w:r>
            <w:r w:rsidRPr="007A525C">
              <w:rPr>
                <w:rFonts w:ascii="標楷體" w:eastAsia="標楷體" w:hAnsi="標楷體" w:cs="新細明體" w:hint="eastAsia"/>
                <w:kern w:val="0"/>
                <w:sz w:val="18"/>
                <w:szCs w:val="18"/>
              </w:rPr>
              <w:br/>
              <w:t>收　　入</w:t>
            </w:r>
          </w:p>
        </w:tc>
        <w:tc>
          <w:tcPr>
            <w:tcW w:w="18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467AD" w:rsidRPr="007A525C" w:rsidRDefault="007467AD" w:rsidP="00C50244">
            <w:pPr>
              <w:widowControl/>
              <w:snapToGrid w:val="0"/>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合　　　計</w:t>
            </w:r>
          </w:p>
        </w:tc>
        <w:tc>
          <w:tcPr>
            <w:tcW w:w="1600" w:type="dxa"/>
            <w:tcBorders>
              <w:top w:val="nil"/>
              <w:left w:val="nil"/>
              <w:bottom w:val="nil"/>
              <w:right w:val="single" w:sz="4" w:space="0" w:color="auto"/>
            </w:tcBorders>
            <w:shd w:val="clear" w:color="auto" w:fill="auto"/>
            <w:vAlign w:val="center"/>
            <w:hideMark/>
          </w:tcPr>
          <w:p w:rsidR="007467AD" w:rsidRPr="007A525C" w:rsidRDefault="007467AD" w:rsidP="00C50244">
            <w:pPr>
              <w:widowControl/>
              <w:snapToGrid w:val="0"/>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政府補助及</w:t>
            </w:r>
            <w:r w:rsidRPr="007A525C">
              <w:rPr>
                <w:rFonts w:ascii="標楷體" w:eastAsia="標楷體" w:hAnsi="標楷體" w:cs="新細明體" w:hint="eastAsia"/>
                <w:kern w:val="0"/>
                <w:sz w:val="18"/>
                <w:szCs w:val="18"/>
              </w:rPr>
              <w:br/>
              <w:t>學雜費等收入</w:t>
            </w:r>
          </w:p>
        </w:tc>
        <w:tc>
          <w:tcPr>
            <w:tcW w:w="1417" w:type="dxa"/>
            <w:tcBorders>
              <w:top w:val="nil"/>
              <w:left w:val="nil"/>
              <w:bottom w:val="nil"/>
              <w:right w:val="single" w:sz="4" w:space="0" w:color="auto"/>
            </w:tcBorders>
            <w:shd w:val="clear" w:color="auto" w:fill="auto"/>
            <w:vAlign w:val="center"/>
            <w:hideMark/>
          </w:tcPr>
          <w:p w:rsidR="007467AD" w:rsidRPr="007A525C" w:rsidRDefault="007467AD" w:rsidP="00C50244">
            <w:pPr>
              <w:widowControl/>
              <w:snapToGrid w:val="0"/>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５項自籌</w:t>
            </w:r>
            <w:r w:rsidRPr="007A525C">
              <w:rPr>
                <w:rFonts w:ascii="標楷體" w:eastAsia="標楷體" w:hAnsi="標楷體" w:cs="新細明體" w:hint="eastAsia"/>
                <w:kern w:val="0"/>
                <w:sz w:val="18"/>
                <w:szCs w:val="18"/>
              </w:rPr>
              <w:br/>
              <w:t>收　　入</w:t>
            </w:r>
          </w:p>
        </w:tc>
        <w:tc>
          <w:tcPr>
            <w:tcW w:w="212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467AD" w:rsidRPr="007A525C" w:rsidRDefault="007467AD" w:rsidP="00C50244">
            <w:pPr>
              <w:widowControl/>
              <w:snapToGrid w:val="0"/>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合　　　計</w:t>
            </w:r>
          </w:p>
        </w:tc>
        <w:tc>
          <w:tcPr>
            <w:tcW w:w="1869" w:type="dxa"/>
            <w:gridSpan w:val="2"/>
            <w:vMerge/>
            <w:tcBorders>
              <w:top w:val="single" w:sz="8" w:space="0" w:color="auto"/>
              <w:left w:val="single" w:sz="4" w:space="0" w:color="auto"/>
              <w:bottom w:val="single" w:sz="4" w:space="0" w:color="000000"/>
              <w:right w:val="single" w:sz="4" w:space="0" w:color="000000"/>
            </w:tcBorders>
            <w:vAlign w:val="center"/>
            <w:hideMark/>
          </w:tcPr>
          <w:p w:rsidR="007467AD" w:rsidRPr="007A525C" w:rsidRDefault="007467AD" w:rsidP="00C50244">
            <w:pPr>
              <w:widowControl/>
              <w:snapToGrid w:val="0"/>
              <w:rPr>
                <w:rFonts w:ascii="標楷體" w:eastAsia="標楷體" w:hAnsi="標楷體" w:cs="新細明體"/>
                <w:kern w:val="0"/>
              </w:rPr>
            </w:pPr>
          </w:p>
        </w:tc>
        <w:tc>
          <w:tcPr>
            <w:tcW w:w="1969" w:type="dxa"/>
            <w:gridSpan w:val="2"/>
            <w:vMerge/>
            <w:tcBorders>
              <w:top w:val="single" w:sz="8" w:space="0" w:color="auto"/>
              <w:left w:val="single" w:sz="4" w:space="0" w:color="auto"/>
              <w:bottom w:val="single" w:sz="4" w:space="0" w:color="000000"/>
              <w:right w:val="single" w:sz="8" w:space="0" w:color="000000"/>
            </w:tcBorders>
            <w:vAlign w:val="center"/>
            <w:hideMark/>
          </w:tcPr>
          <w:p w:rsidR="007467AD" w:rsidRPr="007A525C" w:rsidRDefault="007467AD" w:rsidP="00C50244">
            <w:pPr>
              <w:widowControl/>
              <w:snapToGrid w:val="0"/>
              <w:rPr>
                <w:rFonts w:ascii="標楷體" w:eastAsia="標楷體" w:hAnsi="標楷體" w:cs="新細明體"/>
                <w:kern w:val="0"/>
              </w:rPr>
            </w:pPr>
          </w:p>
        </w:tc>
      </w:tr>
      <w:tr w:rsidR="007467AD" w:rsidRPr="007A525C" w:rsidTr="007467AD">
        <w:trPr>
          <w:trHeight w:val="240"/>
        </w:trPr>
        <w:tc>
          <w:tcPr>
            <w:tcW w:w="2296" w:type="dxa"/>
            <w:vMerge/>
            <w:tcBorders>
              <w:top w:val="single" w:sz="8" w:space="0" w:color="auto"/>
              <w:left w:val="single" w:sz="8" w:space="0" w:color="auto"/>
              <w:bottom w:val="single" w:sz="4" w:space="0" w:color="auto"/>
              <w:right w:val="single" w:sz="4" w:space="0" w:color="auto"/>
            </w:tcBorders>
            <w:vAlign w:val="center"/>
            <w:hideMark/>
          </w:tcPr>
          <w:p w:rsidR="007467AD" w:rsidRPr="007A525C" w:rsidRDefault="007467AD" w:rsidP="007467AD">
            <w:pPr>
              <w:widowControl/>
              <w:rPr>
                <w:rFonts w:ascii="標楷體" w:eastAsia="標楷體" w:hAnsi="標楷體" w:cs="新細明體"/>
                <w:kern w:val="0"/>
              </w:rPr>
            </w:pPr>
          </w:p>
        </w:tc>
        <w:tc>
          <w:tcPr>
            <w:tcW w:w="1276" w:type="dxa"/>
            <w:tcBorders>
              <w:top w:val="single" w:sz="4" w:space="0" w:color="auto"/>
              <w:left w:val="nil"/>
              <w:bottom w:val="nil"/>
              <w:right w:val="single" w:sz="4" w:space="0" w:color="auto"/>
            </w:tcBorders>
            <w:shd w:val="clear" w:color="auto" w:fill="auto"/>
            <w:noWrap/>
            <w:vAlign w:val="center"/>
            <w:hideMark/>
          </w:tcPr>
          <w:p w:rsidR="007467AD" w:rsidRPr="007A525C" w:rsidRDefault="007467AD" w:rsidP="007467AD">
            <w:pPr>
              <w:widowControl/>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金    額</w:t>
            </w:r>
          </w:p>
        </w:tc>
        <w:tc>
          <w:tcPr>
            <w:tcW w:w="1363" w:type="dxa"/>
            <w:tcBorders>
              <w:top w:val="single" w:sz="4" w:space="0" w:color="auto"/>
              <w:left w:val="nil"/>
              <w:bottom w:val="nil"/>
              <w:right w:val="single" w:sz="4" w:space="0" w:color="auto"/>
            </w:tcBorders>
            <w:shd w:val="clear" w:color="auto" w:fill="auto"/>
            <w:noWrap/>
            <w:vAlign w:val="center"/>
            <w:hideMark/>
          </w:tcPr>
          <w:p w:rsidR="007467AD" w:rsidRPr="007A525C" w:rsidRDefault="007467AD" w:rsidP="007467AD">
            <w:pPr>
              <w:widowControl/>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金    額</w:t>
            </w:r>
          </w:p>
        </w:tc>
        <w:tc>
          <w:tcPr>
            <w:tcW w:w="1248" w:type="dxa"/>
            <w:tcBorders>
              <w:top w:val="nil"/>
              <w:left w:val="nil"/>
              <w:bottom w:val="nil"/>
              <w:right w:val="single" w:sz="4" w:space="0" w:color="auto"/>
            </w:tcBorders>
            <w:shd w:val="clear" w:color="auto" w:fill="auto"/>
            <w:noWrap/>
            <w:vAlign w:val="center"/>
            <w:hideMark/>
          </w:tcPr>
          <w:p w:rsidR="007467AD" w:rsidRPr="007A525C" w:rsidRDefault="007467AD" w:rsidP="007467AD">
            <w:pPr>
              <w:widowControl/>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金    額</w:t>
            </w:r>
          </w:p>
        </w:tc>
        <w:tc>
          <w:tcPr>
            <w:tcW w:w="596" w:type="dxa"/>
            <w:tcBorders>
              <w:top w:val="nil"/>
              <w:left w:val="nil"/>
              <w:bottom w:val="nil"/>
              <w:right w:val="single" w:sz="4" w:space="0" w:color="auto"/>
            </w:tcBorders>
            <w:shd w:val="clear" w:color="auto" w:fill="auto"/>
            <w:noWrap/>
            <w:vAlign w:val="center"/>
            <w:hideMark/>
          </w:tcPr>
          <w:p w:rsidR="007467AD" w:rsidRPr="007A525C" w:rsidRDefault="007467AD" w:rsidP="007467AD">
            <w:pPr>
              <w:widowControl/>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w:t>
            </w:r>
          </w:p>
        </w:tc>
        <w:tc>
          <w:tcPr>
            <w:tcW w:w="1600" w:type="dxa"/>
            <w:tcBorders>
              <w:top w:val="single" w:sz="4" w:space="0" w:color="auto"/>
              <w:left w:val="nil"/>
              <w:bottom w:val="nil"/>
              <w:right w:val="single" w:sz="4" w:space="0" w:color="auto"/>
            </w:tcBorders>
            <w:shd w:val="clear" w:color="auto" w:fill="auto"/>
            <w:noWrap/>
            <w:vAlign w:val="center"/>
            <w:hideMark/>
          </w:tcPr>
          <w:p w:rsidR="007467AD" w:rsidRPr="007A525C" w:rsidRDefault="007467AD" w:rsidP="007467AD">
            <w:pPr>
              <w:widowControl/>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金    額</w:t>
            </w:r>
          </w:p>
        </w:tc>
        <w:tc>
          <w:tcPr>
            <w:tcW w:w="1417" w:type="dxa"/>
            <w:tcBorders>
              <w:top w:val="single" w:sz="4" w:space="0" w:color="auto"/>
              <w:left w:val="nil"/>
              <w:bottom w:val="nil"/>
              <w:right w:val="single" w:sz="4" w:space="0" w:color="auto"/>
            </w:tcBorders>
            <w:shd w:val="clear" w:color="auto" w:fill="auto"/>
            <w:noWrap/>
            <w:vAlign w:val="center"/>
            <w:hideMark/>
          </w:tcPr>
          <w:p w:rsidR="007467AD" w:rsidRPr="007A525C" w:rsidRDefault="007467AD" w:rsidP="007467AD">
            <w:pPr>
              <w:widowControl/>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金    額</w:t>
            </w:r>
          </w:p>
        </w:tc>
        <w:tc>
          <w:tcPr>
            <w:tcW w:w="1418" w:type="dxa"/>
            <w:tcBorders>
              <w:top w:val="nil"/>
              <w:left w:val="nil"/>
              <w:bottom w:val="nil"/>
              <w:right w:val="single" w:sz="4" w:space="0" w:color="auto"/>
            </w:tcBorders>
            <w:shd w:val="clear" w:color="auto" w:fill="auto"/>
            <w:noWrap/>
            <w:vAlign w:val="center"/>
            <w:hideMark/>
          </w:tcPr>
          <w:p w:rsidR="007467AD" w:rsidRPr="007A525C" w:rsidRDefault="007467AD" w:rsidP="007467AD">
            <w:pPr>
              <w:widowControl/>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金    額</w:t>
            </w:r>
          </w:p>
        </w:tc>
        <w:tc>
          <w:tcPr>
            <w:tcW w:w="711" w:type="dxa"/>
            <w:tcBorders>
              <w:top w:val="nil"/>
              <w:left w:val="nil"/>
              <w:bottom w:val="nil"/>
              <w:right w:val="single" w:sz="4" w:space="0" w:color="auto"/>
            </w:tcBorders>
            <w:shd w:val="clear" w:color="auto" w:fill="auto"/>
            <w:noWrap/>
            <w:vAlign w:val="center"/>
            <w:hideMark/>
          </w:tcPr>
          <w:p w:rsidR="007467AD" w:rsidRPr="007A525C" w:rsidRDefault="007467AD" w:rsidP="007467AD">
            <w:pPr>
              <w:widowControl/>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w:t>
            </w:r>
          </w:p>
        </w:tc>
        <w:tc>
          <w:tcPr>
            <w:tcW w:w="1273" w:type="dxa"/>
            <w:tcBorders>
              <w:top w:val="nil"/>
              <w:left w:val="nil"/>
              <w:bottom w:val="nil"/>
              <w:right w:val="single" w:sz="4" w:space="0" w:color="auto"/>
            </w:tcBorders>
            <w:shd w:val="clear" w:color="auto" w:fill="auto"/>
            <w:noWrap/>
            <w:vAlign w:val="center"/>
            <w:hideMark/>
          </w:tcPr>
          <w:p w:rsidR="007467AD" w:rsidRPr="007A525C" w:rsidRDefault="007467AD" w:rsidP="007467AD">
            <w:pPr>
              <w:widowControl/>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金    額</w:t>
            </w:r>
          </w:p>
        </w:tc>
        <w:tc>
          <w:tcPr>
            <w:tcW w:w="596" w:type="dxa"/>
            <w:tcBorders>
              <w:top w:val="nil"/>
              <w:left w:val="nil"/>
              <w:bottom w:val="nil"/>
              <w:right w:val="single" w:sz="4" w:space="0" w:color="auto"/>
            </w:tcBorders>
            <w:shd w:val="clear" w:color="auto" w:fill="auto"/>
            <w:noWrap/>
            <w:vAlign w:val="center"/>
            <w:hideMark/>
          </w:tcPr>
          <w:p w:rsidR="007467AD" w:rsidRPr="007A525C" w:rsidRDefault="007467AD" w:rsidP="007467AD">
            <w:pPr>
              <w:widowControl/>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w:t>
            </w:r>
          </w:p>
        </w:tc>
        <w:tc>
          <w:tcPr>
            <w:tcW w:w="1247" w:type="dxa"/>
            <w:tcBorders>
              <w:top w:val="nil"/>
              <w:left w:val="nil"/>
              <w:bottom w:val="nil"/>
              <w:right w:val="single" w:sz="4" w:space="0" w:color="auto"/>
            </w:tcBorders>
            <w:shd w:val="clear" w:color="auto" w:fill="auto"/>
            <w:noWrap/>
            <w:vAlign w:val="center"/>
            <w:hideMark/>
          </w:tcPr>
          <w:p w:rsidR="007467AD" w:rsidRPr="007A525C" w:rsidRDefault="007467AD" w:rsidP="007467AD">
            <w:pPr>
              <w:widowControl/>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金    額</w:t>
            </w:r>
          </w:p>
        </w:tc>
        <w:tc>
          <w:tcPr>
            <w:tcW w:w="722" w:type="dxa"/>
            <w:tcBorders>
              <w:top w:val="nil"/>
              <w:left w:val="nil"/>
              <w:bottom w:val="nil"/>
              <w:right w:val="single" w:sz="8" w:space="0" w:color="auto"/>
            </w:tcBorders>
            <w:shd w:val="clear" w:color="auto" w:fill="auto"/>
            <w:noWrap/>
            <w:vAlign w:val="center"/>
            <w:hideMark/>
          </w:tcPr>
          <w:p w:rsidR="007467AD" w:rsidRPr="007A525C" w:rsidRDefault="007467AD" w:rsidP="007467AD">
            <w:pPr>
              <w:widowControl/>
              <w:jc w:val="center"/>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w:t>
            </w:r>
          </w:p>
        </w:tc>
      </w:tr>
      <w:tr w:rsidR="007467AD" w:rsidRPr="007A525C" w:rsidTr="007467AD">
        <w:trPr>
          <w:trHeight w:val="225"/>
        </w:trPr>
        <w:tc>
          <w:tcPr>
            <w:tcW w:w="22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b/>
                <w:bCs/>
                <w:color w:val="0000FF"/>
                <w:kern w:val="0"/>
                <w:sz w:val="18"/>
                <w:szCs w:val="18"/>
              </w:rPr>
            </w:pPr>
            <w:r w:rsidRPr="007A525C">
              <w:rPr>
                <w:rFonts w:ascii="標楷體" w:eastAsia="標楷體" w:hAnsi="標楷體" w:cs="新細明體" w:hint="eastAsia"/>
                <w:b/>
                <w:bCs/>
                <w:color w:val="0000FF"/>
                <w:kern w:val="0"/>
                <w:sz w:val="18"/>
                <w:szCs w:val="18"/>
              </w:rPr>
              <w:t xml:space="preserve">業務收入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1,410,874,000 </w:t>
            </w:r>
          </w:p>
        </w:tc>
        <w:tc>
          <w:tcPr>
            <w:tcW w:w="1363" w:type="dxa"/>
            <w:tcBorders>
              <w:top w:val="single" w:sz="8"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595,500,000 </w:t>
            </w:r>
          </w:p>
        </w:tc>
        <w:tc>
          <w:tcPr>
            <w:tcW w:w="1248" w:type="dxa"/>
            <w:tcBorders>
              <w:top w:val="single" w:sz="8"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2,006,374,000 </w:t>
            </w:r>
          </w:p>
        </w:tc>
        <w:tc>
          <w:tcPr>
            <w:tcW w:w="596" w:type="dxa"/>
            <w:tcBorders>
              <w:top w:val="single" w:sz="8"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100.00</w:t>
            </w:r>
          </w:p>
        </w:tc>
        <w:tc>
          <w:tcPr>
            <w:tcW w:w="1600" w:type="dxa"/>
            <w:tcBorders>
              <w:top w:val="single" w:sz="8"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1,447,319,782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512,117,695 </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1,959,437,477 </w:t>
            </w:r>
          </w:p>
        </w:tc>
        <w:tc>
          <w:tcPr>
            <w:tcW w:w="711" w:type="dxa"/>
            <w:tcBorders>
              <w:top w:val="single" w:sz="8"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100.00</w:t>
            </w:r>
          </w:p>
        </w:tc>
        <w:tc>
          <w:tcPr>
            <w:tcW w:w="1273" w:type="dxa"/>
            <w:tcBorders>
              <w:top w:val="single" w:sz="8"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(46,936,523)</w:t>
            </w:r>
          </w:p>
        </w:tc>
        <w:tc>
          <w:tcPr>
            <w:tcW w:w="596" w:type="dxa"/>
            <w:tcBorders>
              <w:top w:val="single" w:sz="8"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-2.34</w:t>
            </w:r>
          </w:p>
        </w:tc>
        <w:tc>
          <w:tcPr>
            <w:tcW w:w="1247" w:type="dxa"/>
            <w:tcBorders>
              <w:top w:val="single" w:sz="8"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1,939,370,263 </w:t>
            </w:r>
          </w:p>
        </w:tc>
        <w:tc>
          <w:tcPr>
            <w:tcW w:w="722" w:type="dxa"/>
            <w:tcBorders>
              <w:top w:val="single" w:sz="8" w:space="0" w:color="auto"/>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100.00</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教學收入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538,922,000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595,500,000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1,134,422,000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56.54</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505,913,707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512,117,695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1,018,031,402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51.96</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(116,390,598)</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-10.26</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1,009,400,038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52.05</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學雜費收入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592,556,000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592,556,000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29.53</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555,935,381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555,935,381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28.37</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(36,620,619)</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-6.18</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562,563,732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29.01</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學雜費減免(-)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(53,634,000)</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(53,634,000)</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-2.67</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(50,021,674)</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(50,021,674)</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-2.55</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3,612,326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-6.74</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(51,072,562)</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-2.63</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建教合作收入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588,000,000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588,000,000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29.31</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503,503,171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503,503,171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25.70</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(84,496,829)</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-14.37</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493,628,576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25.45</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推廣教育收入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7,500,000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7,500,000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0.37</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8,614,524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8,614,524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0.44</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1,114,524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14.86</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4,280,292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0.22</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租金及權利金收入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6,700,000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6,700,000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0.33</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7,038,401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7,038,401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0.36</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338,401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5.05</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7,885,896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0.41</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權利金收入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6,700,000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6,700,000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0.33</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7,038,401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7,038,401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0.36</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338,401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5.05</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7,885,896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0.41</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其他業務收入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865,252,000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865,252,000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43.13</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934,367,674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934,367,674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47.69</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69,115,674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7.99</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922,084,329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47.55</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學校教學研究補助收入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778,852,000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778,852,000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38.82</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784,870,000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784,870,000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40.06</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6,018,000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0.77</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760,181,000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39.20</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其他補助收入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82,000,000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82,000,000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4.09</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144,886,045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144,886,045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7.39</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62,886,045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76.69</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157,853,904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8.14</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雜項業務收入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4,400,000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4,400,000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0.22</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4,611,629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4,611,629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0.24</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211,629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4.81</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4,049,425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0.21</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b/>
                <w:bCs/>
                <w:color w:val="0000FF"/>
                <w:kern w:val="0"/>
                <w:sz w:val="18"/>
                <w:szCs w:val="18"/>
              </w:rPr>
            </w:pPr>
            <w:r w:rsidRPr="007A525C">
              <w:rPr>
                <w:rFonts w:ascii="標楷體" w:eastAsia="標楷體" w:hAnsi="標楷體" w:cs="新細明體" w:hint="eastAsia"/>
                <w:b/>
                <w:bCs/>
                <w:color w:val="0000FF"/>
                <w:kern w:val="0"/>
                <w:sz w:val="18"/>
                <w:szCs w:val="18"/>
              </w:rPr>
              <w:t xml:space="preserve">業務成本與費用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1,530,647,000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644,174,000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2,174,821,000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108.40</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1,569,876,041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549,405,009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2,119,281,050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108.16</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(55,539,950)</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-2.55</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2,146,523,392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110.68</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教學成本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1,229,652,000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641,376,000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1,871,028,000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93.25</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1,244,231,305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542,745,532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1,786,976,837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91.20</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(84,051,163)</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-4.49</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1,824,921,204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94.10</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教學研究及訓輔成本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1,229,652,000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58,050,000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1,287,702,000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64.18</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1,244,231,305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35,106,916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1,279,338,221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65.29</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(8,363,779)</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-0.65</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1,329,320,685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68.54</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建教合作成本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576,240,000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576,240,000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28.72</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499,069,923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499,069,923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25.47</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(77,170,077)</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-13.39</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491,339,562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25.34</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推廣教育成本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7,086,000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7,086,000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0.35</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8,568,693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8,568,693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0.44</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1,482,693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20.92</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4,260,957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0.22</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其他業務成本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30,626,000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2,689,000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33,315,000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1.66</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59,670,164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6,550,487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66,220,651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3.38</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32,905,651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98.77</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58,018,119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2.99</w:t>
            </w:r>
          </w:p>
        </w:tc>
      </w:tr>
    </w:tbl>
    <w:p w:rsidR="007467AD" w:rsidRPr="007467AD" w:rsidRDefault="007467AD" w:rsidP="007467AD">
      <w:pPr>
        <w:pStyle w:val="ab"/>
        <w:snapToGrid w:val="0"/>
        <w:spacing w:after="240" w:line="276" w:lineRule="auto"/>
        <w:ind w:leftChars="0" w:left="0"/>
        <w:rPr>
          <w:rFonts w:eastAsia="標楷體"/>
        </w:rPr>
      </w:pPr>
    </w:p>
    <w:tbl>
      <w:tblPr>
        <w:tblpPr w:leftFromText="180" w:rightFromText="180" w:vertAnchor="page" w:horzAnchor="margin" w:tblpXSpec="center" w:tblpY="1396"/>
        <w:tblW w:w="15763" w:type="dxa"/>
        <w:tblCellMar>
          <w:left w:w="28" w:type="dxa"/>
          <w:right w:w="28" w:type="dxa"/>
        </w:tblCellMar>
        <w:tblLook w:val="04A0" w:firstRow="1" w:lastRow="0" w:firstColumn="1" w:lastColumn="0" w:noHBand="0" w:noVBand="1"/>
      </w:tblPr>
      <w:tblGrid>
        <w:gridCol w:w="2296"/>
        <w:gridCol w:w="1276"/>
        <w:gridCol w:w="1363"/>
        <w:gridCol w:w="1248"/>
        <w:gridCol w:w="596"/>
        <w:gridCol w:w="1600"/>
        <w:gridCol w:w="1417"/>
        <w:gridCol w:w="1418"/>
        <w:gridCol w:w="711"/>
        <w:gridCol w:w="1273"/>
        <w:gridCol w:w="596"/>
        <w:gridCol w:w="1247"/>
        <w:gridCol w:w="722"/>
      </w:tblGrid>
      <w:tr w:rsidR="007467AD" w:rsidRPr="007A525C" w:rsidTr="007467AD">
        <w:trPr>
          <w:trHeight w:val="225"/>
        </w:trPr>
        <w:tc>
          <w:tcPr>
            <w:tcW w:w="22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學生公費及獎勵金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30,626,000 </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2,689,000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33,315,000 </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1.66</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59,670,164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6,550,487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66,220,651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3.38</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32,905,651 </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98.77</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58,018,119 </w:t>
            </w:r>
          </w:p>
        </w:tc>
        <w:tc>
          <w:tcPr>
            <w:tcW w:w="722" w:type="dxa"/>
            <w:tcBorders>
              <w:top w:val="single" w:sz="4" w:space="0" w:color="auto"/>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2.99</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管理及總務費用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259,869,000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109,000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259,978,000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12.96</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255,336,743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108,990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255,445,733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13.04</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(4,532,267)</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-1.74</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251,648,748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12.98</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管理費用及總務費用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259,869,000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109,000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259,978,000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12.96</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255,336,743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108,990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255,445,733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13.04</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(4,532,267)</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-1.74</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251,648,748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12.98</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研究發展及訓練費用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6,100,000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6,100,000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0.30</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6,026,200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6,026,200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0.31</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(73,800)</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-1.21</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7,885,896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0.41</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研究發展費用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6,100,000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6,100,000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0.30</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6,026,200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6,026,200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0.31</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(73,800)</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-1.21</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7,885,896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0.41</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其他業務費用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4,400,000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4,400,000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0.22</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4,611,629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4,611,629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0.24</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211,629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4.81</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4,049,425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0.21</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雜項業務費用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4,400,000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4,400,000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0.22</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4,611,629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4,611,629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0.24</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211,629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4.81</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4,049,425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0.21</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b/>
                <w:bCs/>
                <w:color w:val="0000FF"/>
                <w:kern w:val="0"/>
                <w:sz w:val="18"/>
                <w:szCs w:val="18"/>
              </w:rPr>
            </w:pPr>
            <w:r w:rsidRPr="007A525C">
              <w:rPr>
                <w:rFonts w:ascii="標楷體" w:eastAsia="標楷體" w:hAnsi="標楷體" w:cs="新細明體" w:hint="eastAsia"/>
                <w:b/>
                <w:bCs/>
                <w:color w:val="0000FF"/>
                <w:kern w:val="0"/>
                <w:sz w:val="18"/>
                <w:szCs w:val="18"/>
              </w:rPr>
              <w:t>業務賸餘(短</w:t>
            </w:r>
            <w:proofErr w:type="gramStart"/>
            <w:r w:rsidRPr="007A525C">
              <w:rPr>
                <w:rFonts w:ascii="標楷體" w:eastAsia="標楷體" w:hAnsi="標楷體" w:cs="新細明體" w:hint="eastAsia"/>
                <w:b/>
                <w:bCs/>
                <w:color w:val="0000FF"/>
                <w:kern w:val="0"/>
                <w:sz w:val="18"/>
                <w:szCs w:val="18"/>
              </w:rPr>
              <w:t>絀</w:t>
            </w:r>
            <w:proofErr w:type="gramEnd"/>
            <w:r w:rsidRPr="007A525C">
              <w:rPr>
                <w:rFonts w:ascii="標楷體" w:eastAsia="標楷體" w:hAnsi="標楷體" w:cs="新細明體" w:hint="eastAsia"/>
                <w:b/>
                <w:bCs/>
                <w:color w:val="0000FF"/>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(119,773,000)</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(48,674,000)</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(168,447,000)</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-8.40</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(122,556,259)</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(37,287,314)</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(159,843,573)</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-8.16</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8,603,427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-5.11</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(207,153,129)</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-10.68</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b/>
                <w:bCs/>
                <w:color w:val="0000FF"/>
                <w:kern w:val="0"/>
                <w:sz w:val="18"/>
                <w:szCs w:val="18"/>
              </w:rPr>
            </w:pPr>
            <w:r w:rsidRPr="007A525C">
              <w:rPr>
                <w:rFonts w:ascii="標楷體" w:eastAsia="標楷體" w:hAnsi="標楷體" w:cs="新細明體" w:hint="eastAsia"/>
                <w:b/>
                <w:bCs/>
                <w:color w:val="0000FF"/>
                <w:kern w:val="0"/>
                <w:sz w:val="18"/>
                <w:szCs w:val="18"/>
              </w:rPr>
              <w:t xml:space="preserve">業務外收入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35,621,000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68,900,000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104,521,000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5.21</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37,742,050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56,510,092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94,252,142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4.81</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(10,268,858)</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-9.82</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86,986,971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4.49</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財務收入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17,500,000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17,500,000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0.87</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17,602,143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17,602,143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0.90</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102,143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0.58</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17,773,915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0.92</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利息收入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17,500,000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17,500,000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0.87</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17,602,143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17,602,143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0.90</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102,143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0.58</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17,773,915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0.92</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其他業務外收入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35,621,000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51,400,000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87,021,000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4.34</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37,742,050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38,907,949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76,649,999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3.91</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(10,371,001)</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-11.92</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69,213,056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3.57</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資產使用及權利金收入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49,400,000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49,400,000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2.46</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32,593,565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32,593,565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1.66</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(16,806,435)</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color w:val="FF0000"/>
                <w:kern w:val="0"/>
                <w:sz w:val="18"/>
                <w:szCs w:val="18"/>
              </w:rPr>
              <w:t>-34.02</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32,491,515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1.68</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受贈收入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2,000,000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2,000,000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0.10</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6,314,384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6,314,384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0.32</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4,314,384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215.72</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4,402,846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0.23</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賠(補)償收入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200,000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200,000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0.01</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568,630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568,630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0.03</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368,630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184.32</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0.00</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違規罰款收入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600,000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600,000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0.03</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1,558,674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1,558,674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0.08</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958,674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159.78</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1,245,417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0.06</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雜項收入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34,821,000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34,821,000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1.74</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35,614,746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35,614,746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1.82</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793,746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2.28</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31,073,278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1.60</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b/>
                <w:bCs/>
                <w:color w:val="0000FF"/>
                <w:kern w:val="0"/>
                <w:sz w:val="18"/>
                <w:szCs w:val="18"/>
              </w:rPr>
            </w:pPr>
            <w:r w:rsidRPr="007A525C">
              <w:rPr>
                <w:rFonts w:ascii="標楷體" w:eastAsia="標楷體" w:hAnsi="標楷體" w:cs="新細明體" w:hint="eastAsia"/>
                <w:b/>
                <w:bCs/>
                <w:color w:val="0000FF"/>
                <w:kern w:val="0"/>
                <w:sz w:val="18"/>
                <w:szCs w:val="18"/>
              </w:rPr>
              <w:t xml:space="preserve">業務外費用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37,848,000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10,500,000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48,348,000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2.41</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42,824,437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13,014,112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55,838,549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2.85</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7,490,549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15.49</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45,640,201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2.35</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其他業務外費用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37,848,000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10,500,000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48,348,000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2.41</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42,824,437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13,014,112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55,838,549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2.85</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7,490,549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15.49</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45,640,201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2.35</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財產交易短</w:t>
            </w:r>
            <w:proofErr w:type="gramStart"/>
            <w:r w:rsidRPr="007A525C">
              <w:rPr>
                <w:rFonts w:ascii="標楷體" w:eastAsia="標楷體" w:hAnsi="標楷體" w:cs="新細明體" w:hint="eastAsia"/>
                <w:kern w:val="0"/>
                <w:sz w:val="18"/>
                <w:szCs w:val="18"/>
              </w:rPr>
              <w:t>絀</w:t>
            </w:r>
            <w:proofErr w:type="gramEnd"/>
            <w:r w:rsidRPr="007A525C">
              <w:rPr>
                <w:rFonts w:ascii="標楷體" w:eastAsia="標楷體" w:hAnsi="標楷體" w:cs="新細明體"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0.00</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111,483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111,483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0.01</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111,483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0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0.00</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　　雜項費用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37,848,000 </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10,500,000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48,348,000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2.41</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42,712,954 </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13,014,112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55,727,066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2.84</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7,379,066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15.26</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 xml:space="preserve">45,640,201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kern w:val="0"/>
                <w:sz w:val="18"/>
                <w:szCs w:val="18"/>
              </w:rPr>
            </w:pPr>
            <w:r w:rsidRPr="007A525C">
              <w:rPr>
                <w:rFonts w:ascii="標楷體" w:eastAsia="標楷體" w:hAnsi="標楷體" w:cs="新細明體" w:hint="eastAsia"/>
                <w:kern w:val="0"/>
                <w:sz w:val="18"/>
                <w:szCs w:val="18"/>
              </w:rPr>
              <w:t>2.35</w:t>
            </w:r>
          </w:p>
        </w:tc>
      </w:tr>
      <w:tr w:rsidR="007467AD" w:rsidRPr="007A525C" w:rsidTr="007467AD">
        <w:trPr>
          <w:trHeight w:val="225"/>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b/>
                <w:bCs/>
                <w:color w:val="0000FF"/>
                <w:kern w:val="0"/>
                <w:sz w:val="18"/>
                <w:szCs w:val="18"/>
              </w:rPr>
            </w:pPr>
            <w:r w:rsidRPr="007A525C">
              <w:rPr>
                <w:rFonts w:ascii="標楷體" w:eastAsia="標楷體" w:hAnsi="標楷體" w:cs="新細明體" w:hint="eastAsia"/>
                <w:b/>
                <w:bCs/>
                <w:color w:val="0000FF"/>
                <w:kern w:val="0"/>
                <w:sz w:val="18"/>
                <w:szCs w:val="18"/>
              </w:rPr>
              <w:t>業務外賸餘(短</w:t>
            </w:r>
            <w:proofErr w:type="gramStart"/>
            <w:r w:rsidRPr="007A525C">
              <w:rPr>
                <w:rFonts w:ascii="標楷體" w:eastAsia="標楷體" w:hAnsi="標楷體" w:cs="新細明體" w:hint="eastAsia"/>
                <w:b/>
                <w:bCs/>
                <w:color w:val="0000FF"/>
                <w:kern w:val="0"/>
                <w:sz w:val="18"/>
                <w:szCs w:val="18"/>
              </w:rPr>
              <w:t>絀</w:t>
            </w:r>
            <w:proofErr w:type="gramEnd"/>
            <w:r w:rsidRPr="007A525C">
              <w:rPr>
                <w:rFonts w:ascii="標楷體" w:eastAsia="標楷體" w:hAnsi="標楷體" w:cs="新細明體" w:hint="eastAsia"/>
                <w:b/>
                <w:bCs/>
                <w:color w:val="0000FF"/>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(2,227,000)</w:t>
            </w:r>
          </w:p>
        </w:tc>
        <w:tc>
          <w:tcPr>
            <w:tcW w:w="136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58,400,000 </w:t>
            </w:r>
          </w:p>
        </w:tc>
        <w:tc>
          <w:tcPr>
            <w:tcW w:w="124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56,173,000 </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2.80</w:t>
            </w:r>
          </w:p>
        </w:tc>
        <w:tc>
          <w:tcPr>
            <w:tcW w:w="1600"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(5,082,387)</w:t>
            </w:r>
          </w:p>
        </w:tc>
        <w:tc>
          <w:tcPr>
            <w:tcW w:w="141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43,495,980 </w:t>
            </w:r>
          </w:p>
        </w:tc>
        <w:tc>
          <w:tcPr>
            <w:tcW w:w="1418"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38,413,593 </w:t>
            </w:r>
          </w:p>
        </w:tc>
        <w:tc>
          <w:tcPr>
            <w:tcW w:w="711"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1.96</w:t>
            </w:r>
          </w:p>
        </w:tc>
        <w:tc>
          <w:tcPr>
            <w:tcW w:w="1273"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(17,759,407)</w:t>
            </w:r>
          </w:p>
        </w:tc>
        <w:tc>
          <w:tcPr>
            <w:tcW w:w="596"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-31.62</w:t>
            </w:r>
          </w:p>
        </w:tc>
        <w:tc>
          <w:tcPr>
            <w:tcW w:w="1247" w:type="dxa"/>
            <w:tcBorders>
              <w:top w:val="nil"/>
              <w:left w:val="nil"/>
              <w:bottom w:val="single" w:sz="4"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41,346,770 </w:t>
            </w:r>
          </w:p>
        </w:tc>
        <w:tc>
          <w:tcPr>
            <w:tcW w:w="722" w:type="dxa"/>
            <w:tcBorders>
              <w:top w:val="nil"/>
              <w:left w:val="nil"/>
              <w:bottom w:val="single" w:sz="4"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2.13</w:t>
            </w:r>
          </w:p>
        </w:tc>
      </w:tr>
      <w:tr w:rsidR="007467AD" w:rsidRPr="007A525C" w:rsidTr="007467AD">
        <w:trPr>
          <w:trHeight w:val="240"/>
        </w:trPr>
        <w:tc>
          <w:tcPr>
            <w:tcW w:w="2296" w:type="dxa"/>
            <w:tcBorders>
              <w:top w:val="nil"/>
              <w:left w:val="single" w:sz="8" w:space="0" w:color="auto"/>
              <w:bottom w:val="single" w:sz="8" w:space="0" w:color="auto"/>
              <w:right w:val="single" w:sz="4" w:space="0" w:color="auto"/>
            </w:tcBorders>
            <w:shd w:val="clear" w:color="auto" w:fill="auto"/>
            <w:noWrap/>
            <w:vAlign w:val="bottom"/>
            <w:hideMark/>
          </w:tcPr>
          <w:p w:rsidR="007467AD" w:rsidRPr="007A525C" w:rsidRDefault="007467AD" w:rsidP="007467AD">
            <w:pPr>
              <w:widowControl/>
              <w:rPr>
                <w:rFonts w:ascii="標楷體" w:eastAsia="標楷體" w:hAnsi="標楷體" w:cs="新細明體"/>
                <w:b/>
                <w:bCs/>
                <w:color w:val="0000FF"/>
                <w:kern w:val="0"/>
                <w:sz w:val="18"/>
                <w:szCs w:val="18"/>
              </w:rPr>
            </w:pPr>
            <w:r w:rsidRPr="007A525C">
              <w:rPr>
                <w:rFonts w:ascii="標楷體" w:eastAsia="標楷體" w:hAnsi="標楷體" w:cs="新細明體" w:hint="eastAsia"/>
                <w:b/>
                <w:bCs/>
                <w:color w:val="0000FF"/>
                <w:kern w:val="0"/>
                <w:sz w:val="18"/>
                <w:szCs w:val="18"/>
              </w:rPr>
              <w:t>本期賸餘(短</w:t>
            </w:r>
            <w:proofErr w:type="gramStart"/>
            <w:r w:rsidRPr="007A525C">
              <w:rPr>
                <w:rFonts w:ascii="標楷體" w:eastAsia="標楷體" w:hAnsi="標楷體" w:cs="新細明體" w:hint="eastAsia"/>
                <w:b/>
                <w:bCs/>
                <w:color w:val="0000FF"/>
                <w:kern w:val="0"/>
                <w:sz w:val="18"/>
                <w:szCs w:val="18"/>
              </w:rPr>
              <w:t>絀</w:t>
            </w:r>
            <w:proofErr w:type="gramEnd"/>
            <w:r w:rsidRPr="007A525C">
              <w:rPr>
                <w:rFonts w:ascii="標楷體" w:eastAsia="標楷體" w:hAnsi="標楷體" w:cs="新細明體" w:hint="eastAsia"/>
                <w:b/>
                <w:bCs/>
                <w:color w:val="0000FF"/>
                <w:kern w:val="0"/>
                <w:sz w:val="18"/>
                <w:szCs w:val="18"/>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(122,000,000)</w:t>
            </w:r>
          </w:p>
        </w:tc>
        <w:tc>
          <w:tcPr>
            <w:tcW w:w="1363" w:type="dxa"/>
            <w:tcBorders>
              <w:top w:val="nil"/>
              <w:left w:val="nil"/>
              <w:bottom w:val="single" w:sz="8"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9,726,000 </w:t>
            </w:r>
          </w:p>
        </w:tc>
        <w:tc>
          <w:tcPr>
            <w:tcW w:w="1248" w:type="dxa"/>
            <w:tcBorders>
              <w:top w:val="nil"/>
              <w:left w:val="nil"/>
              <w:bottom w:val="single" w:sz="8"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(112,274,000)</w:t>
            </w:r>
          </w:p>
        </w:tc>
        <w:tc>
          <w:tcPr>
            <w:tcW w:w="596" w:type="dxa"/>
            <w:tcBorders>
              <w:top w:val="nil"/>
              <w:left w:val="nil"/>
              <w:bottom w:val="single" w:sz="8"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-5.60</w:t>
            </w:r>
          </w:p>
        </w:tc>
        <w:tc>
          <w:tcPr>
            <w:tcW w:w="1600" w:type="dxa"/>
            <w:tcBorders>
              <w:top w:val="nil"/>
              <w:left w:val="nil"/>
              <w:bottom w:val="single" w:sz="8"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(127,638,646)</w:t>
            </w:r>
          </w:p>
        </w:tc>
        <w:tc>
          <w:tcPr>
            <w:tcW w:w="1417" w:type="dxa"/>
            <w:tcBorders>
              <w:top w:val="nil"/>
              <w:left w:val="nil"/>
              <w:bottom w:val="single" w:sz="8"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 xml:space="preserve">6,208,666 </w:t>
            </w:r>
          </w:p>
        </w:tc>
        <w:tc>
          <w:tcPr>
            <w:tcW w:w="1418" w:type="dxa"/>
            <w:tcBorders>
              <w:top w:val="nil"/>
              <w:left w:val="nil"/>
              <w:bottom w:val="single" w:sz="8"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(121,429,980)</w:t>
            </w:r>
          </w:p>
        </w:tc>
        <w:tc>
          <w:tcPr>
            <w:tcW w:w="711" w:type="dxa"/>
            <w:tcBorders>
              <w:top w:val="nil"/>
              <w:left w:val="nil"/>
              <w:bottom w:val="single" w:sz="8"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-6.20</w:t>
            </w:r>
          </w:p>
        </w:tc>
        <w:tc>
          <w:tcPr>
            <w:tcW w:w="1273" w:type="dxa"/>
            <w:tcBorders>
              <w:top w:val="nil"/>
              <w:left w:val="nil"/>
              <w:bottom w:val="single" w:sz="8"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(9,155,980)</w:t>
            </w:r>
          </w:p>
        </w:tc>
        <w:tc>
          <w:tcPr>
            <w:tcW w:w="596" w:type="dxa"/>
            <w:tcBorders>
              <w:top w:val="nil"/>
              <w:left w:val="nil"/>
              <w:bottom w:val="single" w:sz="8"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0000FF"/>
                <w:kern w:val="0"/>
                <w:sz w:val="18"/>
                <w:szCs w:val="18"/>
              </w:rPr>
              <w:t>8.16</w:t>
            </w:r>
          </w:p>
        </w:tc>
        <w:tc>
          <w:tcPr>
            <w:tcW w:w="1247" w:type="dxa"/>
            <w:tcBorders>
              <w:top w:val="nil"/>
              <w:left w:val="nil"/>
              <w:bottom w:val="single" w:sz="8" w:space="0" w:color="auto"/>
              <w:right w:val="single" w:sz="4"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(165,806,359)</w:t>
            </w:r>
          </w:p>
        </w:tc>
        <w:tc>
          <w:tcPr>
            <w:tcW w:w="722" w:type="dxa"/>
            <w:tcBorders>
              <w:top w:val="nil"/>
              <w:left w:val="nil"/>
              <w:bottom w:val="single" w:sz="8" w:space="0" w:color="auto"/>
              <w:right w:val="single" w:sz="8" w:space="0" w:color="auto"/>
            </w:tcBorders>
            <w:shd w:val="clear" w:color="auto" w:fill="auto"/>
            <w:noWrap/>
            <w:vAlign w:val="bottom"/>
            <w:hideMark/>
          </w:tcPr>
          <w:p w:rsidR="007467AD" w:rsidRPr="007A525C" w:rsidRDefault="007467AD" w:rsidP="007467AD">
            <w:pPr>
              <w:widowControl/>
              <w:jc w:val="right"/>
              <w:rPr>
                <w:rFonts w:ascii="標楷體" w:eastAsia="標楷體" w:hAnsi="標楷體" w:cs="新細明體"/>
                <w:color w:val="0000FF"/>
                <w:kern w:val="0"/>
                <w:sz w:val="18"/>
                <w:szCs w:val="18"/>
              </w:rPr>
            </w:pPr>
            <w:r w:rsidRPr="007A525C">
              <w:rPr>
                <w:rFonts w:ascii="標楷體" w:eastAsia="標楷體" w:hAnsi="標楷體" w:cs="新細明體" w:hint="eastAsia"/>
                <w:color w:val="FF0000"/>
                <w:kern w:val="0"/>
                <w:sz w:val="18"/>
                <w:szCs w:val="18"/>
              </w:rPr>
              <w:t>-8.55</w:t>
            </w:r>
          </w:p>
        </w:tc>
      </w:tr>
    </w:tbl>
    <w:p w:rsidR="007467AD" w:rsidRDefault="007467AD">
      <w:r>
        <w:br w:type="page"/>
      </w:r>
    </w:p>
    <w:tbl>
      <w:tblPr>
        <w:tblW w:w="15462" w:type="dxa"/>
        <w:jc w:val="center"/>
        <w:tblCellMar>
          <w:left w:w="28" w:type="dxa"/>
          <w:right w:w="28" w:type="dxa"/>
        </w:tblCellMar>
        <w:tblLook w:val="04A0" w:firstRow="1" w:lastRow="0" w:firstColumn="1" w:lastColumn="0" w:noHBand="0" w:noVBand="1"/>
      </w:tblPr>
      <w:tblGrid>
        <w:gridCol w:w="2850"/>
        <w:gridCol w:w="1701"/>
        <w:gridCol w:w="649"/>
        <w:gridCol w:w="911"/>
        <w:gridCol w:w="558"/>
        <w:gridCol w:w="150"/>
        <w:gridCol w:w="1393"/>
        <w:gridCol w:w="1468"/>
        <w:gridCol w:w="926"/>
        <w:gridCol w:w="67"/>
        <w:gridCol w:w="10"/>
        <w:gridCol w:w="1486"/>
        <w:gridCol w:w="952"/>
        <w:gridCol w:w="245"/>
        <w:gridCol w:w="1358"/>
        <w:gridCol w:w="738"/>
      </w:tblGrid>
      <w:tr w:rsidR="007467AD" w:rsidRPr="00551BE0" w:rsidTr="007467AD">
        <w:trPr>
          <w:trHeight w:val="420"/>
          <w:jc w:val="center"/>
        </w:trPr>
        <w:tc>
          <w:tcPr>
            <w:tcW w:w="15462" w:type="dxa"/>
            <w:gridSpan w:val="16"/>
            <w:tcBorders>
              <w:top w:val="nil"/>
              <w:left w:val="nil"/>
              <w:bottom w:val="nil"/>
              <w:right w:val="nil"/>
            </w:tcBorders>
            <w:shd w:val="clear" w:color="auto" w:fill="auto"/>
            <w:noWrap/>
            <w:vAlign w:val="bottom"/>
            <w:hideMark/>
          </w:tcPr>
          <w:p w:rsidR="007467AD" w:rsidRPr="00FF1DC9" w:rsidRDefault="007467AD" w:rsidP="007467AD">
            <w:pPr>
              <w:widowControl/>
              <w:spacing w:line="0" w:lineRule="atLeast"/>
              <w:rPr>
                <w:rFonts w:ascii="標楷體" w:eastAsia="標楷體" w:hAnsi="標楷體" w:cs="新細明體"/>
                <w:kern w:val="0"/>
                <w:sz w:val="28"/>
                <w:szCs w:val="28"/>
              </w:rPr>
            </w:pPr>
            <w:r w:rsidRPr="00FF1DC9">
              <w:rPr>
                <w:rFonts w:ascii="標楷體" w:eastAsia="標楷體" w:hAnsi="標楷體" w:cs="新細明體" w:hint="eastAsia"/>
                <w:kern w:val="0"/>
                <w:sz w:val="28"/>
                <w:szCs w:val="28"/>
              </w:rPr>
              <w:lastRenderedPageBreak/>
              <w:t xml:space="preserve">附表二                            </w:t>
            </w:r>
            <w:r>
              <w:rPr>
                <w:rFonts w:ascii="標楷體" w:eastAsia="標楷體" w:hAnsi="標楷體" w:cs="新細明體" w:hint="eastAsia"/>
                <w:kern w:val="0"/>
                <w:sz w:val="28"/>
                <w:szCs w:val="28"/>
              </w:rPr>
              <w:t xml:space="preserve">          </w:t>
            </w:r>
            <w:r w:rsidRPr="00FF1DC9">
              <w:rPr>
                <w:rFonts w:ascii="標楷體" w:eastAsia="標楷體" w:hAnsi="標楷體" w:cs="新細明體" w:hint="eastAsia"/>
                <w:kern w:val="0"/>
                <w:sz w:val="28"/>
                <w:szCs w:val="28"/>
                <w:u w:val="single"/>
              </w:rPr>
              <w:t>國立屏東科技大學校務基金五項自籌收入收支餘</w:t>
            </w:r>
            <w:proofErr w:type="gramStart"/>
            <w:r w:rsidRPr="00FF1DC9">
              <w:rPr>
                <w:rFonts w:ascii="標楷體" w:eastAsia="標楷體" w:hAnsi="標楷體" w:cs="新細明體" w:hint="eastAsia"/>
                <w:kern w:val="0"/>
                <w:sz w:val="28"/>
                <w:szCs w:val="28"/>
                <w:u w:val="single"/>
              </w:rPr>
              <w:t>絀</w:t>
            </w:r>
            <w:proofErr w:type="gramEnd"/>
            <w:r w:rsidRPr="00FF1DC9">
              <w:rPr>
                <w:rFonts w:ascii="標楷體" w:eastAsia="標楷體" w:hAnsi="標楷體" w:cs="新細明體" w:hint="eastAsia"/>
                <w:kern w:val="0"/>
                <w:sz w:val="28"/>
                <w:szCs w:val="28"/>
                <w:u w:val="single"/>
              </w:rPr>
              <w:t>決算表</w:t>
            </w:r>
          </w:p>
        </w:tc>
      </w:tr>
      <w:tr w:rsidR="007467AD" w:rsidRPr="00551BE0" w:rsidTr="007467AD">
        <w:trPr>
          <w:trHeight w:val="345"/>
          <w:jc w:val="center"/>
        </w:trPr>
        <w:tc>
          <w:tcPr>
            <w:tcW w:w="2850" w:type="dxa"/>
            <w:tcBorders>
              <w:top w:val="nil"/>
              <w:left w:val="nil"/>
              <w:bottom w:val="nil"/>
              <w:right w:val="nil"/>
            </w:tcBorders>
            <w:shd w:val="clear" w:color="auto" w:fill="auto"/>
            <w:noWrap/>
            <w:vAlign w:val="bottom"/>
            <w:hideMark/>
          </w:tcPr>
          <w:p w:rsidR="007467AD" w:rsidRPr="00551BE0" w:rsidRDefault="007467AD" w:rsidP="007467AD">
            <w:pPr>
              <w:widowControl/>
              <w:rPr>
                <w:rFonts w:ascii="標楷體" w:eastAsia="標楷體" w:hAnsi="標楷體" w:cs="新細明體"/>
                <w:kern w:val="0"/>
              </w:rPr>
            </w:pPr>
          </w:p>
        </w:tc>
        <w:tc>
          <w:tcPr>
            <w:tcW w:w="2350" w:type="dxa"/>
            <w:gridSpan w:val="2"/>
            <w:tcBorders>
              <w:top w:val="nil"/>
              <w:left w:val="nil"/>
              <w:bottom w:val="nil"/>
              <w:right w:val="nil"/>
            </w:tcBorders>
            <w:shd w:val="clear" w:color="auto" w:fill="auto"/>
            <w:noWrap/>
            <w:vAlign w:val="bottom"/>
            <w:hideMark/>
          </w:tcPr>
          <w:p w:rsidR="007467AD" w:rsidRPr="00551BE0" w:rsidRDefault="007467AD" w:rsidP="007467AD">
            <w:pPr>
              <w:widowControl/>
              <w:jc w:val="center"/>
              <w:rPr>
                <w:rFonts w:ascii="標楷體" w:eastAsia="標楷體" w:hAnsi="標楷體" w:cs="新細明體"/>
                <w:kern w:val="0"/>
              </w:rPr>
            </w:pPr>
          </w:p>
        </w:tc>
        <w:tc>
          <w:tcPr>
            <w:tcW w:w="1469" w:type="dxa"/>
            <w:gridSpan w:val="2"/>
            <w:tcBorders>
              <w:top w:val="nil"/>
              <w:left w:val="nil"/>
              <w:bottom w:val="nil"/>
              <w:right w:val="nil"/>
            </w:tcBorders>
            <w:shd w:val="clear" w:color="auto" w:fill="auto"/>
            <w:noWrap/>
            <w:vAlign w:val="bottom"/>
            <w:hideMark/>
          </w:tcPr>
          <w:p w:rsidR="007467AD" w:rsidRPr="00551BE0" w:rsidRDefault="007467AD" w:rsidP="007467AD">
            <w:pPr>
              <w:widowControl/>
              <w:rPr>
                <w:rFonts w:ascii="標楷體" w:eastAsia="標楷體" w:hAnsi="標楷體" w:cs="新細明體"/>
                <w:kern w:val="0"/>
              </w:rPr>
            </w:pPr>
          </w:p>
        </w:tc>
        <w:tc>
          <w:tcPr>
            <w:tcW w:w="3937" w:type="dxa"/>
            <w:gridSpan w:val="4"/>
            <w:tcBorders>
              <w:top w:val="nil"/>
              <w:left w:val="nil"/>
              <w:bottom w:val="single" w:sz="8" w:space="0" w:color="auto"/>
              <w:right w:val="nil"/>
            </w:tcBorders>
            <w:shd w:val="clear" w:color="auto" w:fill="auto"/>
            <w:noWrap/>
            <w:vAlign w:val="bottom"/>
            <w:hideMark/>
          </w:tcPr>
          <w:p w:rsidR="007467AD" w:rsidRPr="00551BE0" w:rsidRDefault="007467AD" w:rsidP="007467AD">
            <w:pPr>
              <w:widowControl/>
              <w:spacing w:line="0" w:lineRule="atLeast"/>
              <w:jc w:val="center"/>
              <w:rPr>
                <w:rFonts w:ascii="標楷體" w:eastAsia="標楷體" w:hAnsi="標楷體" w:cs="新細明體"/>
                <w:kern w:val="0"/>
              </w:rPr>
            </w:pPr>
            <w:r w:rsidRPr="00551BE0">
              <w:rPr>
                <w:rFonts w:ascii="標楷體" w:eastAsia="標楷體" w:hAnsi="標楷體" w:cs="新細明體" w:hint="eastAsia"/>
                <w:kern w:val="0"/>
              </w:rPr>
              <w:t>中華民國</w:t>
            </w:r>
            <w:proofErr w:type="gramStart"/>
            <w:r w:rsidRPr="00551BE0">
              <w:rPr>
                <w:rFonts w:ascii="標楷體" w:eastAsia="標楷體" w:hAnsi="標楷體" w:cs="新細明體" w:hint="eastAsia"/>
                <w:kern w:val="0"/>
              </w:rPr>
              <w:t>104</w:t>
            </w:r>
            <w:proofErr w:type="gramEnd"/>
            <w:r w:rsidRPr="00551BE0">
              <w:rPr>
                <w:rFonts w:ascii="標楷體" w:eastAsia="標楷體" w:hAnsi="標楷體" w:cs="新細明體" w:hint="eastAsia"/>
                <w:kern w:val="0"/>
              </w:rPr>
              <w:t>年度</w:t>
            </w:r>
          </w:p>
        </w:tc>
        <w:tc>
          <w:tcPr>
            <w:tcW w:w="77" w:type="dxa"/>
            <w:gridSpan w:val="2"/>
            <w:tcBorders>
              <w:top w:val="nil"/>
              <w:left w:val="nil"/>
              <w:bottom w:val="nil"/>
              <w:right w:val="nil"/>
            </w:tcBorders>
            <w:shd w:val="clear" w:color="auto" w:fill="auto"/>
            <w:noWrap/>
            <w:vAlign w:val="bottom"/>
            <w:hideMark/>
          </w:tcPr>
          <w:p w:rsidR="007467AD" w:rsidRPr="00551BE0" w:rsidRDefault="007467AD" w:rsidP="007467AD">
            <w:pPr>
              <w:widowControl/>
              <w:jc w:val="center"/>
              <w:rPr>
                <w:rFonts w:ascii="標楷體" w:eastAsia="標楷體" w:hAnsi="標楷體" w:cs="新細明體"/>
                <w:kern w:val="0"/>
              </w:rPr>
            </w:pPr>
          </w:p>
        </w:tc>
        <w:tc>
          <w:tcPr>
            <w:tcW w:w="2438" w:type="dxa"/>
            <w:gridSpan w:val="2"/>
            <w:tcBorders>
              <w:top w:val="nil"/>
              <w:left w:val="nil"/>
              <w:bottom w:val="nil"/>
              <w:right w:val="nil"/>
            </w:tcBorders>
            <w:shd w:val="clear" w:color="auto" w:fill="auto"/>
            <w:noWrap/>
            <w:vAlign w:val="bottom"/>
            <w:hideMark/>
          </w:tcPr>
          <w:p w:rsidR="007467AD" w:rsidRPr="00551BE0" w:rsidRDefault="007467AD" w:rsidP="007467AD">
            <w:pPr>
              <w:widowControl/>
              <w:jc w:val="center"/>
              <w:rPr>
                <w:rFonts w:ascii="標楷體" w:eastAsia="標楷體" w:hAnsi="標楷體" w:cs="新細明體"/>
                <w:kern w:val="0"/>
              </w:rPr>
            </w:pPr>
          </w:p>
        </w:tc>
        <w:tc>
          <w:tcPr>
            <w:tcW w:w="245" w:type="dxa"/>
            <w:tcBorders>
              <w:top w:val="nil"/>
              <w:left w:val="nil"/>
              <w:bottom w:val="nil"/>
              <w:right w:val="nil"/>
            </w:tcBorders>
            <w:shd w:val="clear" w:color="auto" w:fill="auto"/>
            <w:noWrap/>
            <w:vAlign w:val="bottom"/>
            <w:hideMark/>
          </w:tcPr>
          <w:p w:rsidR="007467AD" w:rsidRPr="00551BE0" w:rsidRDefault="007467AD" w:rsidP="007467AD">
            <w:pPr>
              <w:widowControl/>
              <w:jc w:val="center"/>
              <w:rPr>
                <w:rFonts w:ascii="標楷體" w:eastAsia="標楷體" w:hAnsi="標楷體" w:cs="新細明體"/>
                <w:kern w:val="0"/>
              </w:rPr>
            </w:pPr>
          </w:p>
        </w:tc>
        <w:tc>
          <w:tcPr>
            <w:tcW w:w="2096" w:type="dxa"/>
            <w:gridSpan w:val="2"/>
            <w:tcBorders>
              <w:top w:val="nil"/>
              <w:left w:val="nil"/>
              <w:bottom w:val="single" w:sz="8" w:space="0" w:color="auto"/>
              <w:right w:val="nil"/>
            </w:tcBorders>
            <w:shd w:val="clear" w:color="auto" w:fill="auto"/>
            <w:noWrap/>
            <w:vAlign w:val="bottom"/>
            <w:hideMark/>
          </w:tcPr>
          <w:p w:rsidR="007467AD" w:rsidRPr="00551BE0" w:rsidRDefault="007467AD" w:rsidP="007467AD">
            <w:pPr>
              <w:widowControl/>
              <w:jc w:val="right"/>
              <w:rPr>
                <w:rFonts w:ascii="標楷體" w:eastAsia="標楷體" w:hAnsi="標楷體" w:cs="新細明體"/>
                <w:kern w:val="0"/>
              </w:rPr>
            </w:pPr>
            <w:r w:rsidRPr="00551BE0">
              <w:rPr>
                <w:rFonts w:ascii="標楷體" w:eastAsia="標楷體" w:hAnsi="標楷體" w:cs="新細明體" w:hint="eastAsia"/>
                <w:kern w:val="0"/>
              </w:rPr>
              <w:t>單位:新臺幣元</w:t>
            </w:r>
          </w:p>
        </w:tc>
      </w:tr>
      <w:tr w:rsidR="007467AD" w:rsidRPr="00551BE0" w:rsidTr="007467AD">
        <w:trPr>
          <w:trHeight w:val="885"/>
          <w:jc w:val="center"/>
        </w:trPr>
        <w:tc>
          <w:tcPr>
            <w:tcW w:w="28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467AD" w:rsidRPr="00551BE0" w:rsidRDefault="007467AD" w:rsidP="007467AD">
            <w:pPr>
              <w:widowControl/>
              <w:rPr>
                <w:rFonts w:ascii="標楷體" w:eastAsia="標楷體" w:hAnsi="標楷體" w:cs="新細明體"/>
                <w:kern w:val="0"/>
              </w:rPr>
            </w:pPr>
            <w:r w:rsidRPr="00551BE0">
              <w:rPr>
                <w:rFonts w:ascii="標楷體" w:eastAsia="標楷體" w:hAnsi="標楷體" w:cs="新細明體" w:hint="eastAsia"/>
                <w:kern w:val="0"/>
              </w:rPr>
              <w:t>科        目</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67AD" w:rsidRPr="00551BE0" w:rsidRDefault="007467AD" w:rsidP="007467AD">
            <w:pPr>
              <w:widowControl/>
              <w:jc w:val="center"/>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５項自籌</w:t>
            </w:r>
            <w:r w:rsidRPr="00551BE0">
              <w:rPr>
                <w:rFonts w:ascii="標楷體" w:eastAsia="標楷體" w:hAnsi="標楷體" w:cs="新細明體" w:hint="eastAsia"/>
                <w:kern w:val="0"/>
                <w:sz w:val="18"/>
                <w:szCs w:val="18"/>
              </w:rPr>
              <w:br/>
              <w:t>收　　入</w:t>
            </w: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467AD" w:rsidRPr="00551BE0" w:rsidRDefault="007467AD" w:rsidP="007467AD">
            <w:pPr>
              <w:widowControl/>
              <w:jc w:val="center"/>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合　　　計</w:t>
            </w:r>
          </w:p>
        </w:tc>
        <w:tc>
          <w:tcPr>
            <w:tcW w:w="1393" w:type="dxa"/>
            <w:tcBorders>
              <w:top w:val="nil"/>
              <w:left w:val="nil"/>
              <w:bottom w:val="nil"/>
              <w:right w:val="single" w:sz="4" w:space="0" w:color="auto"/>
            </w:tcBorders>
            <w:shd w:val="clear" w:color="auto" w:fill="auto"/>
            <w:vAlign w:val="center"/>
            <w:hideMark/>
          </w:tcPr>
          <w:p w:rsidR="007467AD" w:rsidRPr="00551BE0" w:rsidRDefault="007467AD" w:rsidP="007467AD">
            <w:pPr>
              <w:widowControl/>
              <w:jc w:val="center"/>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５項自籌</w:t>
            </w:r>
            <w:r w:rsidRPr="00551BE0">
              <w:rPr>
                <w:rFonts w:ascii="標楷體" w:eastAsia="標楷體" w:hAnsi="標楷體" w:cs="新細明體" w:hint="eastAsia"/>
                <w:kern w:val="0"/>
                <w:sz w:val="18"/>
                <w:szCs w:val="18"/>
              </w:rPr>
              <w:br/>
              <w:t>收　　入</w:t>
            </w:r>
          </w:p>
        </w:tc>
        <w:tc>
          <w:tcPr>
            <w:tcW w:w="24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467AD" w:rsidRPr="00551BE0" w:rsidRDefault="007467AD" w:rsidP="007467AD">
            <w:pPr>
              <w:widowControl/>
              <w:jc w:val="center"/>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合　　　計</w:t>
            </w:r>
          </w:p>
        </w:tc>
        <w:tc>
          <w:tcPr>
            <w:tcW w:w="2693" w:type="dxa"/>
            <w:gridSpan w:val="4"/>
            <w:tcBorders>
              <w:top w:val="single" w:sz="8" w:space="0" w:color="auto"/>
              <w:left w:val="single" w:sz="4" w:space="0" w:color="auto"/>
              <w:bottom w:val="single" w:sz="4" w:space="0" w:color="000000"/>
              <w:right w:val="single" w:sz="4" w:space="0" w:color="000000"/>
            </w:tcBorders>
            <w:shd w:val="clear" w:color="auto" w:fill="auto"/>
            <w:vAlign w:val="center"/>
            <w:hideMark/>
          </w:tcPr>
          <w:p w:rsidR="007467AD" w:rsidRPr="00551BE0" w:rsidRDefault="007467AD" w:rsidP="007467AD">
            <w:pPr>
              <w:widowControl/>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比較增(+)減(-)</w:t>
            </w:r>
          </w:p>
        </w:tc>
        <w:tc>
          <w:tcPr>
            <w:tcW w:w="2096" w:type="dxa"/>
            <w:gridSpan w:val="2"/>
            <w:tcBorders>
              <w:top w:val="single" w:sz="8" w:space="0" w:color="auto"/>
              <w:left w:val="single" w:sz="4" w:space="0" w:color="auto"/>
              <w:bottom w:val="single" w:sz="4" w:space="0" w:color="000000"/>
              <w:right w:val="single" w:sz="8" w:space="0" w:color="000000"/>
            </w:tcBorders>
            <w:shd w:val="clear" w:color="auto" w:fill="auto"/>
            <w:vAlign w:val="center"/>
            <w:hideMark/>
          </w:tcPr>
          <w:p w:rsidR="007467AD" w:rsidRPr="00551BE0" w:rsidRDefault="007467AD" w:rsidP="007467AD">
            <w:pPr>
              <w:widowControl/>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上年度決算數</w:t>
            </w:r>
          </w:p>
        </w:tc>
      </w:tr>
      <w:tr w:rsidR="007467AD" w:rsidRPr="00551BE0" w:rsidTr="007467AD">
        <w:trPr>
          <w:trHeight w:val="345"/>
          <w:jc w:val="center"/>
        </w:trPr>
        <w:tc>
          <w:tcPr>
            <w:tcW w:w="28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467AD" w:rsidRPr="00551BE0" w:rsidRDefault="007467AD" w:rsidP="007467AD">
            <w:pPr>
              <w:widowControl/>
              <w:rPr>
                <w:rFonts w:ascii="標楷體" w:eastAsia="標楷體" w:hAnsi="標楷體" w:cs="新細明體"/>
                <w:kern w:val="0"/>
              </w:rPr>
            </w:pPr>
          </w:p>
        </w:tc>
        <w:tc>
          <w:tcPr>
            <w:tcW w:w="1701" w:type="dxa"/>
            <w:tcBorders>
              <w:top w:val="single" w:sz="4" w:space="0" w:color="auto"/>
              <w:left w:val="nil"/>
              <w:bottom w:val="nil"/>
              <w:right w:val="single" w:sz="4" w:space="0" w:color="auto"/>
            </w:tcBorders>
            <w:shd w:val="clear" w:color="auto" w:fill="auto"/>
            <w:noWrap/>
            <w:vAlign w:val="center"/>
            <w:hideMark/>
          </w:tcPr>
          <w:p w:rsidR="007467AD" w:rsidRPr="00551BE0" w:rsidRDefault="007467AD" w:rsidP="007467AD">
            <w:pPr>
              <w:widowControl/>
              <w:jc w:val="center"/>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金    額</w:t>
            </w:r>
          </w:p>
        </w:tc>
        <w:tc>
          <w:tcPr>
            <w:tcW w:w="1560" w:type="dxa"/>
            <w:gridSpan w:val="2"/>
            <w:tcBorders>
              <w:top w:val="nil"/>
              <w:left w:val="nil"/>
              <w:bottom w:val="nil"/>
              <w:right w:val="single" w:sz="4" w:space="0" w:color="auto"/>
            </w:tcBorders>
            <w:shd w:val="clear" w:color="auto" w:fill="auto"/>
            <w:noWrap/>
            <w:vAlign w:val="center"/>
            <w:hideMark/>
          </w:tcPr>
          <w:p w:rsidR="007467AD" w:rsidRPr="00551BE0" w:rsidRDefault="007467AD" w:rsidP="007467AD">
            <w:pPr>
              <w:widowControl/>
              <w:jc w:val="center"/>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金    額</w:t>
            </w:r>
          </w:p>
        </w:tc>
        <w:tc>
          <w:tcPr>
            <w:tcW w:w="708" w:type="dxa"/>
            <w:gridSpan w:val="2"/>
            <w:tcBorders>
              <w:top w:val="nil"/>
              <w:left w:val="nil"/>
              <w:bottom w:val="nil"/>
              <w:right w:val="single" w:sz="4" w:space="0" w:color="auto"/>
            </w:tcBorders>
            <w:shd w:val="clear" w:color="auto" w:fill="auto"/>
            <w:noWrap/>
            <w:vAlign w:val="center"/>
            <w:hideMark/>
          </w:tcPr>
          <w:p w:rsidR="007467AD" w:rsidRPr="00551BE0" w:rsidRDefault="007467AD" w:rsidP="007467AD">
            <w:pPr>
              <w:widowControl/>
              <w:jc w:val="center"/>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w:t>
            </w:r>
          </w:p>
        </w:tc>
        <w:tc>
          <w:tcPr>
            <w:tcW w:w="1393" w:type="dxa"/>
            <w:tcBorders>
              <w:top w:val="single" w:sz="4" w:space="0" w:color="auto"/>
              <w:left w:val="nil"/>
              <w:bottom w:val="nil"/>
              <w:right w:val="single" w:sz="4" w:space="0" w:color="auto"/>
            </w:tcBorders>
            <w:shd w:val="clear" w:color="auto" w:fill="auto"/>
            <w:noWrap/>
            <w:vAlign w:val="center"/>
            <w:hideMark/>
          </w:tcPr>
          <w:p w:rsidR="007467AD" w:rsidRPr="00551BE0" w:rsidRDefault="007467AD" w:rsidP="007467AD">
            <w:pPr>
              <w:widowControl/>
              <w:jc w:val="center"/>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金    額</w:t>
            </w:r>
          </w:p>
        </w:tc>
        <w:tc>
          <w:tcPr>
            <w:tcW w:w="1468" w:type="dxa"/>
            <w:tcBorders>
              <w:top w:val="nil"/>
              <w:left w:val="nil"/>
              <w:bottom w:val="nil"/>
              <w:right w:val="single" w:sz="4" w:space="0" w:color="auto"/>
            </w:tcBorders>
            <w:shd w:val="clear" w:color="auto" w:fill="auto"/>
            <w:noWrap/>
            <w:vAlign w:val="center"/>
            <w:hideMark/>
          </w:tcPr>
          <w:p w:rsidR="007467AD" w:rsidRPr="00551BE0" w:rsidRDefault="007467AD" w:rsidP="007467AD">
            <w:pPr>
              <w:widowControl/>
              <w:jc w:val="center"/>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金    額</w:t>
            </w:r>
          </w:p>
        </w:tc>
        <w:tc>
          <w:tcPr>
            <w:tcW w:w="993" w:type="dxa"/>
            <w:gridSpan w:val="2"/>
            <w:tcBorders>
              <w:top w:val="nil"/>
              <w:left w:val="nil"/>
              <w:bottom w:val="nil"/>
              <w:right w:val="single" w:sz="4" w:space="0" w:color="auto"/>
            </w:tcBorders>
            <w:shd w:val="clear" w:color="auto" w:fill="auto"/>
            <w:noWrap/>
            <w:vAlign w:val="center"/>
            <w:hideMark/>
          </w:tcPr>
          <w:p w:rsidR="007467AD" w:rsidRPr="00551BE0" w:rsidRDefault="007467AD" w:rsidP="007467AD">
            <w:pPr>
              <w:widowControl/>
              <w:jc w:val="center"/>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w:t>
            </w:r>
          </w:p>
        </w:tc>
        <w:tc>
          <w:tcPr>
            <w:tcW w:w="1496" w:type="dxa"/>
            <w:gridSpan w:val="2"/>
            <w:tcBorders>
              <w:top w:val="nil"/>
              <w:left w:val="nil"/>
              <w:bottom w:val="nil"/>
              <w:right w:val="single" w:sz="4" w:space="0" w:color="auto"/>
            </w:tcBorders>
            <w:shd w:val="clear" w:color="auto" w:fill="auto"/>
            <w:noWrap/>
            <w:vAlign w:val="center"/>
            <w:hideMark/>
          </w:tcPr>
          <w:p w:rsidR="007467AD" w:rsidRPr="00551BE0" w:rsidRDefault="007467AD" w:rsidP="007467AD">
            <w:pPr>
              <w:widowControl/>
              <w:jc w:val="center"/>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金    額</w:t>
            </w:r>
          </w:p>
        </w:tc>
        <w:tc>
          <w:tcPr>
            <w:tcW w:w="1197" w:type="dxa"/>
            <w:gridSpan w:val="2"/>
            <w:tcBorders>
              <w:top w:val="nil"/>
              <w:left w:val="nil"/>
              <w:bottom w:val="nil"/>
              <w:right w:val="single" w:sz="4" w:space="0" w:color="auto"/>
            </w:tcBorders>
            <w:shd w:val="clear" w:color="auto" w:fill="auto"/>
            <w:noWrap/>
            <w:vAlign w:val="center"/>
            <w:hideMark/>
          </w:tcPr>
          <w:p w:rsidR="007467AD" w:rsidRPr="00551BE0" w:rsidRDefault="007467AD" w:rsidP="007467AD">
            <w:pPr>
              <w:widowControl/>
              <w:jc w:val="center"/>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w:t>
            </w:r>
          </w:p>
        </w:tc>
        <w:tc>
          <w:tcPr>
            <w:tcW w:w="1358" w:type="dxa"/>
            <w:tcBorders>
              <w:top w:val="nil"/>
              <w:left w:val="nil"/>
              <w:bottom w:val="nil"/>
              <w:right w:val="single" w:sz="4" w:space="0" w:color="auto"/>
            </w:tcBorders>
            <w:shd w:val="clear" w:color="auto" w:fill="auto"/>
            <w:noWrap/>
            <w:vAlign w:val="center"/>
            <w:hideMark/>
          </w:tcPr>
          <w:p w:rsidR="007467AD" w:rsidRPr="00551BE0" w:rsidRDefault="007467AD" w:rsidP="007467AD">
            <w:pPr>
              <w:widowControl/>
              <w:jc w:val="center"/>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金    額</w:t>
            </w:r>
          </w:p>
        </w:tc>
        <w:tc>
          <w:tcPr>
            <w:tcW w:w="738" w:type="dxa"/>
            <w:tcBorders>
              <w:top w:val="nil"/>
              <w:left w:val="nil"/>
              <w:bottom w:val="nil"/>
              <w:right w:val="single" w:sz="8" w:space="0" w:color="auto"/>
            </w:tcBorders>
            <w:shd w:val="clear" w:color="auto" w:fill="auto"/>
            <w:noWrap/>
            <w:vAlign w:val="center"/>
            <w:hideMark/>
          </w:tcPr>
          <w:p w:rsidR="007467AD" w:rsidRPr="00551BE0" w:rsidRDefault="007467AD" w:rsidP="007467AD">
            <w:pPr>
              <w:widowControl/>
              <w:jc w:val="center"/>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w:t>
            </w:r>
          </w:p>
        </w:tc>
      </w:tr>
      <w:tr w:rsidR="007467AD" w:rsidRPr="00551BE0" w:rsidTr="007467AD">
        <w:trPr>
          <w:trHeight w:val="20"/>
          <w:jc w:val="center"/>
        </w:trPr>
        <w:tc>
          <w:tcPr>
            <w:tcW w:w="2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b/>
                <w:bCs/>
                <w:color w:val="0000FF"/>
                <w:kern w:val="0"/>
                <w:sz w:val="22"/>
              </w:rPr>
            </w:pPr>
            <w:r w:rsidRPr="008B59EC">
              <w:rPr>
                <w:rFonts w:ascii="標楷體" w:eastAsia="標楷體" w:hAnsi="標楷體" w:cs="新細明體" w:hint="eastAsia"/>
                <w:b/>
                <w:bCs/>
                <w:color w:val="0000FF"/>
                <w:kern w:val="0"/>
                <w:sz w:val="22"/>
              </w:rPr>
              <w:t xml:space="preserve">業務收入                                                    </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595,500,000 </w:t>
            </w:r>
          </w:p>
        </w:tc>
        <w:tc>
          <w:tcPr>
            <w:tcW w:w="1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595,500,000 </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100.00</w:t>
            </w:r>
          </w:p>
        </w:tc>
        <w:tc>
          <w:tcPr>
            <w:tcW w:w="1393" w:type="dxa"/>
            <w:tcBorders>
              <w:top w:val="single" w:sz="8" w:space="0" w:color="auto"/>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512,117,695 </w:t>
            </w:r>
          </w:p>
        </w:tc>
        <w:tc>
          <w:tcPr>
            <w:tcW w:w="1468" w:type="dxa"/>
            <w:tcBorders>
              <w:top w:val="single" w:sz="8" w:space="0" w:color="auto"/>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512,117,695 </w:t>
            </w:r>
          </w:p>
        </w:tc>
        <w:tc>
          <w:tcPr>
            <w:tcW w:w="993" w:type="dxa"/>
            <w:gridSpan w:val="2"/>
            <w:tcBorders>
              <w:top w:val="single" w:sz="8" w:space="0" w:color="auto"/>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100.00</w:t>
            </w:r>
          </w:p>
        </w:tc>
        <w:tc>
          <w:tcPr>
            <w:tcW w:w="1496" w:type="dxa"/>
            <w:gridSpan w:val="2"/>
            <w:tcBorders>
              <w:top w:val="single" w:sz="8" w:space="0" w:color="auto"/>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FF0000"/>
                <w:kern w:val="0"/>
                <w:sz w:val="18"/>
                <w:szCs w:val="18"/>
              </w:rPr>
              <w:t>(83,382,305)</w:t>
            </w:r>
          </w:p>
        </w:tc>
        <w:tc>
          <w:tcPr>
            <w:tcW w:w="1197" w:type="dxa"/>
            <w:gridSpan w:val="2"/>
            <w:tcBorders>
              <w:top w:val="single" w:sz="8" w:space="0" w:color="auto"/>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FF0000"/>
                <w:kern w:val="0"/>
                <w:sz w:val="18"/>
                <w:szCs w:val="18"/>
              </w:rPr>
              <w:t>-14.00</w:t>
            </w:r>
          </w:p>
        </w:tc>
        <w:tc>
          <w:tcPr>
            <w:tcW w:w="1358" w:type="dxa"/>
            <w:tcBorders>
              <w:top w:val="single" w:sz="8" w:space="0" w:color="auto"/>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497,908,868 </w:t>
            </w:r>
          </w:p>
        </w:tc>
        <w:tc>
          <w:tcPr>
            <w:tcW w:w="738" w:type="dxa"/>
            <w:tcBorders>
              <w:top w:val="single" w:sz="8" w:space="0" w:color="auto"/>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100.00</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教學收入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595,500,000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595,500,000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100.00</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512,117,695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512,117,695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100.00</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(83,382,305)</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-14.00</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497,908,868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100.00</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建教合作收入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588,000,000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588,000,000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98.74</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503,503,171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503,503,171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98.32</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(84,496,829)</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-14.37</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493,628,576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99.14</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推廣教育收入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7,500,000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7,500,000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1.26</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8,614,524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8,614,524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1.68</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1,114,524 </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14.86</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4,280,292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0.86</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b/>
                <w:bCs/>
                <w:color w:val="0000FF"/>
                <w:kern w:val="0"/>
                <w:sz w:val="22"/>
              </w:rPr>
            </w:pPr>
            <w:r w:rsidRPr="008B59EC">
              <w:rPr>
                <w:rFonts w:ascii="標楷體" w:eastAsia="標楷體" w:hAnsi="標楷體" w:cs="新細明體" w:hint="eastAsia"/>
                <w:b/>
                <w:bCs/>
                <w:color w:val="0000FF"/>
                <w:kern w:val="0"/>
                <w:sz w:val="22"/>
              </w:rPr>
              <w:t xml:space="preserve">業務成本與費用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644,174,000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644,174,000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108.17</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549,405,009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549,405,009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107.28</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FF0000"/>
                <w:kern w:val="0"/>
                <w:sz w:val="18"/>
                <w:szCs w:val="18"/>
              </w:rPr>
              <w:t>(94,768,991)</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FF0000"/>
                <w:kern w:val="0"/>
                <w:sz w:val="18"/>
                <w:szCs w:val="18"/>
              </w:rPr>
              <w:t>-14.71</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538,113,422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108.07</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教學成本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641,376,000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641,376,000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107.70</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542,745,532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542,745,532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105.98</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(98,630,468)</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-15.38</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533,297,210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107.11</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教學研究及訓輔成本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58,050,000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58,050,000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9.75</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35,106,916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35,106,916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6.86</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(22,943,084)</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-39.52</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37,696,691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7.57</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建教合作成本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576,240,000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576,240,000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96.77</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499,069,923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499,069,923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97.45</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(77,170,077)</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-13.39</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491,339,562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98.68</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推廣教育成本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7,086,000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7,086,000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1.19</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8,568,693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8,568,693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1.67</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1,482,693 </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20.92</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4,260,957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0.86</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其他業務成本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2,689,000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2,689,000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0.45</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6,550,487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6,550,487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1.28</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3,861,487 </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143.60</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4,713,665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0.95</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學生公費及獎勵金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2,689,000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2,689,000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0.45</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6,550,487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6,550,487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1.28</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3,861,487 </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143.60</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4,713,665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0.95</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管理及總務費用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109,000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109,000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0.02</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108,990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108,990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0.02</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(10)</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-0.01</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102,547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0.02</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管理費用及總務費用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109,000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109,000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0.02</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108,990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108,990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0.02</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(10)</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-0.01</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102,547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0.02</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b/>
                <w:bCs/>
                <w:color w:val="0000FF"/>
                <w:kern w:val="0"/>
                <w:sz w:val="22"/>
              </w:rPr>
            </w:pPr>
            <w:r w:rsidRPr="008B59EC">
              <w:rPr>
                <w:rFonts w:ascii="標楷體" w:eastAsia="標楷體" w:hAnsi="標楷體" w:cs="新細明體" w:hint="eastAsia"/>
                <w:b/>
                <w:bCs/>
                <w:color w:val="0000FF"/>
                <w:kern w:val="0"/>
                <w:sz w:val="22"/>
              </w:rPr>
              <w:t>業務賸餘(短</w:t>
            </w:r>
            <w:proofErr w:type="gramStart"/>
            <w:r w:rsidRPr="008B59EC">
              <w:rPr>
                <w:rFonts w:ascii="標楷體" w:eastAsia="標楷體" w:hAnsi="標楷體" w:cs="新細明體" w:hint="eastAsia"/>
                <w:b/>
                <w:bCs/>
                <w:color w:val="0000FF"/>
                <w:kern w:val="0"/>
                <w:sz w:val="22"/>
              </w:rPr>
              <w:t>絀</w:t>
            </w:r>
            <w:proofErr w:type="gramEnd"/>
            <w:r w:rsidRPr="008B59EC">
              <w:rPr>
                <w:rFonts w:ascii="標楷體" w:eastAsia="標楷體" w:hAnsi="標楷體" w:cs="新細明體" w:hint="eastAsia"/>
                <w:b/>
                <w:bCs/>
                <w:color w:val="0000FF"/>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FF0000"/>
                <w:kern w:val="0"/>
                <w:sz w:val="18"/>
                <w:szCs w:val="18"/>
              </w:rPr>
              <w:t>(48,674,000)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FF0000"/>
                <w:kern w:val="0"/>
                <w:sz w:val="18"/>
                <w:szCs w:val="18"/>
              </w:rPr>
              <w:t>(48,674,000)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FF0000"/>
                <w:kern w:val="0"/>
                <w:sz w:val="18"/>
                <w:szCs w:val="18"/>
              </w:rPr>
              <w:t>-8.17</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FF0000"/>
                <w:kern w:val="0"/>
                <w:sz w:val="18"/>
                <w:szCs w:val="18"/>
              </w:rPr>
              <w:t>(37,287,314)</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FF0000"/>
                <w:kern w:val="0"/>
                <w:sz w:val="18"/>
                <w:szCs w:val="18"/>
              </w:rPr>
              <w:t>(37,287,314)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FF0000"/>
                <w:kern w:val="0"/>
                <w:sz w:val="18"/>
                <w:szCs w:val="18"/>
              </w:rPr>
              <w:t>-7.28</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11,386,686 </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FF0000"/>
                <w:kern w:val="0"/>
                <w:sz w:val="18"/>
                <w:szCs w:val="18"/>
              </w:rPr>
              <w:t>-23.39</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FF0000"/>
                <w:kern w:val="0"/>
                <w:sz w:val="18"/>
                <w:szCs w:val="18"/>
              </w:rPr>
              <w:t>(40,204,554)</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FF0000"/>
                <w:kern w:val="0"/>
                <w:sz w:val="18"/>
                <w:szCs w:val="18"/>
              </w:rPr>
              <w:t>-8.07</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b/>
                <w:bCs/>
                <w:color w:val="0000FF"/>
                <w:kern w:val="0"/>
                <w:sz w:val="22"/>
              </w:rPr>
            </w:pPr>
            <w:r w:rsidRPr="008B59EC">
              <w:rPr>
                <w:rFonts w:ascii="標楷體" w:eastAsia="標楷體" w:hAnsi="標楷體" w:cs="新細明體" w:hint="eastAsia"/>
                <w:b/>
                <w:bCs/>
                <w:color w:val="0000FF"/>
                <w:kern w:val="0"/>
                <w:sz w:val="22"/>
              </w:rPr>
              <w:t xml:space="preserve">業務外收入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68,900,000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68,900,000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11.57</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56,510,092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56,510,092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11.03</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FF0000"/>
                <w:kern w:val="0"/>
                <w:sz w:val="18"/>
                <w:szCs w:val="18"/>
              </w:rPr>
              <w:t>(12,389,908)</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FF0000"/>
                <w:kern w:val="0"/>
                <w:sz w:val="18"/>
                <w:szCs w:val="18"/>
              </w:rPr>
              <w:t>-17.98</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54,668,276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10.98</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財務收入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17,500,000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17,500,000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2.94</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17,602,143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17,602,143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3.44</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102,143 </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0.58</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17,773,915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3.57</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利息收入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17,500,000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17,500,000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2.94</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17,602,143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17,602,143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3.44</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102,143 </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0.58</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17,773,915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3.57</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其他業務外收入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51,400,000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51,400,000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8.63</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38,907,949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38,907,949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7.60</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(12,492,051)</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-24.30</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36,894,361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7.41</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資產使用及權利金收入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49,400,000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49,400,000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8.30</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32,593,565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32,593,565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6.36</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(16,806,435)</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color w:val="FF0000"/>
                <w:kern w:val="0"/>
                <w:sz w:val="18"/>
                <w:szCs w:val="18"/>
              </w:rPr>
              <w:t>-34.02</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32,491,515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6.53</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受贈收入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2,000,000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2,000,000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0.34</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6,314,384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6,314,384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1.23</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4,314,384 </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215.72</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4,402,846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0.88</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b/>
                <w:bCs/>
                <w:color w:val="0000FF"/>
                <w:kern w:val="0"/>
                <w:sz w:val="22"/>
              </w:rPr>
            </w:pPr>
            <w:r w:rsidRPr="008B59EC">
              <w:rPr>
                <w:rFonts w:ascii="標楷體" w:eastAsia="標楷體" w:hAnsi="標楷體" w:cs="新細明體" w:hint="eastAsia"/>
                <w:b/>
                <w:bCs/>
                <w:color w:val="0000FF"/>
                <w:kern w:val="0"/>
                <w:sz w:val="22"/>
              </w:rPr>
              <w:t xml:space="preserve">業務外費用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10,500,000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10,500,000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1.76</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13,014,112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13,014,112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2.54</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2,514,112 </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23.94</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 xml:space="preserve">11,383,604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sz w:val="18"/>
                <w:szCs w:val="18"/>
              </w:rPr>
            </w:pPr>
            <w:r w:rsidRPr="00551BE0">
              <w:rPr>
                <w:rFonts w:ascii="標楷體" w:eastAsia="標楷體" w:hAnsi="標楷體" w:cs="新細明體" w:hint="eastAsia"/>
                <w:color w:val="0000FF"/>
                <w:kern w:val="0"/>
                <w:sz w:val="18"/>
                <w:szCs w:val="18"/>
              </w:rPr>
              <w:t>2.29</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其他業務外費用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10,500,000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10,500,000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1.76</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13,014,112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13,014,112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2.54</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2,514,112 </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23.94</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11,383,604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2.29</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雜項費用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10,500,000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10,500,000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1.76</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13,014,112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13,014,112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2.54</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2,514,112 </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23.94</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 xml:space="preserve">11,383,604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kern w:val="0"/>
                <w:sz w:val="18"/>
                <w:szCs w:val="18"/>
              </w:rPr>
            </w:pPr>
            <w:r w:rsidRPr="00551BE0">
              <w:rPr>
                <w:rFonts w:ascii="標楷體" w:eastAsia="標楷體" w:hAnsi="標楷體" w:cs="新細明體" w:hint="eastAsia"/>
                <w:kern w:val="0"/>
                <w:sz w:val="18"/>
                <w:szCs w:val="18"/>
              </w:rPr>
              <w:t>2.29</w:t>
            </w:r>
          </w:p>
        </w:tc>
      </w:tr>
      <w:tr w:rsidR="007467AD" w:rsidRPr="00551BE0" w:rsidTr="007467AD">
        <w:trPr>
          <w:trHeight w:val="20"/>
          <w:jc w:val="center"/>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b/>
                <w:bCs/>
                <w:color w:val="0000FF"/>
                <w:kern w:val="0"/>
                <w:sz w:val="22"/>
              </w:rPr>
            </w:pPr>
            <w:r w:rsidRPr="008B59EC">
              <w:rPr>
                <w:rFonts w:ascii="標楷體" w:eastAsia="標楷體" w:hAnsi="標楷體" w:cs="新細明體" w:hint="eastAsia"/>
                <w:b/>
                <w:bCs/>
                <w:color w:val="0000FF"/>
                <w:kern w:val="0"/>
                <w:sz w:val="22"/>
              </w:rPr>
              <w:t>業務外賸餘(短</w:t>
            </w:r>
            <w:proofErr w:type="gramStart"/>
            <w:r w:rsidRPr="008B59EC">
              <w:rPr>
                <w:rFonts w:ascii="標楷體" w:eastAsia="標楷體" w:hAnsi="標楷體" w:cs="新細明體" w:hint="eastAsia"/>
                <w:b/>
                <w:bCs/>
                <w:color w:val="0000FF"/>
                <w:kern w:val="0"/>
                <w:sz w:val="22"/>
              </w:rPr>
              <w:t>絀</w:t>
            </w:r>
            <w:proofErr w:type="gramEnd"/>
            <w:r w:rsidRPr="008B59EC">
              <w:rPr>
                <w:rFonts w:ascii="標楷體" w:eastAsia="標楷體" w:hAnsi="標楷體" w:cs="新細明體" w:hint="eastAsia"/>
                <w:b/>
                <w:bCs/>
                <w:color w:val="0000FF"/>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0000FF"/>
                <w:kern w:val="0"/>
              </w:rPr>
              <w:t xml:space="preserve">58,400,000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0000FF"/>
                <w:kern w:val="0"/>
              </w:rPr>
              <w:t xml:space="preserve">58,400,000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0000FF"/>
                <w:kern w:val="0"/>
              </w:rPr>
              <w:t>9.81</w:t>
            </w:r>
          </w:p>
        </w:tc>
        <w:tc>
          <w:tcPr>
            <w:tcW w:w="1393"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0000FF"/>
                <w:kern w:val="0"/>
              </w:rPr>
              <w:t xml:space="preserve">43,495,980 </w:t>
            </w:r>
          </w:p>
        </w:tc>
        <w:tc>
          <w:tcPr>
            <w:tcW w:w="146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0000FF"/>
                <w:kern w:val="0"/>
              </w:rPr>
              <w:t xml:space="preserve">43,495,980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0000FF"/>
                <w:kern w:val="0"/>
              </w:rPr>
              <w:t>8.49</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FF0000"/>
                <w:kern w:val="0"/>
              </w:rPr>
              <w:t>(14,904,020)</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FF0000"/>
                <w:kern w:val="0"/>
              </w:rPr>
              <w:t>-25.52</w:t>
            </w:r>
          </w:p>
        </w:tc>
        <w:tc>
          <w:tcPr>
            <w:tcW w:w="1358" w:type="dxa"/>
            <w:tcBorders>
              <w:top w:val="nil"/>
              <w:left w:val="nil"/>
              <w:bottom w:val="single" w:sz="4"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0000FF"/>
                <w:kern w:val="0"/>
              </w:rPr>
              <w:t xml:space="preserve">43,284,672 </w:t>
            </w:r>
          </w:p>
        </w:tc>
        <w:tc>
          <w:tcPr>
            <w:tcW w:w="738" w:type="dxa"/>
            <w:tcBorders>
              <w:top w:val="nil"/>
              <w:left w:val="nil"/>
              <w:bottom w:val="single" w:sz="4"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0000FF"/>
                <w:kern w:val="0"/>
              </w:rPr>
              <w:t>8.69</w:t>
            </w:r>
          </w:p>
        </w:tc>
      </w:tr>
      <w:tr w:rsidR="007467AD" w:rsidRPr="00551BE0" w:rsidTr="007467AD">
        <w:trPr>
          <w:trHeight w:val="20"/>
          <w:jc w:val="center"/>
        </w:trPr>
        <w:tc>
          <w:tcPr>
            <w:tcW w:w="2850" w:type="dxa"/>
            <w:tcBorders>
              <w:top w:val="nil"/>
              <w:left w:val="single" w:sz="8" w:space="0" w:color="auto"/>
              <w:bottom w:val="single" w:sz="8"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b/>
                <w:bCs/>
                <w:color w:val="0000FF"/>
                <w:kern w:val="0"/>
                <w:sz w:val="22"/>
              </w:rPr>
            </w:pPr>
            <w:r w:rsidRPr="008B59EC">
              <w:rPr>
                <w:rFonts w:ascii="標楷體" w:eastAsia="標楷體" w:hAnsi="標楷體" w:cs="新細明體" w:hint="eastAsia"/>
                <w:b/>
                <w:bCs/>
                <w:color w:val="0000FF"/>
                <w:kern w:val="0"/>
                <w:sz w:val="22"/>
              </w:rPr>
              <w:t>本期賸餘(短</w:t>
            </w:r>
            <w:proofErr w:type="gramStart"/>
            <w:r w:rsidRPr="008B59EC">
              <w:rPr>
                <w:rFonts w:ascii="標楷體" w:eastAsia="標楷體" w:hAnsi="標楷體" w:cs="新細明體" w:hint="eastAsia"/>
                <w:b/>
                <w:bCs/>
                <w:color w:val="0000FF"/>
                <w:kern w:val="0"/>
                <w:sz w:val="22"/>
              </w:rPr>
              <w:t>絀</w:t>
            </w:r>
            <w:proofErr w:type="gramEnd"/>
            <w:r w:rsidRPr="008B59EC">
              <w:rPr>
                <w:rFonts w:ascii="標楷體" w:eastAsia="標楷體" w:hAnsi="標楷體" w:cs="新細明體" w:hint="eastAsia"/>
                <w:b/>
                <w:bCs/>
                <w:color w:val="0000FF"/>
                <w:kern w:val="0"/>
                <w:sz w:val="22"/>
              </w:rPr>
              <w:t xml:space="preserve">-)                                             </w:t>
            </w:r>
          </w:p>
        </w:tc>
        <w:tc>
          <w:tcPr>
            <w:tcW w:w="1701" w:type="dxa"/>
            <w:tcBorders>
              <w:top w:val="nil"/>
              <w:left w:val="nil"/>
              <w:bottom w:val="single" w:sz="8"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0000FF"/>
                <w:kern w:val="0"/>
              </w:rPr>
              <w:t xml:space="preserve">9,726,000 </w:t>
            </w:r>
          </w:p>
        </w:tc>
        <w:tc>
          <w:tcPr>
            <w:tcW w:w="1560" w:type="dxa"/>
            <w:gridSpan w:val="2"/>
            <w:tcBorders>
              <w:top w:val="nil"/>
              <w:left w:val="nil"/>
              <w:bottom w:val="single" w:sz="8"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0000FF"/>
                <w:kern w:val="0"/>
              </w:rPr>
              <w:t xml:space="preserve">9,726,000 </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0000FF"/>
                <w:kern w:val="0"/>
              </w:rPr>
              <w:t>1.63</w:t>
            </w:r>
          </w:p>
        </w:tc>
        <w:tc>
          <w:tcPr>
            <w:tcW w:w="1393" w:type="dxa"/>
            <w:tcBorders>
              <w:top w:val="nil"/>
              <w:left w:val="nil"/>
              <w:bottom w:val="single" w:sz="8"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0000FF"/>
                <w:kern w:val="0"/>
              </w:rPr>
              <w:t xml:space="preserve">6,208,666 </w:t>
            </w:r>
          </w:p>
        </w:tc>
        <w:tc>
          <w:tcPr>
            <w:tcW w:w="1468" w:type="dxa"/>
            <w:tcBorders>
              <w:top w:val="nil"/>
              <w:left w:val="nil"/>
              <w:bottom w:val="single" w:sz="8"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0000FF"/>
                <w:kern w:val="0"/>
              </w:rPr>
              <w:t xml:space="preserve">6,208,666 </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0000FF"/>
                <w:kern w:val="0"/>
              </w:rPr>
              <w:t>1.21</w:t>
            </w:r>
          </w:p>
        </w:tc>
        <w:tc>
          <w:tcPr>
            <w:tcW w:w="1496" w:type="dxa"/>
            <w:gridSpan w:val="2"/>
            <w:tcBorders>
              <w:top w:val="nil"/>
              <w:left w:val="nil"/>
              <w:bottom w:val="single" w:sz="8"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FF0000"/>
                <w:kern w:val="0"/>
              </w:rPr>
              <w:t>(3,517,334)</w:t>
            </w:r>
          </w:p>
        </w:tc>
        <w:tc>
          <w:tcPr>
            <w:tcW w:w="1197" w:type="dxa"/>
            <w:gridSpan w:val="2"/>
            <w:tcBorders>
              <w:top w:val="nil"/>
              <w:left w:val="nil"/>
              <w:bottom w:val="single" w:sz="8"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FF0000"/>
                <w:kern w:val="0"/>
              </w:rPr>
              <w:t>-36.16</w:t>
            </w:r>
          </w:p>
        </w:tc>
        <w:tc>
          <w:tcPr>
            <w:tcW w:w="1358" w:type="dxa"/>
            <w:tcBorders>
              <w:top w:val="nil"/>
              <w:left w:val="nil"/>
              <w:bottom w:val="single" w:sz="8" w:space="0" w:color="auto"/>
              <w:right w:val="single" w:sz="4"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0000FF"/>
                <w:kern w:val="0"/>
              </w:rPr>
              <w:t xml:space="preserve">3,080,118 </w:t>
            </w:r>
          </w:p>
        </w:tc>
        <w:tc>
          <w:tcPr>
            <w:tcW w:w="738" w:type="dxa"/>
            <w:tcBorders>
              <w:top w:val="nil"/>
              <w:left w:val="nil"/>
              <w:bottom w:val="single" w:sz="8" w:space="0" w:color="auto"/>
              <w:right w:val="single" w:sz="8" w:space="0" w:color="auto"/>
            </w:tcBorders>
            <w:shd w:val="clear" w:color="auto" w:fill="auto"/>
            <w:noWrap/>
            <w:vAlign w:val="bottom"/>
            <w:hideMark/>
          </w:tcPr>
          <w:p w:rsidR="007467AD" w:rsidRPr="00551BE0" w:rsidRDefault="007467AD" w:rsidP="007467AD">
            <w:pPr>
              <w:widowControl/>
              <w:snapToGrid w:val="0"/>
              <w:jc w:val="right"/>
              <w:rPr>
                <w:rFonts w:ascii="標楷體" w:eastAsia="標楷體" w:hAnsi="標楷體" w:cs="新細明體"/>
                <w:color w:val="0000FF"/>
                <w:kern w:val="0"/>
              </w:rPr>
            </w:pPr>
            <w:r w:rsidRPr="00551BE0">
              <w:rPr>
                <w:rFonts w:ascii="標楷體" w:eastAsia="標楷體" w:hAnsi="標楷體" w:cs="新細明體" w:hint="eastAsia"/>
                <w:color w:val="0000FF"/>
                <w:kern w:val="0"/>
              </w:rPr>
              <w:t>0.62</w:t>
            </w:r>
          </w:p>
        </w:tc>
      </w:tr>
    </w:tbl>
    <w:p w:rsidR="007467AD" w:rsidRPr="007467AD" w:rsidRDefault="007467AD" w:rsidP="007467AD">
      <w:pPr>
        <w:pStyle w:val="ab"/>
        <w:snapToGrid w:val="0"/>
        <w:spacing w:after="240" w:line="276" w:lineRule="auto"/>
        <w:ind w:leftChars="0" w:left="0"/>
        <w:rPr>
          <w:rFonts w:eastAsia="標楷體"/>
        </w:rPr>
      </w:pPr>
    </w:p>
    <w:tbl>
      <w:tblPr>
        <w:tblpPr w:leftFromText="180" w:rightFromText="180" w:vertAnchor="page" w:horzAnchor="margin" w:tblpXSpec="center" w:tblpY="1081"/>
        <w:tblW w:w="16024" w:type="dxa"/>
        <w:tblCellMar>
          <w:left w:w="28" w:type="dxa"/>
          <w:right w:w="28" w:type="dxa"/>
        </w:tblCellMar>
        <w:tblLook w:val="04A0" w:firstRow="1" w:lastRow="0" w:firstColumn="1" w:lastColumn="0" w:noHBand="0" w:noVBand="1"/>
      </w:tblPr>
      <w:tblGrid>
        <w:gridCol w:w="2155"/>
        <w:gridCol w:w="1417"/>
        <w:gridCol w:w="1376"/>
        <w:gridCol w:w="1337"/>
        <w:gridCol w:w="1417"/>
        <w:gridCol w:w="1418"/>
        <w:gridCol w:w="1417"/>
        <w:gridCol w:w="1276"/>
        <w:gridCol w:w="352"/>
        <w:gridCol w:w="924"/>
        <w:gridCol w:w="515"/>
        <w:gridCol w:w="76"/>
        <w:gridCol w:w="2344"/>
      </w:tblGrid>
      <w:tr w:rsidR="007467AD" w:rsidRPr="00C27A9D" w:rsidTr="007467AD">
        <w:trPr>
          <w:trHeight w:val="420"/>
        </w:trPr>
        <w:tc>
          <w:tcPr>
            <w:tcW w:w="16024" w:type="dxa"/>
            <w:gridSpan w:val="13"/>
            <w:tcBorders>
              <w:top w:val="nil"/>
              <w:left w:val="nil"/>
              <w:bottom w:val="nil"/>
              <w:right w:val="nil"/>
            </w:tcBorders>
            <w:shd w:val="clear" w:color="auto" w:fill="auto"/>
            <w:noWrap/>
            <w:vAlign w:val="bottom"/>
            <w:hideMark/>
          </w:tcPr>
          <w:p w:rsidR="007467AD" w:rsidRPr="00904A32" w:rsidRDefault="007467AD" w:rsidP="00973A3C">
            <w:pPr>
              <w:widowControl/>
              <w:snapToGrid w:val="0"/>
              <w:rPr>
                <w:rFonts w:ascii="標楷體" w:eastAsia="標楷體" w:hAnsi="標楷體" w:cs="新細明體"/>
                <w:kern w:val="0"/>
                <w:sz w:val="32"/>
                <w:szCs w:val="32"/>
                <w:u w:val="single"/>
              </w:rPr>
            </w:pPr>
            <w:r w:rsidRPr="00904A32">
              <w:rPr>
                <w:rFonts w:ascii="標楷體" w:eastAsia="標楷體" w:hAnsi="標楷體" w:cs="新細明體" w:hint="eastAsia"/>
                <w:kern w:val="0"/>
                <w:sz w:val="32"/>
                <w:szCs w:val="32"/>
                <w:u w:val="single"/>
              </w:rPr>
              <w:lastRenderedPageBreak/>
              <w:t>附表三</w:t>
            </w:r>
            <w:r w:rsidRPr="00904A32">
              <w:rPr>
                <w:rFonts w:ascii="標楷體" w:eastAsia="標楷體" w:hAnsi="標楷體" w:cs="新細明體" w:hint="eastAsia"/>
                <w:kern w:val="0"/>
                <w:sz w:val="32"/>
                <w:szCs w:val="32"/>
              </w:rPr>
              <w:t xml:space="preserve">               </w:t>
            </w:r>
            <w:r w:rsidRPr="00904A32">
              <w:rPr>
                <w:rFonts w:ascii="標楷體" w:eastAsia="標楷體" w:hAnsi="標楷體" w:cs="新細明體" w:hint="eastAsia"/>
                <w:kern w:val="0"/>
                <w:sz w:val="32"/>
                <w:szCs w:val="32"/>
                <w:u w:val="single"/>
              </w:rPr>
              <w:t>國立屏東科技大學校務基金固定資產建設改良擴充明細表</w:t>
            </w:r>
          </w:p>
        </w:tc>
      </w:tr>
      <w:tr w:rsidR="007467AD" w:rsidRPr="00C27A9D" w:rsidTr="007467AD">
        <w:trPr>
          <w:trHeight w:val="345"/>
        </w:trPr>
        <w:tc>
          <w:tcPr>
            <w:tcW w:w="12165" w:type="dxa"/>
            <w:gridSpan w:val="9"/>
            <w:tcBorders>
              <w:top w:val="nil"/>
              <w:left w:val="nil"/>
              <w:bottom w:val="single" w:sz="8" w:space="0" w:color="auto"/>
              <w:right w:val="nil"/>
            </w:tcBorders>
            <w:shd w:val="clear" w:color="auto" w:fill="auto"/>
            <w:noWrap/>
            <w:vAlign w:val="bottom"/>
            <w:hideMark/>
          </w:tcPr>
          <w:p w:rsidR="007467AD" w:rsidRPr="00904A32" w:rsidRDefault="007467AD" w:rsidP="007467AD">
            <w:pPr>
              <w:widowControl/>
              <w:jc w:val="center"/>
              <w:rPr>
                <w:rFonts w:ascii="標楷體" w:eastAsia="標楷體" w:hAnsi="標楷體" w:cs="新細明體"/>
                <w:kern w:val="0"/>
              </w:rPr>
            </w:pPr>
            <w:r w:rsidRPr="00904A32">
              <w:rPr>
                <w:rFonts w:ascii="標楷體" w:eastAsia="標楷體" w:hAnsi="標楷體" w:cs="新細明體" w:hint="eastAsia"/>
                <w:kern w:val="0"/>
              </w:rPr>
              <w:t xml:space="preserve">                 </w:t>
            </w:r>
            <w:r w:rsidR="00973A3C">
              <w:rPr>
                <w:rFonts w:ascii="標楷體" w:eastAsia="標楷體" w:hAnsi="標楷體" w:cs="新細明體" w:hint="eastAsia"/>
                <w:kern w:val="0"/>
              </w:rPr>
              <w:t xml:space="preserve">        </w:t>
            </w:r>
            <w:r w:rsidRPr="00904A32">
              <w:rPr>
                <w:rFonts w:ascii="標楷體" w:eastAsia="標楷體" w:hAnsi="標楷體" w:cs="新細明體" w:hint="eastAsia"/>
                <w:kern w:val="0"/>
              </w:rPr>
              <w:t>中華民國</w:t>
            </w:r>
            <w:proofErr w:type="gramStart"/>
            <w:r w:rsidRPr="00904A32">
              <w:rPr>
                <w:rFonts w:ascii="標楷體" w:eastAsia="標楷體" w:hAnsi="標楷體" w:cs="新細明體" w:hint="eastAsia"/>
                <w:kern w:val="0"/>
              </w:rPr>
              <w:t>104</w:t>
            </w:r>
            <w:proofErr w:type="gramEnd"/>
            <w:r w:rsidRPr="00904A32">
              <w:rPr>
                <w:rFonts w:ascii="標楷體" w:eastAsia="標楷體" w:hAnsi="標楷體" w:cs="新細明體" w:hint="eastAsia"/>
                <w:kern w:val="0"/>
              </w:rPr>
              <w:t>年度</w:t>
            </w:r>
          </w:p>
        </w:tc>
        <w:tc>
          <w:tcPr>
            <w:tcW w:w="1439" w:type="dxa"/>
            <w:gridSpan w:val="2"/>
            <w:tcBorders>
              <w:top w:val="nil"/>
              <w:left w:val="nil"/>
              <w:bottom w:val="nil"/>
              <w:right w:val="nil"/>
            </w:tcBorders>
            <w:shd w:val="clear" w:color="auto" w:fill="auto"/>
            <w:noWrap/>
            <w:vAlign w:val="bottom"/>
            <w:hideMark/>
          </w:tcPr>
          <w:p w:rsidR="007467AD" w:rsidRPr="00904A32" w:rsidRDefault="007467AD" w:rsidP="007467AD">
            <w:pPr>
              <w:widowControl/>
              <w:jc w:val="center"/>
              <w:rPr>
                <w:rFonts w:ascii="標楷體" w:eastAsia="標楷體" w:hAnsi="標楷體" w:cs="新細明體"/>
                <w:kern w:val="0"/>
              </w:rPr>
            </w:pPr>
          </w:p>
        </w:tc>
        <w:tc>
          <w:tcPr>
            <w:tcW w:w="76" w:type="dxa"/>
            <w:tcBorders>
              <w:top w:val="nil"/>
              <w:left w:val="nil"/>
              <w:bottom w:val="nil"/>
              <w:right w:val="nil"/>
            </w:tcBorders>
            <w:shd w:val="clear" w:color="auto" w:fill="auto"/>
            <w:noWrap/>
            <w:vAlign w:val="bottom"/>
            <w:hideMark/>
          </w:tcPr>
          <w:p w:rsidR="007467AD" w:rsidRPr="00904A32" w:rsidRDefault="007467AD" w:rsidP="007467AD">
            <w:pPr>
              <w:widowControl/>
              <w:jc w:val="center"/>
              <w:rPr>
                <w:rFonts w:ascii="標楷體" w:eastAsia="標楷體" w:hAnsi="標楷體" w:cs="新細明體"/>
                <w:kern w:val="0"/>
              </w:rPr>
            </w:pPr>
          </w:p>
        </w:tc>
        <w:tc>
          <w:tcPr>
            <w:tcW w:w="2344" w:type="dxa"/>
            <w:tcBorders>
              <w:top w:val="nil"/>
              <w:left w:val="nil"/>
              <w:bottom w:val="nil"/>
              <w:right w:val="nil"/>
            </w:tcBorders>
            <w:shd w:val="clear" w:color="auto" w:fill="auto"/>
            <w:noWrap/>
            <w:vAlign w:val="bottom"/>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kern w:val="0"/>
              </w:rPr>
              <w:t>單位:新臺幣元</w:t>
            </w:r>
          </w:p>
        </w:tc>
      </w:tr>
      <w:tr w:rsidR="007467AD" w:rsidRPr="00C27A9D" w:rsidTr="007467AD">
        <w:trPr>
          <w:trHeight w:val="330"/>
        </w:trPr>
        <w:tc>
          <w:tcPr>
            <w:tcW w:w="215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467AD" w:rsidRPr="00904A32" w:rsidRDefault="007467AD" w:rsidP="007467AD">
            <w:pPr>
              <w:widowControl/>
              <w:jc w:val="center"/>
              <w:rPr>
                <w:rFonts w:ascii="標楷體" w:eastAsia="標楷體" w:hAnsi="標楷體" w:cs="新細明體"/>
                <w:kern w:val="0"/>
              </w:rPr>
            </w:pPr>
            <w:r w:rsidRPr="00904A32">
              <w:rPr>
                <w:rFonts w:ascii="標楷體" w:eastAsia="標楷體" w:hAnsi="標楷體" w:cs="新細明體" w:hint="eastAsia"/>
                <w:kern w:val="0"/>
              </w:rPr>
              <w:t>科    目</w:t>
            </w:r>
          </w:p>
        </w:tc>
        <w:tc>
          <w:tcPr>
            <w:tcW w:w="6965" w:type="dxa"/>
            <w:gridSpan w:val="5"/>
            <w:tcBorders>
              <w:top w:val="single" w:sz="8" w:space="0" w:color="auto"/>
              <w:left w:val="nil"/>
              <w:bottom w:val="single" w:sz="4" w:space="0" w:color="auto"/>
              <w:right w:val="single" w:sz="4" w:space="0" w:color="auto"/>
            </w:tcBorders>
            <w:shd w:val="clear" w:color="auto" w:fill="auto"/>
            <w:noWrap/>
            <w:vAlign w:val="center"/>
            <w:hideMark/>
          </w:tcPr>
          <w:p w:rsidR="007467AD" w:rsidRPr="00904A32" w:rsidRDefault="007467AD" w:rsidP="007467AD">
            <w:pPr>
              <w:widowControl/>
              <w:jc w:val="center"/>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可</w:t>
            </w:r>
            <w:r w:rsidRPr="00904A32">
              <w:rPr>
                <w:rFonts w:ascii="標楷體" w:eastAsia="標楷體" w:hAnsi="標楷體"/>
                <w:kern w:val="0"/>
                <w:sz w:val="18"/>
                <w:szCs w:val="18"/>
              </w:rPr>
              <w:t xml:space="preserve">        </w:t>
            </w:r>
            <w:r w:rsidRPr="00904A32">
              <w:rPr>
                <w:rFonts w:ascii="標楷體" w:eastAsia="標楷體" w:hAnsi="標楷體" w:cs="新細明體" w:hint="eastAsia"/>
                <w:kern w:val="0"/>
                <w:sz w:val="18"/>
                <w:szCs w:val="18"/>
              </w:rPr>
              <w:t>用</w:t>
            </w:r>
            <w:r w:rsidRPr="00904A32">
              <w:rPr>
                <w:rFonts w:ascii="標楷體" w:eastAsia="標楷體" w:hAnsi="標楷體"/>
                <w:kern w:val="0"/>
                <w:sz w:val="18"/>
                <w:szCs w:val="18"/>
              </w:rPr>
              <w:t xml:space="preserve">        </w:t>
            </w:r>
            <w:r w:rsidRPr="00904A32">
              <w:rPr>
                <w:rFonts w:ascii="標楷體" w:eastAsia="標楷體" w:hAnsi="標楷體" w:cs="新細明體" w:hint="eastAsia"/>
                <w:kern w:val="0"/>
                <w:sz w:val="18"/>
                <w:szCs w:val="18"/>
              </w:rPr>
              <w:t>預</w:t>
            </w:r>
            <w:r w:rsidRPr="00904A32">
              <w:rPr>
                <w:rFonts w:ascii="標楷體" w:eastAsia="標楷體" w:hAnsi="標楷體"/>
                <w:kern w:val="0"/>
                <w:sz w:val="18"/>
                <w:szCs w:val="18"/>
              </w:rPr>
              <w:t xml:space="preserve">        </w:t>
            </w:r>
            <w:r w:rsidRPr="00904A32">
              <w:rPr>
                <w:rFonts w:ascii="標楷體" w:eastAsia="標楷體" w:hAnsi="標楷體" w:cs="新細明體" w:hint="eastAsia"/>
                <w:kern w:val="0"/>
                <w:sz w:val="18"/>
                <w:szCs w:val="18"/>
              </w:rPr>
              <w:t>算</w:t>
            </w:r>
            <w:r w:rsidRPr="00904A32">
              <w:rPr>
                <w:rFonts w:ascii="標楷體" w:eastAsia="標楷體" w:hAnsi="標楷體"/>
                <w:kern w:val="0"/>
                <w:sz w:val="18"/>
                <w:szCs w:val="18"/>
              </w:rPr>
              <w:t xml:space="preserve">        </w:t>
            </w:r>
            <w:r w:rsidRPr="00904A32">
              <w:rPr>
                <w:rFonts w:ascii="標楷體" w:eastAsia="標楷體" w:hAnsi="標楷體" w:cs="新細明體" w:hint="eastAsia"/>
                <w:kern w:val="0"/>
                <w:sz w:val="18"/>
                <w:szCs w:val="18"/>
              </w:rPr>
              <w:t>數</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67AD" w:rsidRPr="00904A32" w:rsidRDefault="007467AD" w:rsidP="007467AD">
            <w:pPr>
              <w:widowControl/>
              <w:jc w:val="center"/>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決 算  數</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467AD" w:rsidRPr="00904A32" w:rsidRDefault="007467AD" w:rsidP="007467AD">
            <w:pPr>
              <w:widowControl/>
              <w:jc w:val="center"/>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比較增減數</w:t>
            </w:r>
          </w:p>
        </w:tc>
        <w:tc>
          <w:tcPr>
            <w:tcW w:w="1276"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467AD" w:rsidRPr="00904A32" w:rsidRDefault="007467AD" w:rsidP="007467AD">
            <w:pPr>
              <w:widowControl/>
              <w:jc w:val="center"/>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本年度保留數</w:t>
            </w:r>
          </w:p>
        </w:tc>
        <w:tc>
          <w:tcPr>
            <w:tcW w:w="2935" w:type="dxa"/>
            <w:gridSpan w:val="3"/>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467AD" w:rsidRPr="00904A32" w:rsidRDefault="007467AD" w:rsidP="007467AD">
            <w:pPr>
              <w:widowControl/>
              <w:jc w:val="center"/>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說</w:t>
            </w:r>
            <w:r w:rsidRPr="00904A32">
              <w:rPr>
                <w:rFonts w:ascii="標楷體" w:eastAsia="標楷體" w:hAnsi="標楷體"/>
                <w:kern w:val="0"/>
                <w:sz w:val="18"/>
                <w:szCs w:val="18"/>
              </w:rPr>
              <w:t xml:space="preserve">    </w:t>
            </w:r>
            <w:r w:rsidRPr="00904A32">
              <w:rPr>
                <w:rFonts w:ascii="標楷體" w:eastAsia="標楷體" w:hAnsi="標楷體" w:cs="新細明體" w:hint="eastAsia"/>
                <w:kern w:val="0"/>
                <w:sz w:val="18"/>
                <w:szCs w:val="18"/>
              </w:rPr>
              <w:t>明</w:t>
            </w:r>
          </w:p>
        </w:tc>
      </w:tr>
      <w:tr w:rsidR="007467AD" w:rsidRPr="00C27A9D" w:rsidTr="007467AD">
        <w:trPr>
          <w:trHeight w:val="364"/>
        </w:trPr>
        <w:tc>
          <w:tcPr>
            <w:tcW w:w="2155" w:type="dxa"/>
            <w:vMerge/>
            <w:tcBorders>
              <w:top w:val="nil"/>
              <w:left w:val="single" w:sz="8" w:space="0" w:color="auto"/>
              <w:bottom w:val="single" w:sz="4" w:space="0" w:color="auto"/>
              <w:right w:val="single" w:sz="4" w:space="0" w:color="auto"/>
            </w:tcBorders>
            <w:vAlign w:val="center"/>
            <w:hideMark/>
          </w:tcPr>
          <w:p w:rsidR="007467AD" w:rsidRPr="00904A32" w:rsidRDefault="007467AD" w:rsidP="007467AD">
            <w:pPr>
              <w:widowControl/>
              <w:rPr>
                <w:rFonts w:ascii="標楷體" w:eastAsia="標楷體" w:hAnsi="標楷體" w:cs="新細明體"/>
                <w:kern w:val="0"/>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67AD" w:rsidRPr="00904A32" w:rsidRDefault="007467AD" w:rsidP="007467AD">
            <w:pPr>
              <w:widowControl/>
              <w:jc w:val="center"/>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以前年度保留數</w:t>
            </w:r>
          </w:p>
        </w:tc>
        <w:tc>
          <w:tcPr>
            <w:tcW w:w="1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67AD" w:rsidRPr="00904A32" w:rsidRDefault="007467AD" w:rsidP="007467AD">
            <w:pPr>
              <w:widowControl/>
              <w:jc w:val="center"/>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本年度預算數</w:t>
            </w:r>
          </w:p>
        </w:tc>
        <w:tc>
          <w:tcPr>
            <w:tcW w:w="1337" w:type="dxa"/>
            <w:vMerge w:val="restart"/>
            <w:tcBorders>
              <w:top w:val="nil"/>
              <w:left w:val="single" w:sz="4" w:space="0" w:color="auto"/>
              <w:bottom w:val="single" w:sz="4" w:space="0" w:color="auto"/>
              <w:right w:val="single" w:sz="4" w:space="0" w:color="auto"/>
            </w:tcBorders>
            <w:shd w:val="clear" w:color="auto" w:fill="auto"/>
            <w:vAlign w:val="center"/>
            <w:hideMark/>
          </w:tcPr>
          <w:p w:rsidR="007467AD" w:rsidRPr="00904A32" w:rsidRDefault="007467AD" w:rsidP="007467AD">
            <w:pPr>
              <w:widowControl/>
              <w:jc w:val="center"/>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本年度奉准</w:t>
            </w:r>
            <w:r w:rsidRPr="00904A32">
              <w:rPr>
                <w:rFonts w:ascii="標楷體" w:eastAsia="標楷體" w:hAnsi="標楷體" w:cs="新細明體" w:hint="eastAsia"/>
                <w:kern w:val="0"/>
                <w:sz w:val="18"/>
                <w:szCs w:val="18"/>
              </w:rPr>
              <w:br/>
              <w:t>先行辦理數</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67AD" w:rsidRPr="00904A32" w:rsidRDefault="007467AD" w:rsidP="007467AD">
            <w:pPr>
              <w:widowControl/>
              <w:jc w:val="center"/>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調</w:t>
            </w:r>
            <w:r w:rsidRPr="00904A32">
              <w:rPr>
                <w:rFonts w:ascii="標楷體" w:eastAsia="標楷體" w:hAnsi="標楷體"/>
                <w:kern w:val="0"/>
                <w:sz w:val="18"/>
                <w:szCs w:val="18"/>
              </w:rPr>
              <w:t xml:space="preserve">  </w:t>
            </w:r>
            <w:r w:rsidRPr="00904A32">
              <w:rPr>
                <w:rFonts w:ascii="標楷體" w:eastAsia="標楷體" w:hAnsi="標楷體" w:cs="新細明體" w:hint="eastAsia"/>
                <w:kern w:val="0"/>
                <w:sz w:val="18"/>
                <w:szCs w:val="18"/>
              </w:rPr>
              <w:t>整</w:t>
            </w:r>
            <w:r w:rsidRPr="00904A32">
              <w:rPr>
                <w:rFonts w:ascii="標楷體" w:eastAsia="標楷體" w:hAnsi="標楷體"/>
                <w:kern w:val="0"/>
                <w:sz w:val="18"/>
                <w:szCs w:val="18"/>
              </w:rPr>
              <w:t xml:space="preserve">  </w:t>
            </w:r>
            <w:r w:rsidRPr="00904A32">
              <w:rPr>
                <w:rFonts w:ascii="標楷體" w:eastAsia="標楷體" w:hAnsi="標楷體" w:cs="新細明體" w:hint="eastAsia"/>
                <w:kern w:val="0"/>
                <w:sz w:val="18"/>
                <w:szCs w:val="18"/>
              </w:rPr>
              <w:t>數</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67AD" w:rsidRPr="00904A32" w:rsidRDefault="007467AD" w:rsidP="007467AD">
            <w:pPr>
              <w:widowControl/>
              <w:jc w:val="center"/>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合</w:t>
            </w:r>
            <w:r w:rsidRPr="00904A32">
              <w:rPr>
                <w:rFonts w:ascii="標楷體" w:eastAsia="標楷體" w:hAnsi="標楷體"/>
                <w:kern w:val="0"/>
                <w:sz w:val="18"/>
                <w:szCs w:val="18"/>
              </w:rPr>
              <w:t xml:space="preserve">    </w:t>
            </w:r>
            <w:r w:rsidRPr="00904A32">
              <w:rPr>
                <w:rFonts w:ascii="標楷體" w:eastAsia="標楷體" w:hAnsi="標楷體" w:cs="新細明體" w:hint="eastAsia"/>
                <w:kern w:val="0"/>
                <w:sz w:val="18"/>
                <w:szCs w:val="18"/>
              </w:rPr>
              <w:t>計</w:t>
            </w:r>
          </w:p>
        </w:tc>
        <w:tc>
          <w:tcPr>
            <w:tcW w:w="1417" w:type="dxa"/>
            <w:vMerge/>
            <w:tcBorders>
              <w:top w:val="nil"/>
              <w:left w:val="single" w:sz="4" w:space="0" w:color="auto"/>
              <w:bottom w:val="single" w:sz="4" w:space="0" w:color="auto"/>
              <w:right w:val="single" w:sz="4" w:space="0" w:color="auto"/>
            </w:tcBorders>
            <w:vAlign w:val="center"/>
            <w:hideMark/>
          </w:tcPr>
          <w:p w:rsidR="007467AD" w:rsidRPr="00904A32" w:rsidRDefault="007467AD" w:rsidP="007467AD">
            <w:pPr>
              <w:widowControl/>
              <w:rPr>
                <w:rFonts w:ascii="標楷體" w:eastAsia="標楷體" w:hAnsi="標楷體" w:cs="新細明體"/>
                <w:kern w:val="0"/>
                <w:sz w:val="18"/>
                <w:szCs w:val="18"/>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7467AD" w:rsidRPr="00904A32" w:rsidRDefault="007467AD" w:rsidP="007467AD">
            <w:pPr>
              <w:widowControl/>
              <w:rPr>
                <w:rFonts w:ascii="標楷體" w:eastAsia="標楷體" w:hAnsi="標楷體" w:cs="新細明體"/>
                <w:kern w:val="0"/>
                <w:sz w:val="18"/>
                <w:szCs w:val="18"/>
              </w:rPr>
            </w:pPr>
          </w:p>
        </w:tc>
        <w:tc>
          <w:tcPr>
            <w:tcW w:w="1276" w:type="dxa"/>
            <w:gridSpan w:val="2"/>
            <w:vMerge/>
            <w:tcBorders>
              <w:top w:val="single" w:sz="8" w:space="0" w:color="auto"/>
              <w:left w:val="single" w:sz="4" w:space="0" w:color="auto"/>
              <w:bottom w:val="single" w:sz="4" w:space="0" w:color="auto"/>
              <w:right w:val="single" w:sz="4" w:space="0" w:color="auto"/>
            </w:tcBorders>
            <w:vAlign w:val="center"/>
            <w:hideMark/>
          </w:tcPr>
          <w:p w:rsidR="007467AD" w:rsidRPr="00904A32" w:rsidRDefault="007467AD" w:rsidP="007467AD">
            <w:pPr>
              <w:widowControl/>
              <w:rPr>
                <w:rFonts w:ascii="標楷體" w:eastAsia="標楷體" w:hAnsi="標楷體" w:cs="新細明體"/>
                <w:kern w:val="0"/>
                <w:sz w:val="18"/>
                <w:szCs w:val="18"/>
              </w:rPr>
            </w:pPr>
          </w:p>
        </w:tc>
        <w:tc>
          <w:tcPr>
            <w:tcW w:w="2935" w:type="dxa"/>
            <w:gridSpan w:val="3"/>
            <w:vMerge/>
            <w:tcBorders>
              <w:top w:val="single" w:sz="8" w:space="0" w:color="auto"/>
              <w:left w:val="single" w:sz="4" w:space="0" w:color="auto"/>
              <w:bottom w:val="single" w:sz="4" w:space="0" w:color="auto"/>
              <w:right w:val="single" w:sz="8" w:space="0" w:color="auto"/>
            </w:tcBorders>
            <w:vAlign w:val="center"/>
            <w:hideMark/>
          </w:tcPr>
          <w:p w:rsidR="007467AD" w:rsidRPr="00904A32" w:rsidRDefault="007467AD" w:rsidP="007467AD">
            <w:pPr>
              <w:widowControl/>
              <w:rPr>
                <w:rFonts w:ascii="標楷體" w:eastAsia="標楷體" w:hAnsi="標楷體" w:cs="新細明體"/>
                <w:kern w:val="0"/>
                <w:sz w:val="18"/>
                <w:szCs w:val="18"/>
              </w:rPr>
            </w:pPr>
          </w:p>
        </w:tc>
      </w:tr>
      <w:tr w:rsidR="007467AD" w:rsidRPr="00C27A9D" w:rsidTr="007467AD">
        <w:trPr>
          <w:trHeight w:val="364"/>
        </w:trPr>
        <w:tc>
          <w:tcPr>
            <w:tcW w:w="2155" w:type="dxa"/>
            <w:vMerge/>
            <w:tcBorders>
              <w:top w:val="nil"/>
              <w:left w:val="single" w:sz="8" w:space="0" w:color="auto"/>
              <w:bottom w:val="single" w:sz="4" w:space="0" w:color="auto"/>
              <w:right w:val="single" w:sz="4" w:space="0" w:color="auto"/>
            </w:tcBorders>
            <w:vAlign w:val="center"/>
            <w:hideMark/>
          </w:tcPr>
          <w:p w:rsidR="007467AD" w:rsidRPr="00904A32" w:rsidRDefault="007467AD" w:rsidP="007467AD">
            <w:pPr>
              <w:widowControl/>
              <w:rPr>
                <w:rFonts w:ascii="標楷體" w:eastAsia="標楷體" w:hAnsi="標楷體" w:cs="新細明體"/>
                <w:kern w:val="0"/>
              </w:rPr>
            </w:pPr>
          </w:p>
        </w:tc>
        <w:tc>
          <w:tcPr>
            <w:tcW w:w="1417" w:type="dxa"/>
            <w:vMerge/>
            <w:tcBorders>
              <w:top w:val="nil"/>
              <w:left w:val="single" w:sz="4" w:space="0" w:color="auto"/>
              <w:bottom w:val="single" w:sz="4" w:space="0" w:color="auto"/>
              <w:right w:val="single" w:sz="4" w:space="0" w:color="auto"/>
            </w:tcBorders>
            <w:vAlign w:val="center"/>
            <w:hideMark/>
          </w:tcPr>
          <w:p w:rsidR="007467AD" w:rsidRPr="00904A32" w:rsidRDefault="007467AD" w:rsidP="007467AD">
            <w:pPr>
              <w:widowControl/>
              <w:rPr>
                <w:rFonts w:ascii="標楷體" w:eastAsia="標楷體" w:hAnsi="標楷體" w:cs="新細明體"/>
                <w:kern w:val="0"/>
                <w:sz w:val="18"/>
                <w:szCs w:val="18"/>
              </w:rPr>
            </w:pPr>
          </w:p>
        </w:tc>
        <w:tc>
          <w:tcPr>
            <w:tcW w:w="1376" w:type="dxa"/>
            <w:vMerge/>
            <w:tcBorders>
              <w:top w:val="nil"/>
              <w:left w:val="single" w:sz="4" w:space="0" w:color="auto"/>
              <w:bottom w:val="single" w:sz="4" w:space="0" w:color="auto"/>
              <w:right w:val="single" w:sz="4" w:space="0" w:color="auto"/>
            </w:tcBorders>
            <w:vAlign w:val="center"/>
            <w:hideMark/>
          </w:tcPr>
          <w:p w:rsidR="007467AD" w:rsidRPr="00904A32" w:rsidRDefault="007467AD" w:rsidP="007467AD">
            <w:pPr>
              <w:widowControl/>
              <w:rPr>
                <w:rFonts w:ascii="標楷體" w:eastAsia="標楷體" w:hAnsi="標楷體" w:cs="新細明體"/>
                <w:kern w:val="0"/>
                <w:sz w:val="18"/>
                <w:szCs w:val="18"/>
              </w:rPr>
            </w:pPr>
          </w:p>
        </w:tc>
        <w:tc>
          <w:tcPr>
            <w:tcW w:w="1337" w:type="dxa"/>
            <w:vMerge/>
            <w:tcBorders>
              <w:top w:val="nil"/>
              <w:left w:val="single" w:sz="4" w:space="0" w:color="auto"/>
              <w:bottom w:val="single" w:sz="4" w:space="0" w:color="auto"/>
              <w:right w:val="single" w:sz="4" w:space="0" w:color="auto"/>
            </w:tcBorders>
            <w:vAlign w:val="center"/>
            <w:hideMark/>
          </w:tcPr>
          <w:p w:rsidR="007467AD" w:rsidRPr="00904A32" w:rsidRDefault="007467AD" w:rsidP="007467AD">
            <w:pPr>
              <w:widowControl/>
              <w:rPr>
                <w:rFonts w:ascii="標楷體" w:eastAsia="標楷體" w:hAnsi="標楷體" w:cs="新細明體"/>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7467AD" w:rsidRPr="00904A32" w:rsidRDefault="007467AD" w:rsidP="007467AD">
            <w:pPr>
              <w:widowControl/>
              <w:rPr>
                <w:rFonts w:ascii="標楷體" w:eastAsia="標楷體" w:hAnsi="標楷體" w:cs="新細明體"/>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7467AD" w:rsidRPr="00904A32" w:rsidRDefault="007467AD" w:rsidP="007467AD">
            <w:pPr>
              <w:widowControl/>
              <w:rPr>
                <w:rFonts w:ascii="標楷體" w:eastAsia="標楷體" w:hAnsi="標楷體" w:cs="新細明體"/>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7467AD" w:rsidRPr="00904A32" w:rsidRDefault="007467AD" w:rsidP="007467AD">
            <w:pPr>
              <w:widowControl/>
              <w:rPr>
                <w:rFonts w:ascii="標楷體" w:eastAsia="標楷體" w:hAnsi="標楷體" w:cs="新細明體"/>
                <w:kern w:val="0"/>
                <w:sz w:val="18"/>
                <w:szCs w:val="18"/>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7467AD" w:rsidRPr="00904A32" w:rsidRDefault="007467AD" w:rsidP="007467AD">
            <w:pPr>
              <w:widowControl/>
              <w:rPr>
                <w:rFonts w:ascii="標楷體" w:eastAsia="標楷體" w:hAnsi="標楷體" w:cs="新細明體"/>
                <w:kern w:val="0"/>
                <w:sz w:val="18"/>
                <w:szCs w:val="18"/>
              </w:rPr>
            </w:pPr>
          </w:p>
        </w:tc>
        <w:tc>
          <w:tcPr>
            <w:tcW w:w="1276" w:type="dxa"/>
            <w:gridSpan w:val="2"/>
            <w:vMerge/>
            <w:tcBorders>
              <w:top w:val="single" w:sz="8" w:space="0" w:color="auto"/>
              <w:left w:val="single" w:sz="4" w:space="0" w:color="auto"/>
              <w:bottom w:val="single" w:sz="4" w:space="0" w:color="auto"/>
              <w:right w:val="single" w:sz="4" w:space="0" w:color="auto"/>
            </w:tcBorders>
            <w:vAlign w:val="center"/>
            <w:hideMark/>
          </w:tcPr>
          <w:p w:rsidR="007467AD" w:rsidRPr="00904A32" w:rsidRDefault="007467AD" w:rsidP="007467AD">
            <w:pPr>
              <w:widowControl/>
              <w:rPr>
                <w:rFonts w:ascii="標楷體" w:eastAsia="標楷體" w:hAnsi="標楷體" w:cs="新細明體"/>
                <w:kern w:val="0"/>
                <w:sz w:val="18"/>
                <w:szCs w:val="18"/>
              </w:rPr>
            </w:pPr>
          </w:p>
        </w:tc>
        <w:tc>
          <w:tcPr>
            <w:tcW w:w="2935" w:type="dxa"/>
            <w:gridSpan w:val="3"/>
            <w:vMerge/>
            <w:tcBorders>
              <w:top w:val="single" w:sz="8" w:space="0" w:color="auto"/>
              <w:left w:val="single" w:sz="4" w:space="0" w:color="auto"/>
              <w:bottom w:val="single" w:sz="4" w:space="0" w:color="auto"/>
              <w:right w:val="single" w:sz="8" w:space="0" w:color="auto"/>
            </w:tcBorders>
            <w:vAlign w:val="center"/>
            <w:hideMark/>
          </w:tcPr>
          <w:p w:rsidR="007467AD" w:rsidRPr="00904A32" w:rsidRDefault="007467AD" w:rsidP="007467AD">
            <w:pPr>
              <w:widowControl/>
              <w:rPr>
                <w:rFonts w:ascii="標楷體" w:eastAsia="標楷體" w:hAnsi="標楷體" w:cs="新細明體"/>
                <w:kern w:val="0"/>
                <w:sz w:val="18"/>
                <w:szCs w:val="18"/>
              </w:rPr>
            </w:pPr>
          </w:p>
        </w:tc>
      </w:tr>
      <w:tr w:rsidR="007467AD" w:rsidRPr="00C27A9D" w:rsidTr="007467AD">
        <w:trPr>
          <w:trHeight w:val="330"/>
        </w:trPr>
        <w:tc>
          <w:tcPr>
            <w:tcW w:w="2155" w:type="dxa"/>
            <w:tcBorders>
              <w:top w:val="single" w:sz="8" w:space="0" w:color="auto"/>
              <w:left w:val="single" w:sz="8" w:space="0" w:color="auto"/>
              <w:bottom w:val="single" w:sz="4" w:space="0" w:color="auto"/>
              <w:right w:val="single" w:sz="4" w:space="0" w:color="auto"/>
            </w:tcBorders>
            <w:shd w:val="clear" w:color="auto" w:fill="auto"/>
            <w:hideMark/>
          </w:tcPr>
          <w:p w:rsidR="007467AD" w:rsidRPr="008B59EC" w:rsidRDefault="007467AD" w:rsidP="007467AD">
            <w:pPr>
              <w:widowControl/>
              <w:rPr>
                <w:rFonts w:ascii="標楷體" w:eastAsia="標楷體" w:hAnsi="標楷體" w:cs="新細明體"/>
                <w:b/>
                <w:bCs/>
                <w:kern w:val="0"/>
                <w:sz w:val="22"/>
              </w:rPr>
            </w:pPr>
            <w:r w:rsidRPr="008B59EC">
              <w:rPr>
                <w:rFonts w:ascii="標楷體" w:eastAsia="標楷體" w:hAnsi="標楷體" w:cs="新細明體" w:hint="eastAsia"/>
                <w:b/>
                <w:bCs/>
                <w:kern w:val="0"/>
                <w:sz w:val="22"/>
              </w:rPr>
              <w:t xml:space="preserve">固定資產之增置                                              </w:t>
            </w:r>
          </w:p>
        </w:tc>
        <w:tc>
          <w:tcPr>
            <w:tcW w:w="1417" w:type="dxa"/>
            <w:tcBorders>
              <w:top w:val="single" w:sz="8" w:space="0" w:color="auto"/>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13,827,765</w:t>
            </w:r>
          </w:p>
        </w:tc>
        <w:tc>
          <w:tcPr>
            <w:tcW w:w="1376" w:type="dxa"/>
            <w:tcBorders>
              <w:top w:val="single" w:sz="8" w:space="0" w:color="auto"/>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194,823,000</w:t>
            </w:r>
          </w:p>
        </w:tc>
        <w:tc>
          <w:tcPr>
            <w:tcW w:w="1337" w:type="dxa"/>
            <w:tcBorders>
              <w:top w:val="single" w:sz="8" w:space="0" w:color="auto"/>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10,492,432</w:t>
            </w:r>
          </w:p>
        </w:tc>
        <w:tc>
          <w:tcPr>
            <w:tcW w:w="1417" w:type="dxa"/>
            <w:tcBorders>
              <w:top w:val="single" w:sz="8" w:space="0" w:color="auto"/>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0</w:t>
            </w:r>
          </w:p>
        </w:tc>
        <w:tc>
          <w:tcPr>
            <w:tcW w:w="1418" w:type="dxa"/>
            <w:tcBorders>
              <w:top w:val="single" w:sz="8" w:space="0" w:color="auto"/>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219,143,197</w:t>
            </w:r>
          </w:p>
        </w:tc>
        <w:tc>
          <w:tcPr>
            <w:tcW w:w="1417" w:type="dxa"/>
            <w:tcBorders>
              <w:top w:val="single" w:sz="8" w:space="0" w:color="auto"/>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211,581,460</w:t>
            </w:r>
          </w:p>
        </w:tc>
        <w:tc>
          <w:tcPr>
            <w:tcW w:w="1276" w:type="dxa"/>
            <w:tcBorders>
              <w:top w:val="single" w:sz="8" w:space="0" w:color="auto"/>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sz w:val="18"/>
                <w:szCs w:val="18"/>
              </w:rPr>
            </w:pPr>
            <w:r w:rsidRPr="00904A32">
              <w:rPr>
                <w:rFonts w:ascii="標楷體" w:eastAsia="標楷體" w:hAnsi="標楷體" w:cs="新細明體" w:hint="eastAsia"/>
                <w:color w:val="FF0000"/>
                <w:kern w:val="0"/>
                <w:sz w:val="18"/>
                <w:szCs w:val="18"/>
              </w:rPr>
              <w:t>-7,561,737</w:t>
            </w:r>
          </w:p>
        </w:tc>
        <w:tc>
          <w:tcPr>
            <w:tcW w:w="1276" w:type="dxa"/>
            <w:gridSpan w:val="2"/>
            <w:tcBorders>
              <w:top w:val="single" w:sz="8" w:space="0" w:color="auto"/>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4,200,000</w:t>
            </w:r>
          </w:p>
        </w:tc>
        <w:tc>
          <w:tcPr>
            <w:tcW w:w="2935" w:type="dxa"/>
            <w:gridSpan w:val="3"/>
            <w:tcBorders>
              <w:top w:val="single" w:sz="8" w:space="0" w:color="auto"/>
              <w:left w:val="nil"/>
              <w:bottom w:val="single" w:sz="4" w:space="0" w:color="auto"/>
              <w:right w:val="single" w:sz="8" w:space="0" w:color="auto"/>
            </w:tcBorders>
            <w:shd w:val="clear" w:color="auto" w:fill="auto"/>
            <w:hideMark/>
          </w:tcPr>
          <w:p w:rsidR="007467AD" w:rsidRPr="00904A32" w:rsidRDefault="007467AD" w:rsidP="007467AD">
            <w:pPr>
              <w:widowControl/>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 xml:space="preserve">　</w:t>
            </w:r>
          </w:p>
        </w:tc>
      </w:tr>
      <w:tr w:rsidR="007467AD" w:rsidRPr="00C27A9D" w:rsidTr="007467AD">
        <w:trPr>
          <w:trHeight w:val="450"/>
        </w:trPr>
        <w:tc>
          <w:tcPr>
            <w:tcW w:w="2155" w:type="dxa"/>
            <w:tcBorders>
              <w:top w:val="nil"/>
              <w:left w:val="single" w:sz="8" w:space="0" w:color="auto"/>
              <w:bottom w:val="single" w:sz="4" w:space="0" w:color="auto"/>
              <w:right w:val="single" w:sz="4" w:space="0" w:color="auto"/>
            </w:tcBorders>
            <w:shd w:val="clear" w:color="auto" w:fill="auto"/>
            <w:hideMark/>
          </w:tcPr>
          <w:p w:rsidR="007467AD" w:rsidRPr="008B59EC" w:rsidRDefault="007467AD" w:rsidP="007467AD">
            <w:pPr>
              <w:widowControl/>
              <w:jc w:val="both"/>
              <w:rPr>
                <w:rFonts w:ascii="標楷體" w:eastAsia="標楷體" w:hAnsi="標楷體" w:cs="新細明體"/>
                <w:b/>
                <w:bCs/>
                <w:kern w:val="0"/>
                <w:sz w:val="22"/>
              </w:rPr>
            </w:pPr>
            <w:r w:rsidRPr="008B59EC">
              <w:rPr>
                <w:rFonts w:ascii="標楷體" w:eastAsia="標楷體" w:hAnsi="標楷體" w:cs="新細明體" w:hint="eastAsia"/>
                <w:b/>
                <w:bCs/>
                <w:kern w:val="0"/>
                <w:sz w:val="22"/>
              </w:rPr>
              <w:t xml:space="preserve">　土地改良物                                                </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3,073,202</w:t>
            </w:r>
          </w:p>
        </w:tc>
        <w:tc>
          <w:tcPr>
            <w:tcW w:w="13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3,500,000</w:t>
            </w:r>
          </w:p>
        </w:tc>
        <w:tc>
          <w:tcPr>
            <w:tcW w:w="133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0</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9,498,927</w:t>
            </w:r>
          </w:p>
        </w:tc>
        <w:tc>
          <w:tcPr>
            <w:tcW w:w="1418"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16,072,129</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14,373,916</w:t>
            </w:r>
          </w:p>
        </w:tc>
        <w:tc>
          <w:tcPr>
            <w:tcW w:w="12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color w:val="FF0000"/>
                <w:kern w:val="0"/>
                <w:sz w:val="18"/>
                <w:szCs w:val="18"/>
              </w:rPr>
              <w:t>-1,698,213</w:t>
            </w:r>
          </w:p>
        </w:tc>
        <w:tc>
          <w:tcPr>
            <w:tcW w:w="1276" w:type="dxa"/>
            <w:gridSpan w:val="2"/>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0</w:t>
            </w:r>
          </w:p>
        </w:tc>
        <w:tc>
          <w:tcPr>
            <w:tcW w:w="2935" w:type="dxa"/>
            <w:gridSpan w:val="3"/>
            <w:tcBorders>
              <w:top w:val="nil"/>
              <w:left w:val="nil"/>
              <w:bottom w:val="single" w:sz="4" w:space="0" w:color="auto"/>
              <w:right w:val="single" w:sz="8" w:space="0" w:color="auto"/>
            </w:tcBorders>
            <w:shd w:val="clear" w:color="auto" w:fill="auto"/>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自房屋及建築轉入949萬8,927元。</w:t>
            </w:r>
          </w:p>
        </w:tc>
      </w:tr>
      <w:tr w:rsidR="007467AD" w:rsidRPr="00C27A9D" w:rsidTr="007467AD">
        <w:trPr>
          <w:trHeight w:val="330"/>
        </w:trPr>
        <w:tc>
          <w:tcPr>
            <w:tcW w:w="2155" w:type="dxa"/>
            <w:tcBorders>
              <w:top w:val="nil"/>
              <w:left w:val="single" w:sz="8" w:space="0" w:color="auto"/>
              <w:bottom w:val="single" w:sz="4" w:space="0" w:color="auto"/>
              <w:right w:val="single" w:sz="4" w:space="0" w:color="auto"/>
            </w:tcBorders>
            <w:shd w:val="clear" w:color="auto" w:fill="auto"/>
            <w:hideMark/>
          </w:tcPr>
          <w:p w:rsidR="007467AD" w:rsidRPr="008B59EC" w:rsidRDefault="007467AD" w:rsidP="007467AD">
            <w:pPr>
              <w:widowControl/>
              <w:jc w:val="both"/>
              <w:rPr>
                <w:rFonts w:ascii="標楷體" w:eastAsia="標楷體" w:hAnsi="標楷體" w:cs="新細明體"/>
                <w:kern w:val="0"/>
                <w:sz w:val="22"/>
              </w:rPr>
            </w:pPr>
            <w:r w:rsidRPr="008B59EC">
              <w:rPr>
                <w:rFonts w:ascii="標楷體" w:eastAsia="標楷體" w:hAnsi="標楷體" w:cs="新細明體" w:hint="eastAsia"/>
                <w:kern w:val="0"/>
                <w:sz w:val="22"/>
              </w:rPr>
              <w:t xml:space="preserve">　　土地改良物                                              </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3,073,202</w:t>
            </w:r>
          </w:p>
        </w:tc>
        <w:tc>
          <w:tcPr>
            <w:tcW w:w="13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3,500,000</w:t>
            </w:r>
          </w:p>
        </w:tc>
        <w:tc>
          <w:tcPr>
            <w:tcW w:w="133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0</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9,498,927</w:t>
            </w:r>
          </w:p>
        </w:tc>
        <w:tc>
          <w:tcPr>
            <w:tcW w:w="1418"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16,072,129</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14,373,916</w:t>
            </w:r>
          </w:p>
        </w:tc>
        <w:tc>
          <w:tcPr>
            <w:tcW w:w="12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color w:val="FF0000"/>
                <w:kern w:val="0"/>
                <w:sz w:val="18"/>
                <w:szCs w:val="18"/>
              </w:rPr>
              <w:t>-1,698,213</w:t>
            </w:r>
          </w:p>
        </w:tc>
        <w:tc>
          <w:tcPr>
            <w:tcW w:w="1276" w:type="dxa"/>
            <w:gridSpan w:val="2"/>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0</w:t>
            </w:r>
          </w:p>
        </w:tc>
        <w:tc>
          <w:tcPr>
            <w:tcW w:w="2935" w:type="dxa"/>
            <w:gridSpan w:val="3"/>
            <w:tcBorders>
              <w:top w:val="nil"/>
              <w:left w:val="nil"/>
              <w:bottom w:val="single" w:sz="4" w:space="0" w:color="auto"/>
              <w:right w:val="single" w:sz="8" w:space="0" w:color="auto"/>
            </w:tcBorders>
            <w:shd w:val="clear" w:color="auto" w:fill="auto"/>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 xml:space="preserve">　</w:t>
            </w:r>
          </w:p>
        </w:tc>
      </w:tr>
      <w:tr w:rsidR="007467AD" w:rsidRPr="00C27A9D" w:rsidTr="007467AD">
        <w:trPr>
          <w:trHeight w:val="2250"/>
        </w:trPr>
        <w:tc>
          <w:tcPr>
            <w:tcW w:w="2155" w:type="dxa"/>
            <w:tcBorders>
              <w:top w:val="nil"/>
              <w:left w:val="single" w:sz="8" w:space="0" w:color="auto"/>
              <w:bottom w:val="single" w:sz="4" w:space="0" w:color="auto"/>
              <w:right w:val="single" w:sz="4" w:space="0" w:color="auto"/>
            </w:tcBorders>
            <w:shd w:val="clear" w:color="auto" w:fill="auto"/>
            <w:hideMark/>
          </w:tcPr>
          <w:p w:rsidR="007467AD" w:rsidRPr="008B59EC" w:rsidRDefault="007467AD" w:rsidP="007467AD">
            <w:pPr>
              <w:widowControl/>
              <w:jc w:val="both"/>
              <w:rPr>
                <w:rFonts w:ascii="標楷體" w:eastAsia="標楷體" w:hAnsi="標楷體" w:cs="新細明體"/>
                <w:b/>
                <w:bCs/>
                <w:kern w:val="0"/>
                <w:sz w:val="22"/>
              </w:rPr>
            </w:pPr>
            <w:r w:rsidRPr="008B59EC">
              <w:rPr>
                <w:rFonts w:ascii="標楷體" w:eastAsia="標楷體" w:hAnsi="標楷體" w:cs="新細明體" w:hint="eastAsia"/>
                <w:b/>
                <w:bCs/>
                <w:kern w:val="0"/>
                <w:sz w:val="22"/>
              </w:rPr>
              <w:t xml:space="preserve">　房屋及建築                                                </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10,754,563</w:t>
            </w:r>
          </w:p>
        </w:tc>
        <w:tc>
          <w:tcPr>
            <w:tcW w:w="13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18,000,000</w:t>
            </w:r>
          </w:p>
        </w:tc>
        <w:tc>
          <w:tcPr>
            <w:tcW w:w="133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0</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color w:val="FF0000"/>
                <w:kern w:val="0"/>
                <w:sz w:val="18"/>
                <w:szCs w:val="18"/>
              </w:rPr>
              <w:t>-9,524,608</w:t>
            </w:r>
          </w:p>
        </w:tc>
        <w:tc>
          <w:tcPr>
            <w:tcW w:w="1418"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19,229,955</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13,366,431</w:t>
            </w:r>
          </w:p>
        </w:tc>
        <w:tc>
          <w:tcPr>
            <w:tcW w:w="12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color w:val="FF0000"/>
                <w:kern w:val="0"/>
                <w:sz w:val="18"/>
                <w:szCs w:val="18"/>
              </w:rPr>
              <w:t>-5,863,524</w:t>
            </w:r>
          </w:p>
        </w:tc>
        <w:tc>
          <w:tcPr>
            <w:tcW w:w="1276" w:type="dxa"/>
            <w:gridSpan w:val="2"/>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4,200,000</w:t>
            </w:r>
          </w:p>
        </w:tc>
        <w:tc>
          <w:tcPr>
            <w:tcW w:w="2935" w:type="dxa"/>
            <w:gridSpan w:val="3"/>
            <w:tcBorders>
              <w:top w:val="nil"/>
              <w:left w:val="nil"/>
              <w:bottom w:val="single" w:sz="4" w:space="0" w:color="auto"/>
              <w:right w:val="single" w:sz="8" w:space="0" w:color="auto"/>
            </w:tcBorders>
            <w:shd w:val="clear" w:color="auto" w:fill="auto"/>
            <w:hideMark/>
          </w:tcPr>
          <w:p w:rsidR="007467AD" w:rsidRPr="00904A32" w:rsidRDefault="007467AD" w:rsidP="007467AD">
            <w:pPr>
              <w:widowControl/>
              <w:snapToGrid w:val="0"/>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一、949萬8,927元轉入土地改良物、2萬5,681元轉入什項設備，合計952萬4,608元。</w:t>
            </w:r>
            <w:r w:rsidRPr="00904A32">
              <w:rPr>
                <w:rFonts w:ascii="標楷體" w:eastAsia="標楷體" w:hAnsi="標楷體" w:cs="新細明體" w:hint="eastAsia"/>
                <w:kern w:val="0"/>
                <w:sz w:val="18"/>
                <w:szCs w:val="18"/>
              </w:rPr>
              <w:br/>
            </w:r>
            <w:r w:rsidRPr="00904A32">
              <w:rPr>
                <w:rFonts w:ascii="標楷體" w:eastAsia="標楷體" w:hAnsi="標楷體" w:cs="新細明體" w:hint="eastAsia"/>
                <w:kern w:val="0"/>
                <w:sz w:val="18"/>
                <w:szCs w:val="18"/>
              </w:rPr>
              <w:br/>
              <w:t>二、申請保留420萬元，係中型實驗動物暨研究新整體開發計畫-基礎設備工程，因環境影響說明書之製作需長時間監控辦理，今年尚未審核通過，故無法執行後續進度，需保留於明年繼續執行。</w:t>
            </w:r>
          </w:p>
        </w:tc>
      </w:tr>
      <w:tr w:rsidR="007467AD" w:rsidRPr="00C27A9D" w:rsidTr="007467AD">
        <w:trPr>
          <w:trHeight w:val="330"/>
        </w:trPr>
        <w:tc>
          <w:tcPr>
            <w:tcW w:w="2155" w:type="dxa"/>
            <w:tcBorders>
              <w:top w:val="nil"/>
              <w:left w:val="single" w:sz="8" w:space="0" w:color="auto"/>
              <w:bottom w:val="single" w:sz="4" w:space="0" w:color="auto"/>
              <w:right w:val="single" w:sz="4" w:space="0" w:color="auto"/>
            </w:tcBorders>
            <w:shd w:val="clear" w:color="auto" w:fill="auto"/>
            <w:hideMark/>
          </w:tcPr>
          <w:p w:rsidR="007467AD" w:rsidRPr="008B59EC" w:rsidRDefault="007467AD" w:rsidP="007467AD">
            <w:pPr>
              <w:widowControl/>
              <w:jc w:val="both"/>
              <w:rPr>
                <w:rFonts w:ascii="標楷體" w:eastAsia="標楷體" w:hAnsi="標楷體" w:cs="新細明體"/>
                <w:kern w:val="0"/>
                <w:sz w:val="22"/>
              </w:rPr>
            </w:pPr>
            <w:r w:rsidRPr="008B59EC">
              <w:rPr>
                <w:rFonts w:ascii="標楷體" w:eastAsia="標楷體" w:hAnsi="標楷體" w:cs="新細明體" w:hint="eastAsia"/>
                <w:kern w:val="0"/>
                <w:sz w:val="22"/>
              </w:rPr>
              <w:t xml:space="preserve">　　房屋及建築                                              </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10,754,563</w:t>
            </w:r>
          </w:p>
        </w:tc>
        <w:tc>
          <w:tcPr>
            <w:tcW w:w="13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18,000,000</w:t>
            </w:r>
          </w:p>
        </w:tc>
        <w:tc>
          <w:tcPr>
            <w:tcW w:w="133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0</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color w:val="FF0000"/>
                <w:kern w:val="0"/>
                <w:sz w:val="18"/>
                <w:szCs w:val="18"/>
              </w:rPr>
              <w:t>-9,524,608</w:t>
            </w:r>
          </w:p>
        </w:tc>
        <w:tc>
          <w:tcPr>
            <w:tcW w:w="1418"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19,229,955</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13,066,431</w:t>
            </w:r>
          </w:p>
        </w:tc>
        <w:tc>
          <w:tcPr>
            <w:tcW w:w="12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color w:val="FF0000"/>
                <w:kern w:val="0"/>
                <w:sz w:val="18"/>
                <w:szCs w:val="18"/>
              </w:rPr>
              <w:t>-6,163,524</w:t>
            </w:r>
          </w:p>
        </w:tc>
        <w:tc>
          <w:tcPr>
            <w:tcW w:w="1276" w:type="dxa"/>
            <w:gridSpan w:val="2"/>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4,200,000</w:t>
            </w:r>
          </w:p>
        </w:tc>
        <w:tc>
          <w:tcPr>
            <w:tcW w:w="2935" w:type="dxa"/>
            <w:gridSpan w:val="3"/>
            <w:tcBorders>
              <w:top w:val="nil"/>
              <w:left w:val="nil"/>
              <w:bottom w:val="single" w:sz="4" w:space="0" w:color="auto"/>
              <w:right w:val="single" w:sz="8" w:space="0" w:color="auto"/>
            </w:tcBorders>
            <w:shd w:val="clear" w:color="auto" w:fill="auto"/>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 xml:space="preserve">　</w:t>
            </w:r>
          </w:p>
        </w:tc>
      </w:tr>
      <w:tr w:rsidR="007467AD" w:rsidRPr="00C27A9D" w:rsidTr="007467AD">
        <w:trPr>
          <w:trHeight w:val="660"/>
        </w:trPr>
        <w:tc>
          <w:tcPr>
            <w:tcW w:w="2155" w:type="dxa"/>
            <w:tcBorders>
              <w:top w:val="nil"/>
              <w:left w:val="single" w:sz="8" w:space="0" w:color="auto"/>
              <w:bottom w:val="single" w:sz="4" w:space="0" w:color="auto"/>
              <w:right w:val="single" w:sz="4" w:space="0" w:color="auto"/>
            </w:tcBorders>
            <w:shd w:val="clear" w:color="auto" w:fill="auto"/>
            <w:hideMark/>
          </w:tcPr>
          <w:p w:rsidR="007467AD" w:rsidRPr="008B59EC" w:rsidRDefault="007467AD" w:rsidP="007467AD">
            <w:pPr>
              <w:widowControl/>
              <w:ind w:left="425" w:hangingChars="193" w:hanging="425"/>
              <w:jc w:val="both"/>
              <w:rPr>
                <w:rFonts w:ascii="標楷體" w:eastAsia="標楷體" w:hAnsi="標楷體" w:cs="新細明體"/>
                <w:kern w:val="0"/>
                <w:sz w:val="22"/>
              </w:rPr>
            </w:pPr>
            <w:r w:rsidRPr="008B59EC">
              <w:rPr>
                <w:rFonts w:ascii="標楷體" w:eastAsia="標楷體" w:hAnsi="標楷體" w:cs="新細明體" w:hint="eastAsia"/>
                <w:kern w:val="0"/>
                <w:sz w:val="22"/>
              </w:rPr>
              <w:t xml:space="preserve">　　未完工程-房屋及建築                                     </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0</w:t>
            </w:r>
          </w:p>
        </w:tc>
        <w:tc>
          <w:tcPr>
            <w:tcW w:w="13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0</w:t>
            </w:r>
          </w:p>
        </w:tc>
        <w:tc>
          <w:tcPr>
            <w:tcW w:w="133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0</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0</w:t>
            </w:r>
          </w:p>
        </w:tc>
        <w:tc>
          <w:tcPr>
            <w:tcW w:w="1418"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0</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300,000</w:t>
            </w:r>
          </w:p>
        </w:tc>
        <w:tc>
          <w:tcPr>
            <w:tcW w:w="12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300,000</w:t>
            </w:r>
          </w:p>
        </w:tc>
        <w:tc>
          <w:tcPr>
            <w:tcW w:w="1276" w:type="dxa"/>
            <w:gridSpan w:val="2"/>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0</w:t>
            </w:r>
          </w:p>
        </w:tc>
        <w:tc>
          <w:tcPr>
            <w:tcW w:w="2935" w:type="dxa"/>
            <w:gridSpan w:val="3"/>
            <w:tcBorders>
              <w:top w:val="nil"/>
              <w:left w:val="nil"/>
              <w:bottom w:val="single" w:sz="4" w:space="0" w:color="auto"/>
              <w:right w:val="single" w:sz="8" w:space="0" w:color="auto"/>
            </w:tcBorders>
            <w:shd w:val="clear" w:color="auto" w:fill="auto"/>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 xml:space="preserve">　</w:t>
            </w:r>
          </w:p>
        </w:tc>
      </w:tr>
      <w:tr w:rsidR="007467AD" w:rsidRPr="00C27A9D" w:rsidTr="007467AD">
        <w:trPr>
          <w:trHeight w:val="1800"/>
        </w:trPr>
        <w:tc>
          <w:tcPr>
            <w:tcW w:w="2155" w:type="dxa"/>
            <w:tcBorders>
              <w:top w:val="nil"/>
              <w:left w:val="single" w:sz="8" w:space="0" w:color="auto"/>
              <w:bottom w:val="single" w:sz="4" w:space="0" w:color="auto"/>
              <w:right w:val="single" w:sz="4" w:space="0" w:color="auto"/>
            </w:tcBorders>
            <w:shd w:val="clear" w:color="auto" w:fill="auto"/>
            <w:hideMark/>
          </w:tcPr>
          <w:p w:rsidR="007467AD" w:rsidRPr="008B59EC" w:rsidRDefault="007467AD" w:rsidP="007467AD">
            <w:pPr>
              <w:widowControl/>
              <w:jc w:val="both"/>
              <w:rPr>
                <w:rFonts w:ascii="標楷體" w:eastAsia="標楷體" w:hAnsi="標楷體" w:cs="新細明體"/>
                <w:b/>
                <w:bCs/>
                <w:kern w:val="0"/>
                <w:sz w:val="22"/>
              </w:rPr>
            </w:pPr>
            <w:r w:rsidRPr="008B59EC">
              <w:rPr>
                <w:rFonts w:ascii="標楷體" w:eastAsia="標楷體" w:hAnsi="標楷體" w:cs="新細明體" w:hint="eastAsia"/>
                <w:b/>
                <w:bCs/>
                <w:kern w:val="0"/>
                <w:sz w:val="22"/>
              </w:rPr>
              <w:t xml:space="preserve">　機械及設備                                                </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0</w:t>
            </w:r>
          </w:p>
        </w:tc>
        <w:tc>
          <w:tcPr>
            <w:tcW w:w="13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117,194,000</w:t>
            </w:r>
          </w:p>
        </w:tc>
        <w:tc>
          <w:tcPr>
            <w:tcW w:w="133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9,972,176</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color w:val="FF0000"/>
                <w:kern w:val="0"/>
              </w:rPr>
              <w:t>-9,488,281</w:t>
            </w:r>
          </w:p>
        </w:tc>
        <w:tc>
          <w:tcPr>
            <w:tcW w:w="1418"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117,677,895</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117,677,895</w:t>
            </w:r>
          </w:p>
        </w:tc>
        <w:tc>
          <w:tcPr>
            <w:tcW w:w="12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0</w:t>
            </w:r>
          </w:p>
        </w:tc>
        <w:tc>
          <w:tcPr>
            <w:tcW w:w="1276" w:type="dxa"/>
            <w:gridSpan w:val="2"/>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0</w:t>
            </w:r>
          </w:p>
        </w:tc>
        <w:tc>
          <w:tcPr>
            <w:tcW w:w="2935" w:type="dxa"/>
            <w:gridSpan w:val="3"/>
            <w:tcBorders>
              <w:top w:val="nil"/>
              <w:left w:val="nil"/>
              <w:bottom w:val="single" w:sz="4" w:space="0" w:color="auto"/>
              <w:right w:val="single" w:sz="8" w:space="0" w:color="auto"/>
            </w:tcBorders>
            <w:shd w:val="clear" w:color="auto" w:fill="auto"/>
            <w:hideMark/>
          </w:tcPr>
          <w:p w:rsidR="007467AD" w:rsidRPr="00904A32" w:rsidRDefault="007467AD" w:rsidP="007467AD">
            <w:pPr>
              <w:widowControl/>
              <w:snapToGrid w:val="0"/>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一、195萬6,910元轉入交通及運輸設備、753萬1,371元轉入什項設備，合計948萬8,281元。</w:t>
            </w:r>
            <w:r w:rsidRPr="00904A32">
              <w:rPr>
                <w:rFonts w:ascii="標楷體" w:eastAsia="標楷體" w:hAnsi="標楷體" w:cs="新細明體" w:hint="eastAsia"/>
                <w:kern w:val="0"/>
                <w:sz w:val="18"/>
                <w:szCs w:val="18"/>
              </w:rPr>
              <w:br/>
            </w:r>
            <w:r w:rsidRPr="00904A32">
              <w:rPr>
                <w:rFonts w:ascii="標楷體" w:eastAsia="標楷體" w:hAnsi="標楷體" w:cs="新細明體" w:hint="eastAsia"/>
                <w:kern w:val="0"/>
                <w:sz w:val="18"/>
                <w:szCs w:val="18"/>
              </w:rPr>
              <w:br/>
              <w:t>二、依科技部、農委會及建教合作計畫合約執行，應實際需求，奉准先行辦理數997萬2,176元，</w:t>
            </w:r>
            <w:proofErr w:type="gramStart"/>
            <w:r w:rsidRPr="00904A32">
              <w:rPr>
                <w:rFonts w:ascii="標楷體" w:eastAsia="標楷體" w:hAnsi="標楷體" w:cs="新細明體" w:hint="eastAsia"/>
                <w:kern w:val="0"/>
                <w:sz w:val="18"/>
                <w:szCs w:val="18"/>
              </w:rPr>
              <w:t>已循校內</w:t>
            </w:r>
            <w:proofErr w:type="gramEnd"/>
            <w:r w:rsidRPr="00904A32">
              <w:rPr>
                <w:rFonts w:ascii="標楷體" w:eastAsia="標楷體" w:hAnsi="標楷體" w:cs="新細明體" w:hint="eastAsia"/>
                <w:kern w:val="0"/>
                <w:sz w:val="18"/>
                <w:szCs w:val="18"/>
              </w:rPr>
              <w:t>程序，提校務基金管理委員會備查。</w:t>
            </w:r>
          </w:p>
        </w:tc>
      </w:tr>
      <w:tr w:rsidR="007467AD" w:rsidRPr="00C27A9D" w:rsidTr="007467AD">
        <w:trPr>
          <w:trHeight w:val="330"/>
        </w:trPr>
        <w:tc>
          <w:tcPr>
            <w:tcW w:w="2155" w:type="dxa"/>
            <w:tcBorders>
              <w:top w:val="nil"/>
              <w:left w:val="single" w:sz="8" w:space="0" w:color="auto"/>
              <w:bottom w:val="single" w:sz="4" w:space="0" w:color="auto"/>
              <w:right w:val="single" w:sz="4" w:space="0" w:color="auto"/>
            </w:tcBorders>
            <w:shd w:val="clear" w:color="auto" w:fill="auto"/>
            <w:hideMark/>
          </w:tcPr>
          <w:p w:rsidR="007467AD" w:rsidRPr="008B59EC" w:rsidRDefault="007467AD" w:rsidP="007467AD">
            <w:pPr>
              <w:widowControl/>
              <w:jc w:val="both"/>
              <w:rPr>
                <w:rFonts w:ascii="標楷體" w:eastAsia="標楷體" w:hAnsi="標楷體" w:cs="新細明體"/>
                <w:kern w:val="0"/>
                <w:sz w:val="22"/>
              </w:rPr>
            </w:pPr>
            <w:r w:rsidRPr="008B59EC">
              <w:rPr>
                <w:rFonts w:ascii="標楷體" w:eastAsia="標楷體" w:hAnsi="標楷體" w:cs="新細明體" w:hint="eastAsia"/>
                <w:kern w:val="0"/>
                <w:sz w:val="22"/>
              </w:rPr>
              <w:t xml:space="preserve">　　機械及設備                                              </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0</w:t>
            </w:r>
          </w:p>
        </w:tc>
        <w:tc>
          <w:tcPr>
            <w:tcW w:w="13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117,194,000</w:t>
            </w:r>
          </w:p>
        </w:tc>
        <w:tc>
          <w:tcPr>
            <w:tcW w:w="133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9,972,176</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color w:val="FF0000"/>
                <w:kern w:val="0"/>
              </w:rPr>
              <w:t>-9,488,281</w:t>
            </w:r>
          </w:p>
        </w:tc>
        <w:tc>
          <w:tcPr>
            <w:tcW w:w="1418"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117,677,895</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117,677,895</w:t>
            </w:r>
          </w:p>
        </w:tc>
        <w:tc>
          <w:tcPr>
            <w:tcW w:w="12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0</w:t>
            </w:r>
          </w:p>
        </w:tc>
        <w:tc>
          <w:tcPr>
            <w:tcW w:w="1276" w:type="dxa"/>
            <w:gridSpan w:val="2"/>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0</w:t>
            </w:r>
          </w:p>
        </w:tc>
        <w:tc>
          <w:tcPr>
            <w:tcW w:w="2935" w:type="dxa"/>
            <w:gridSpan w:val="3"/>
            <w:tcBorders>
              <w:top w:val="nil"/>
              <w:left w:val="nil"/>
              <w:bottom w:val="single" w:sz="4" w:space="0" w:color="auto"/>
              <w:right w:val="single" w:sz="8" w:space="0" w:color="auto"/>
            </w:tcBorders>
            <w:shd w:val="clear" w:color="auto" w:fill="auto"/>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 xml:space="preserve">　</w:t>
            </w:r>
          </w:p>
        </w:tc>
      </w:tr>
    </w:tbl>
    <w:p w:rsidR="007467AD" w:rsidRDefault="007467AD" w:rsidP="007467AD">
      <w:pPr>
        <w:jc w:val="both"/>
      </w:pPr>
    </w:p>
    <w:p w:rsidR="007467AD" w:rsidRDefault="007467AD" w:rsidP="007467AD">
      <w:pPr>
        <w:jc w:val="both"/>
      </w:pPr>
    </w:p>
    <w:tbl>
      <w:tblPr>
        <w:tblpPr w:leftFromText="180" w:rightFromText="180" w:vertAnchor="page" w:horzAnchor="margin" w:tblpXSpec="center" w:tblpY="1081"/>
        <w:tblW w:w="16024" w:type="dxa"/>
        <w:tblCellMar>
          <w:left w:w="28" w:type="dxa"/>
          <w:right w:w="28" w:type="dxa"/>
        </w:tblCellMar>
        <w:tblLook w:val="04A0" w:firstRow="1" w:lastRow="0" w:firstColumn="1" w:lastColumn="0" w:noHBand="0" w:noVBand="1"/>
      </w:tblPr>
      <w:tblGrid>
        <w:gridCol w:w="2155"/>
        <w:gridCol w:w="1417"/>
        <w:gridCol w:w="1376"/>
        <w:gridCol w:w="1337"/>
        <w:gridCol w:w="1417"/>
        <w:gridCol w:w="1418"/>
        <w:gridCol w:w="1417"/>
        <w:gridCol w:w="1276"/>
        <w:gridCol w:w="1276"/>
        <w:gridCol w:w="2935"/>
      </w:tblGrid>
      <w:tr w:rsidR="007467AD" w:rsidRPr="00C27A9D" w:rsidTr="007467AD">
        <w:trPr>
          <w:trHeight w:val="556"/>
        </w:trPr>
        <w:tc>
          <w:tcPr>
            <w:tcW w:w="2155" w:type="dxa"/>
            <w:tcBorders>
              <w:top w:val="single" w:sz="4" w:space="0" w:color="auto"/>
              <w:left w:val="single" w:sz="8" w:space="0" w:color="auto"/>
              <w:bottom w:val="single" w:sz="4" w:space="0" w:color="auto"/>
              <w:right w:val="single" w:sz="4" w:space="0" w:color="auto"/>
            </w:tcBorders>
            <w:shd w:val="clear" w:color="auto" w:fill="auto"/>
            <w:hideMark/>
          </w:tcPr>
          <w:p w:rsidR="007467AD" w:rsidRPr="008B59EC" w:rsidRDefault="007467AD" w:rsidP="007467AD">
            <w:pPr>
              <w:widowControl/>
              <w:jc w:val="both"/>
              <w:rPr>
                <w:rFonts w:ascii="標楷體" w:eastAsia="標楷體" w:hAnsi="標楷體" w:cs="新細明體"/>
                <w:b/>
                <w:bCs/>
                <w:kern w:val="0"/>
                <w:sz w:val="22"/>
              </w:rPr>
            </w:pPr>
            <w:r w:rsidRPr="008B59EC">
              <w:rPr>
                <w:rFonts w:ascii="標楷體" w:eastAsia="標楷體" w:hAnsi="標楷體" w:cs="新細明體" w:hint="eastAsia"/>
                <w:b/>
                <w:bCs/>
                <w:kern w:val="0"/>
                <w:sz w:val="22"/>
              </w:rPr>
              <w:lastRenderedPageBreak/>
              <w:t xml:space="preserve">　交通及運輸設備                                            </w:t>
            </w:r>
          </w:p>
        </w:tc>
        <w:tc>
          <w:tcPr>
            <w:tcW w:w="1417" w:type="dxa"/>
            <w:tcBorders>
              <w:top w:val="single" w:sz="4" w:space="0" w:color="auto"/>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0</w:t>
            </w:r>
          </w:p>
        </w:tc>
        <w:tc>
          <w:tcPr>
            <w:tcW w:w="1376" w:type="dxa"/>
            <w:tcBorders>
              <w:top w:val="single" w:sz="4" w:space="0" w:color="auto"/>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8,500,000</w:t>
            </w:r>
          </w:p>
        </w:tc>
        <w:tc>
          <w:tcPr>
            <w:tcW w:w="1337" w:type="dxa"/>
            <w:tcBorders>
              <w:top w:val="single" w:sz="4" w:space="0" w:color="auto"/>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248,410</w:t>
            </w:r>
          </w:p>
        </w:tc>
        <w:tc>
          <w:tcPr>
            <w:tcW w:w="1417" w:type="dxa"/>
            <w:tcBorders>
              <w:top w:val="single" w:sz="4" w:space="0" w:color="auto"/>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1,956,910</w:t>
            </w:r>
          </w:p>
        </w:tc>
        <w:tc>
          <w:tcPr>
            <w:tcW w:w="1418" w:type="dxa"/>
            <w:tcBorders>
              <w:top w:val="single" w:sz="4" w:space="0" w:color="auto"/>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10,705,320</w:t>
            </w:r>
          </w:p>
        </w:tc>
        <w:tc>
          <w:tcPr>
            <w:tcW w:w="1417" w:type="dxa"/>
            <w:tcBorders>
              <w:top w:val="single" w:sz="4" w:space="0" w:color="auto"/>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10,705,320</w:t>
            </w:r>
          </w:p>
        </w:tc>
        <w:tc>
          <w:tcPr>
            <w:tcW w:w="1276" w:type="dxa"/>
            <w:tcBorders>
              <w:top w:val="single" w:sz="4" w:space="0" w:color="auto"/>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0</w:t>
            </w:r>
          </w:p>
        </w:tc>
        <w:tc>
          <w:tcPr>
            <w:tcW w:w="2935" w:type="dxa"/>
            <w:tcBorders>
              <w:top w:val="single" w:sz="4" w:space="0" w:color="auto"/>
              <w:left w:val="nil"/>
              <w:bottom w:val="single" w:sz="4" w:space="0" w:color="auto"/>
              <w:right w:val="single" w:sz="8" w:space="0" w:color="auto"/>
            </w:tcBorders>
            <w:shd w:val="clear" w:color="auto" w:fill="auto"/>
            <w:hideMark/>
          </w:tcPr>
          <w:p w:rsidR="007467AD" w:rsidRPr="00904A32" w:rsidRDefault="007467AD" w:rsidP="007467AD">
            <w:pPr>
              <w:widowControl/>
              <w:snapToGrid w:val="0"/>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一、自機械及設備轉入195萬6,910元。</w:t>
            </w:r>
            <w:r w:rsidRPr="00904A32">
              <w:rPr>
                <w:rFonts w:ascii="標楷體" w:eastAsia="標楷體" w:hAnsi="標楷體" w:cs="新細明體" w:hint="eastAsia"/>
                <w:kern w:val="0"/>
                <w:sz w:val="18"/>
                <w:szCs w:val="18"/>
              </w:rPr>
              <w:br/>
              <w:t>二、依科技部、農委會及建教合作計畫合約執行，應實際需求，奉准先行辦理數24萬8,410元，</w:t>
            </w:r>
            <w:proofErr w:type="gramStart"/>
            <w:r w:rsidRPr="00904A32">
              <w:rPr>
                <w:rFonts w:ascii="標楷體" w:eastAsia="標楷體" w:hAnsi="標楷體" w:cs="新細明體" w:hint="eastAsia"/>
                <w:kern w:val="0"/>
                <w:sz w:val="18"/>
                <w:szCs w:val="18"/>
              </w:rPr>
              <w:t>已循校內</w:t>
            </w:r>
            <w:proofErr w:type="gramEnd"/>
            <w:r w:rsidRPr="00904A32">
              <w:rPr>
                <w:rFonts w:ascii="標楷體" w:eastAsia="標楷體" w:hAnsi="標楷體" w:cs="新細明體" w:hint="eastAsia"/>
                <w:kern w:val="0"/>
                <w:sz w:val="18"/>
                <w:szCs w:val="18"/>
              </w:rPr>
              <w:t>程序，提校務基金管理委員會備查。</w:t>
            </w:r>
          </w:p>
        </w:tc>
      </w:tr>
      <w:tr w:rsidR="007467AD" w:rsidRPr="00C27A9D" w:rsidTr="007467AD">
        <w:trPr>
          <w:trHeight w:val="660"/>
        </w:trPr>
        <w:tc>
          <w:tcPr>
            <w:tcW w:w="2155" w:type="dxa"/>
            <w:tcBorders>
              <w:top w:val="nil"/>
              <w:left w:val="single" w:sz="8" w:space="0" w:color="auto"/>
              <w:bottom w:val="single" w:sz="4" w:space="0" w:color="auto"/>
              <w:right w:val="single" w:sz="4" w:space="0" w:color="auto"/>
            </w:tcBorders>
            <w:shd w:val="clear" w:color="auto" w:fill="auto"/>
            <w:hideMark/>
          </w:tcPr>
          <w:p w:rsidR="007467AD" w:rsidRPr="008B59EC" w:rsidRDefault="007467AD" w:rsidP="007467AD">
            <w:pPr>
              <w:widowControl/>
              <w:jc w:val="both"/>
              <w:rPr>
                <w:rFonts w:ascii="標楷體" w:eastAsia="標楷體" w:hAnsi="標楷體" w:cs="新細明體"/>
                <w:kern w:val="0"/>
                <w:sz w:val="22"/>
              </w:rPr>
            </w:pPr>
            <w:r w:rsidRPr="008B59EC">
              <w:rPr>
                <w:rFonts w:ascii="標楷體" w:eastAsia="標楷體" w:hAnsi="標楷體" w:cs="新細明體" w:hint="eastAsia"/>
                <w:kern w:val="0"/>
                <w:sz w:val="22"/>
              </w:rPr>
              <w:t xml:space="preserve">　　交通及運輸設備                                          </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0</w:t>
            </w:r>
          </w:p>
        </w:tc>
        <w:tc>
          <w:tcPr>
            <w:tcW w:w="13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8,500,000</w:t>
            </w:r>
          </w:p>
        </w:tc>
        <w:tc>
          <w:tcPr>
            <w:tcW w:w="133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248,410</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1,956,910</w:t>
            </w:r>
          </w:p>
        </w:tc>
        <w:tc>
          <w:tcPr>
            <w:tcW w:w="1418"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10,705,320</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10,705,320</w:t>
            </w:r>
          </w:p>
        </w:tc>
        <w:tc>
          <w:tcPr>
            <w:tcW w:w="12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0</w:t>
            </w:r>
          </w:p>
        </w:tc>
        <w:tc>
          <w:tcPr>
            <w:tcW w:w="2935" w:type="dxa"/>
            <w:tcBorders>
              <w:top w:val="nil"/>
              <w:left w:val="nil"/>
              <w:bottom w:val="single" w:sz="4" w:space="0" w:color="auto"/>
              <w:right w:val="single" w:sz="8" w:space="0" w:color="auto"/>
            </w:tcBorders>
            <w:shd w:val="clear" w:color="auto" w:fill="auto"/>
            <w:hideMark/>
          </w:tcPr>
          <w:p w:rsidR="007467AD" w:rsidRPr="00904A32" w:rsidRDefault="007467AD" w:rsidP="007467AD">
            <w:pPr>
              <w:widowControl/>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 xml:space="preserve">　</w:t>
            </w:r>
          </w:p>
        </w:tc>
      </w:tr>
      <w:tr w:rsidR="007467AD" w:rsidRPr="00C27A9D" w:rsidTr="007467AD">
        <w:trPr>
          <w:trHeight w:val="1800"/>
        </w:trPr>
        <w:tc>
          <w:tcPr>
            <w:tcW w:w="2155" w:type="dxa"/>
            <w:tcBorders>
              <w:top w:val="nil"/>
              <w:left w:val="single" w:sz="8" w:space="0" w:color="auto"/>
              <w:bottom w:val="single" w:sz="4" w:space="0" w:color="auto"/>
              <w:right w:val="single" w:sz="4" w:space="0" w:color="auto"/>
            </w:tcBorders>
            <w:shd w:val="clear" w:color="auto" w:fill="auto"/>
            <w:hideMark/>
          </w:tcPr>
          <w:p w:rsidR="007467AD" w:rsidRPr="008B59EC" w:rsidRDefault="007467AD" w:rsidP="007467AD">
            <w:pPr>
              <w:widowControl/>
              <w:jc w:val="both"/>
              <w:rPr>
                <w:rFonts w:ascii="標楷體" w:eastAsia="標楷體" w:hAnsi="標楷體" w:cs="新細明體"/>
                <w:b/>
                <w:bCs/>
                <w:kern w:val="0"/>
                <w:sz w:val="22"/>
              </w:rPr>
            </w:pPr>
            <w:r w:rsidRPr="008B59EC">
              <w:rPr>
                <w:rFonts w:ascii="標楷體" w:eastAsia="標楷體" w:hAnsi="標楷體" w:cs="新細明體" w:hint="eastAsia"/>
                <w:b/>
                <w:bCs/>
                <w:kern w:val="0"/>
                <w:sz w:val="22"/>
              </w:rPr>
              <w:t xml:space="preserve">　什項設備                                                  </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0</w:t>
            </w:r>
          </w:p>
        </w:tc>
        <w:tc>
          <w:tcPr>
            <w:tcW w:w="13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47,629,000</w:t>
            </w:r>
          </w:p>
        </w:tc>
        <w:tc>
          <w:tcPr>
            <w:tcW w:w="133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271,846</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7,557,052</w:t>
            </w:r>
          </w:p>
        </w:tc>
        <w:tc>
          <w:tcPr>
            <w:tcW w:w="1418"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55,457,898</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55,457,898</w:t>
            </w:r>
          </w:p>
        </w:tc>
        <w:tc>
          <w:tcPr>
            <w:tcW w:w="12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both"/>
              <w:rPr>
                <w:rFonts w:ascii="標楷體" w:eastAsia="標楷體" w:hAnsi="標楷體" w:cs="新細明體"/>
                <w:kern w:val="0"/>
              </w:rPr>
            </w:pPr>
            <w:r w:rsidRPr="00904A32">
              <w:rPr>
                <w:rFonts w:ascii="標楷體" w:eastAsia="標楷體" w:hAnsi="標楷體" w:cs="新細明體" w:hint="eastAsia"/>
                <w:kern w:val="0"/>
              </w:rPr>
              <w:t>0</w:t>
            </w:r>
          </w:p>
        </w:tc>
        <w:tc>
          <w:tcPr>
            <w:tcW w:w="2935" w:type="dxa"/>
            <w:tcBorders>
              <w:top w:val="nil"/>
              <w:left w:val="nil"/>
              <w:bottom w:val="single" w:sz="4" w:space="0" w:color="auto"/>
              <w:right w:val="single" w:sz="8" w:space="0" w:color="auto"/>
            </w:tcBorders>
            <w:shd w:val="clear" w:color="auto" w:fill="auto"/>
            <w:hideMark/>
          </w:tcPr>
          <w:p w:rsidR="007467AD" w:rsidRPr="00904A32" w:rsidRDefault="007467AD" w:rsidP="007467AD">
            <w:pPr>
              <w:widowControl/>
              <w:snapToGrid w:val="0"/>
              <w:jc w:val="both"/>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一、自房屋及建築轉入2萬5,681元、機械及設備轉入753萬1,371元，合計755萬7,052元。</w:t>
            </w:r>
            <w:r w:rsidRPr="00904A32">
              <w:rPr>
                <w:rFonts w:ascii="標楷體" w:eastAsia="標楷體" w:hAnsi="標楷體" w:cs="新細明體" w:hint="eastAsia"/>
                <w:kern w:val="0"/>
                <w:sz w:val="18"/>
                <w:szCs w:val="18"/>
              </w:rPr>
              <w:br/>
            </w:r>
            <w:r w:rsidRPr="00904A32">
              <w:rPr>
                <w:rFonts w:ascii="標楷體" w:eastAsia="標楷體" w:hAnsi="標楷體" w:cs="新細明體" w:hint="eastAsia"/>
                <w:kern w:val="0"/>
                <w:sz w:val="18"/>
                <w:szCs w:val="18"/>
              </w:rPr>
              <w:br/>
              <w:t>二、依科技部、農委會及建教合作計畫合約執行，應實際需求，奉准先行辦理數27萬1,846元，</w:t>
            </w:r>
            <w:proofErr w:type="gramStart"/>
            <w:r w:rsidRPr="00904A32">
              <w:rPr>
                <w:rFonts w:ascii="標楷體" w:eastAsia="標楷體" w:hAnsi="標楷體" w:cs="新細明體" w:hint="eastAsia"/>
                <w:kern w:val="0"/>
                <w:sz w:val="18"/>
                <w:szCs w:val="18"/>
              </w:rPr>
              <w:t>已循校內</w:t>
            </w:r>
            <w:proofErr w:type="gramEnd"/>
            <w:r w:rsidRPr="00904A32">
              <w:rPr>
                <w:rFonts w:ascii="標楷體" w:eastAsia="標楷體" w:hAnsi="標楷體" w:cs="新細明體" w:hint="eastAsia"/>
                <w:kern w:val="0"/>
                <w:sz w:val="18"/>
                <w:szCs w:val="18"/>
              </w:rPr>
              <w:t>程序，提校務基金管理委員會備查。</w:t>
            </w:r>
          </w:p>
        </w:tc>
      </w:tr>
      <w:tr w:rsidR="007467AD" w:rsidRPr="00C27A9D" w:rsidTr="007467AD">
        <w:trPr>
          <w:trHeight w:val="330"/>
        </w:trPr>
        <w:tc>
          <w:tcPr>
            <w:tcW w:w="2155" w:type="dxa"/>
            <w:tcBorders>
              <w:top w:val="nil"/>
              <w:left w:val="single" w:sz="8" w:space="0" w:color="auto"/>
              <w:bottom w:val="single" w:sz="4" w:space="0" w:color="auto"/>
              <w:right w:val="single" w:sz="4" w:space="0" w:color="auto"/>
            </w:tcBorders>
            <w:shd w:val="clear" w:color="auto" w:fill="auto"/>
            <w:hideMark/>
          </w:tcPr>
          <w:p w:rsidR="007467AD" w:rsidRPr="008B59EC" w:rsidRDefault="007467AD" w:rsidP="007467AD">
            <w:pPr>
              <w:widowControl/>
              <w:rPr>
                <w:rFonts w:ascii="標楷體" w:eastAsia="標楷體" w:hAnsi="標楷體" w:cs="新細明體"/>
                <w:kern w:val="0"/>
                <w:sz w:val="22"/>
              </w:rPr>
            </w:pPr>
            <w:r w:rsidRPr="008B59EC">
              <w:rPr>
                <w:rFonts w:ascii="標楷體" w:eastAsia="標楷體" w:hAnsi="標楷體" w:cs="新細明體" w:hint="eastAsia"/>
                <w:kern w:val="0"/>
                <w:sz w:val="22"/>
              </w:rPr>
              <w:t xml:space="preserve">　　什項設備                                                </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kern w:val="0"/>
              </w:rPr>
              <w:t>0</w:t>
            </w:r>
          </w:p>
        </w:tc>
        <w:tc>
          <w:tcPr>
            <w:tcW w:w="13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kern w:val="0"/>
              </w:rPr>
              <w:t>47,629,000</w:t>
            </w:r>
          </w:p>
        </w:tc>
        <w:tc>
          <w:tcPr>
            <w:tcW w:w="133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kern w:val="0"/>
              </w:rPr>
              <w:t>271,846</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kern w:val="0"/>
              </w:rPr>
              <w:t>7,557,052</w:t>
            </w:r>
          </w:p>
        </w:tc>
        <w:tc>
          <w:tcPr>
            <w:tcW w:w="1418"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kern w:val="0"/>
              </w:rPr>
              <w:t>55,457,898</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kern w:val="0"/>
              </w:rPr>
              <w:t>55,457,898</w:t>
            </w:r>
          </w:p>
        </w:tc>
        <w:tc>
          <w:tcPr>
            <w:tcW w:w="12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kern w:val="0"/>
              </w:rPr>
              <w:t>0</w:t>
            </w:r>
          </w:p>
        </w:tc>
        <w:tc>
          <w:tcPr>
            <w:tcW w:w="2935" w:type="dxa"/>
            <w:tcBorders>
              <w:top w:val="nil"/>
              <w:left w:val="nil"/>
              <w:bottom w:val="single" w:sz="4" w:space="0" w:color="auto"/>
              <w:right w:val="single" w:sz="8" w:space="0" w:color="auto"/>
            </w:tcBorders>
            <w:shd w:val="clear" w:color="auto" w:fill="auto"/>
            <w:hideMark/>
          </w:tcPr>
          <w:p w:rsidR="007467AD" w:rsidRPr="00904A32" w:rsidRDefault="007467AD" w:rsidP="007467AD">
            <w:pPr>
              <w:widowControl/>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 xml:space="preserve">　</w:t>
            </w:r>
          </w:p>
        </w:tc>
      </w:tr>
      <w:tr w:rsidR="007467AD" w:rsidRPr="00C27A9D" w:rsidTr="007467AD">
        <w:trPr>
          <w:trHeight w:val="330"/>
        </w:trPr>
        <w:tc>
          <w:tcPr>
            <w:tcW w:w="2155" w:type="dxa"/>
            <w:tcBorders>
              <w:top w:val="nil"/>
              <w:left w:val="single" w:sz="8" w:space="0" w:color="auto"/>
              <w:bottom w:val="single" w:sz="4" w:space="0" w:color="auto"/>
              <w:right w:val="single" w:sz="4" w:space="0" w:color="auto"/>
            </w:tcBorders>
            <w:shd w:val="clear" w:color="auto" w:fill="auto"/>
            <w:hideMark/>
          </w:tcPr>
          <w:p w:rsidR="007467AD" w:rsidRPr="008B59EC" w:rsidRDefault="007467AD" w:rsidP="007467AD">
            <w:pPr>
              <w:widowControl/>
              <w:rPr>
                <w:rFonts w:ascii="標楷體" w:eastAsia="標楷體" w:hAnsi="標楷體" w:cs="新細明體"/>
                <w:b/>
                <w:bCs/>
                <w:kern w:val="0"/>
                <w:sz w:val="22"/>
              </w:rPr>
            </w:pPr>
            <w:r w:rsidRPr="008B59EC">
              <w:rPr>
                <w:rFonts w:ascii="標楷體" w:eastAsia="標楷體" w:hAnsi="標楷體" w:cs="新細明體" w:hint="eastAsia"/>
                <w:b/>
                <w:bCs/>
                <w:kern w:val="0"/>
                <w:sz w:val="22"/>
              </w:rPr>
              <w:t xml:space="preserve">  合    計                                                  </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kern w:val="0"/>
              </w:rPr>
              <w:t>13,827,765</w:t>
            </w:r>
          </w:p>
        </w:tc>
        <w:tc>
          <w:tcPr>
            <w:tcW w:w="13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kern w:val="0"/>
              </w:rPr>
              <w:t>194,823,000</w:t>
            </w:r>
          </w:p>
        </w:tc>
        <w:tc>
          <w:tcPr>
            <w:tcW w:w="133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kern w:val="0"/>
              </w:rPr>
              <w:t>10,492,432</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kern w:val="0"/>
              </w:rPr>
              <w:t>0</w:t>
            </w:r>
          </w:p>
        </w:tc>
        <w:tc>
          <w:tcPr>
            <w:tcW w:w="1418"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kern w:val="0"/>
              </w:rPr>
              <w:t>219,143,197</w:t>
            </w:r>
          </w:p>
        </w:tc>
        <w:tc>
          <w:tcPr>
            <w:tcW w:w="1417"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kern w:val="0"/>
              </w:rPr>
              <w:t>211,581,460</w:t>
            </w:r>
          </w:p>
        </w:tc>
        <w:tc>
          <w:tcPr>
            <w:tcW w:w="12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color w:val="FF0000"/>
                <w:kern w:val="0"/>
              </w:rPr>
              <w:t>-7,561,737</w:t>
            </w:r>
          </w:p>
        </w:tc>
        <w:tc>
          <w:tcPr>
            <w:tcW w:w="1276" w:type="dxa"/>
            <w:tcBorders>
              <w:top w:val="nil"/>
              <w:left w:val="nil"/>
              <w:bottom w:val="single" w:sz="4" w:space="0" w:color="auto"/>
              <w:right w:val="single" w:sz="4" w:space="0" w:color="auto"/>
            </w:tcBorders>
            <w:shd w:val="clear" w:color="auto" w:fill="auto"/>
            <w:noWrap/>
            <w:hideMark/>
          </w:tcPr>
          <w:p w:rsidR="007467AD" w:rsidRPr="00904A32" w:rsidRDefault="007467AD" w:rsidP="007467AD">
            <w:pPr>
              <w:widowControl/>
              <w:jc w:val="right"/>
              <w:rPr>
                <w:rFonts w:ascii="標楷體" w:eastAsia="標楷體" w:hAnsi="標楷體" w:cs="新細明體"/>
                <w:kern w:val="0"/>
              </w:rPr>
            </w:pPr>
            <w:r w:rsidRPr="00904A32">
              <w:rPr>
                <w:rFonts w:ascii="標楷體" w:eastAsia="標楷體" w:hAnsi="標楷體" w:cs="新細明體" w:hint="eastAsia"/>
                <w:kern w:val="0"/>
              </w:rPr>
              <w:t>4,200,000</w:t>
            </w:r>
          </w:p>
        </w:tc>
        <w:tc>
          <w:tcPr>
            <w:tcW w:w="2935" w:type="dxa"/>
            <w:tcBorders>
              <w:top w:val="nil"/>
              <w:left w:val="nil"/>
              <w:bottom w:val="single" w:sz="4" w:space="0" w:color="auto"/>
              <w:right w:val="single" w:sz="8" w:space="0" w:color="auto"/>
            </w:tcBorders>
            <w:shd w:val="clear" w:color="auto" w:fill="auto"/>
            <w:hideMark/>
          </w:tcPr>
          <w:p w:rsidR="007467AD" w:rsidRPr="00904A32" w:rsidRDefault="007467AD" w:rsidP="007467AD">
            <w:pPr>
              <w:widowControl/>
              <w:rPr>
                <w:rFonts w:ascii="標楷體" w:eastAsia="標楷體" w:hAnsi="標楷體" w:cs="新細明體"/>
                <w:kern w:val="0"/>
                <w:sz w:val="18"/>
                <w:szCs w:val="18"/>
              </w:rPr>
            </w:pPr>
            <w:r w:rsidRPr="00904A32">
              <w:rPr>
                <w:rFonts w:ascii="標楷體" w:eastAsia="標楷體" w:hAnsi="標楷體" w:cs="新細明體" w:hint="eastAsia"/>
                <w:kern w:val="0"/>
                <w:sz w:val="18"/>
                <w:szCs w:val="18"/>
              </w:rPr>
              <w:t xml:space="preserve">　</w:t>
            </w:r>
          </w:p>
        </w:tc>
      </w:tr>
    </w:tbl>
    <w:p w:rsidR="007467AD" w:rsidRDefault="007467AD" w:rsidP="007467AD">
      <w:pPr>
        <w:widowControl/>
        <w:rPr>
          <w:rFonts w:ascii="標楷體" w:eastAsia="標楷體" w:hAnsi="標楷體"/>
        </w:rPr>
      </w:pPr>
    </w:p>
    <w:p w:rsidR="00C50244" w:rsidRDefault="007467AD">
      <w:pPr>
        <w:widowControl/>
        <w:rPr>
          <w:rFonts w:ascii="標楷體" w:eastAsia="標楷體" w:hAnsi="標楷體"/>
        </w:rPr>
      </w:pPr>
      <w:r>
        <w:rPr>
          <w:rFonts w:ascii="標楷體" w:eastAsia="標楷體" w:hAnsi="標楷體"/>
        </w:rPr>
        <w:br w:type="page"/>
      </w:r>
      <w:r w:rsidR="00C50244">
        <w:rPr>
          <w:rFonts w:ascii="標楷體" w:eastAsia="標楷體" w:hAnsi="標楷體"/>
        </w:rPr>
        <w:lastRenderedPageBreak/>
        <w:br w:type="page"/>
      </w:r>
    </w:p>
    <w:p w:rsidR="007467AD" w:rsidRPr="00973A3C" w:rsidRDefault="007467AD" w:rsidP="00973A3C">
      <w:pPr>
        <w:widowControl/>
        <w:rPr>
          <w:rFonts w:ascii="標楷體" w:eastAsia="標楷體" w:hAnsi="標楷體" w:cs="新細明體"/>
          <w:kern w:val="0"/>
          <w:sz w:val="32"/>
          <w:szCs w:val="32"/>
          <w:u w:val="single"/>
        </w:rPr>
      </w:pPr>
      <w:r w:rsidRPr="00083D02">
        <w:rPr>
          <w:rFonts w:hint="eastAsia"/>
          <w:noProof/>
        </w:rPr>
        <w:lastRenderedPageBreak/>
        <w:t>附表</w:t>
      </w:r>
      <w:r>
        <w:rPr>
          <w:rFonts w:hint="eastAsia"/>
          <w:noProof/>
        </w:rPr>
        <w:t>四</w:t>
      </w:r>
      <w:r w:rsidR="00973A3C">
        <w:rPr>
          <w:rFonts w:hint="eastAsia"/>
          <w:noProof/>
        </w:rPr>
        <w:t xml:space="preserve">                           </w:t>
      </w:r>
      <w:r w:rsidRPr="00973A3C">
        <w:rPr>
          <w:rFonts w:ascii="標楷體" w:eastAsia="標楷體" w:hAnsi="標楷體" w:cs="新細明體" w:hint="eastAsia"/>
          <w:kern w:val="0"/>
          <w:sz w:val="32"/>
          <w:szCs w:val="32"/>
          <w:u w:val="single"/>
        </w:rPr>
        <w:t>本校</w:t>
      </w:r>
      <w:proofErr w:type="gramStart"/>
      <w:r w:rsidRPr="00973A3C">
        <w:rPr>
          <w:rFonts w:ascii="標楷體" w:eastAsia="標楷體" w:hAnsi="標楷體" w:cs="新細明體" w:hint="eastAsia"/>
          <w:kern w:val="0"/>
          <w:sz w:val="32"/>
          <w:szCs w:val="32"/>
          <w:u w:val="single"/>
        </w:rPr>
        <w:t>104</w:t>
      </w:r>
      <w:proofErr w:type="gramEnd"/>
      <w:r w:rsidRPr="00973A3C">
        <w:rPr>
          <w:rFonts w:ascii="標楷體" w:eastAsia="標楷體" w:hAnsi="標楷體" w:cs="新細明體" w:hint="eastAsia"/>
          <w:kern w:val="0"/>
          <w:sz w:val="32"/>
          <w:szCs w:val="32"/>
          <w:u w:val="single"/>
        </w:rPr>
        <w:t>年度各場廠服務中心收支情形如下：</w:t>
      </w:r>
    </w:p>
    <w:p w:rsidR="007467AD" w:rsidRDefault="007467AD" w:rsidP="007467AD">
      <w:pPr>
        <w:ind w:firstLineChars="1650" w:firstLine="3960"/>
        <w:rPr>
          <w:sz w:val="16"/>
        </w:rPr>
      </w:pPr>
      <w:r w:rsidRPr="002611B3">
        <w:rPr>
          <w:rFonts w:ascii="標楷體" w:eastAsia="標楷體" w:hAnsi="標楷體" w:hint="eastAsia"/>
        </w:rPr>
        <w:t>本校</w:t>
      </w:r>
      <w:proofErr w:type="gramStart"/>
      <w:r w:rsidRPr="002611B3">
        <w:rPr>
          <w:rFonts w:ascii="標楷體" w:eastAsia="標楷體" w:hAnsi="標楷體" w:hint="eastAsia"/>
        </w:rPr>
        <w:t>10</w:t>
      </w:r>
      <w:r>
        <w:rPr>
          <w:rFonts w:ascii="標楷體" w:eastAsia="標楷體" w:hAnsi="標楷體" w:hint="eastAsia"/>
        </w:rPr>
        <w:t>4</w:t>
      </w:r>
      <w:proofErr w:type="gramEnd"/>
      <w:r w:rsidRPr="002611B3">
        <w:rPr>
          <w:rFonts w:ascii="標楷體" w:eastAsia="標楷體" w:hAnsi="標楷體" w:hint="eastAsia"/>
        </w:rPr>
        <w:t>年度各中心、場、廠營運截止10</w:t>
      </w:r>
      <w:r>
        <w:rPr>
          <w:rFonts w:ascii="標楷體" w:eastAsia="標楷體" w:hAnsi="標楷體" w:hint="eastAsia"/>
        </w:rPr>
        <w:t>4</w:t>
      </w:r>
      <w:r w:rsidRPr="002611B3">
        <w:rPr>
          <w:rFonts w:ascii="標楷體" w:eastAsia="標楷體" w:hAnsi="標楷體" w:hint="eastAsia"/>
        </w:rPr>
        <w:t xml:space="preserve">.12.31 收支情形 </w:t>
      </w:r>
      <w:r>
        <w:rPr>
          <w:rFonts w:ascii="標楷體" w:eastAsia="標楷體" w:hAnsi="標楷體" w:hint="eastAsia"/>
        </w:rPr>
        <w:t xml:space="preserve">   </w:t>
      </w:r>
      <w:r>
        <w:rPr>
          <w:rFonts w:hint="eastAsia"/>
        </w:rPr>
        <w:t xml:space="preserve">                          </w:t>
      </w:r>
      <w:r>
        <w:rPr>
          <w:rFonts w:hint="eastAsia"/>
          <w:sz w:val="16"/>
        </w:rPr>
        <w:t>單位：元</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560"/>
        <w:gridCol w:w="3260"/>
        <w:gridCol w:w="1559"/>
        <w:gridCol w:w="1418"/>
        <w:gridCol w:w="1559"/>
        <w:gridCol w:w="1276"/>
        <w:gridCol w:w="1384"/>
        <w:gridCol w:w="2726"/>
      </w:tblGrid>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序號</w:t>
            </w:r>
          </w:p>
        </w:tc>
        <w:tc>
          <w:tcPr>
            <w:tcW w:w="1560" w:type="dxa"/>
          </w:tcPr>
          <w:p w:rsidR="007467AD" w:rsidRDefault="007467AD" w:rsidP="007467AD">
            <w:pPr>
              <w:rPr>
                <w:rFonts w:ascii="標楷體" w:eastAsia="標楷體" w:hAnsi="標楷體"/>
              </w:rPr>
            </w:pPr>
            <w:r>
              <w:rPr>
                <w:rFonts w:ascii="標楷體" w:eastAsia="標楷體" w:hAnsi="標楷體" w:hint="eastAsia"/>
              </w:rPr>
              <w:t>計畫編號</w:t>
            </w:r>
          </w:p>
        </w:tc>
        <w:tc>
          <w:tcPr>
            <w:tcW w:w="3260" w:type="dxa"/>
          </w:tcPr>
          <w:p w:rsidR="007467AD" w:rsidRDefault="007467AD" w:rsidP="007467AD">
            <w:pPr>
              <w:rPr>
                <w:rFonts w:ascii="標楷體" w:eastAsia="標楷體" w:hAnsi="標楷體"/>
              </w:rPr>
            </w:pPr>
            <w:r>
              <w:rPr>
                <w:rFonts w:ascii="標楷體" w:eastAsia="標楷體" w:hAnsi="標楷體" w:hint="eastAsia"/>
              </w:rPr>
              <w:t>計</w:t>
            </w:r>
            <w:r>
              <w:rPr>
                <w:rFonts w:ascii="標楷體" w:eastAsia="標楷體" w:hAnsi="標楷體"/>
              </w:rPr>
              <w:t xml:space="preserve">  </w:t>
            </w:r>
            <w:r>
              <w:rPr>
                <w:rFonts w:ascii="標楷體" w:eastAsia="標楷體" w:hAnsi="標楷體" w:hint="eastAsia"/>
              </w:rPr>
              <w:t>畫</w:t>
            </w:r>
            <w:r>
              <w:rPr>
                <w:rFonts w:ascii="標楷體" w:eastAsia="標楷體" w:hAnsi="標楷體"/>
              </w:rPr>
              <w:t xml:space="preserve">  </w:t>
            </w:r>
            <w:r>
              <w:rPr>
                <w:rFonts w:ascii="標楷體" w:eastAsia="標楷體" w:hAnsi="標楷體" w:hint="eastAsia"/>
              </w:rPr>
              <w:t>名</w:t>
            </w:r>
            <w:r>
              <w:rPr>
                <w:rFonts w:ascii="標楷體" w:eastAsia="標楷體" w:hAnsi="標楷體"/>
              </w:rPr>
              <w:t xml:space="preserve">  </w:t>
            </w:r>
            <w:r>
              <w:rPr>
                <w:rFonts w:ascii="標楷體" w:eastAsia="標楷體" w:hAnsi="標楷體" w:hint="eastAsia"/>
              </w:rPr>
              <w:t>稱</w:t>
            </w:r>
          </w:p>
        </w:tc>
        <w:tc>
          <w:tcPr>
            <w:tcW w:w="1559" w:type="dxa"/>
          </w:tcPr>
          <w:p w:rsidR="007467AD" w:rsidRDefault="007467AD" w:rsidP="007467AD">
            <w:pPr>
              <w:jc w:val="center"/>
              <w:rPr>
                <w:rFonts w:ascii="標楷體" w:eastAsia="標楷體" w:hAnsi="標楷體"/>
              </w:rPr>
            </w:pPr>
            <w:r>
              <w:rPr>
                <w:rFonts w:ascii="標楷體" w:eastAsia="標楷體" w:hAnsi="標楷體" w:hint="eastAsia"/>
              </w:rPr>
              <w:t>上年(103)度</w:t>
            </w:r>
          </w:p>
          <w:p w:rsidR="007467AD" w:rsidRDefault="007467AD" w:rsidP="007467AD">
            <w:pPr>
              <w:jc w:val="center"/>
              <w:rPr>
                <w:rFonts w:ascii="標楷體" w:eastAsia="標楷體" w:hAnsi="標楷體"/>
              </w:rPr>
            </w:pPr>
            <w:r>
              <w:rPr>
                <w:rFonts w:ascii="標楷體" w:eastAsia="標楷體" w:hAnsi="標楷體" w:hint="eastAsia"/>
              </w:rPr>
              <w:t>轉入數</w:t>
            </w:r>
          </w:p>
        </w:tc>
        <w:tc>
          <w:tcPr>
            <w:tcW w:w="1418" w:type="dxa"/>
          </w:tcPr>
          <w:p w:rsidR="007467AD" w:rsidRDefault="007467AD" w:rsidP="007467AD">
            <w:pPr>
              <w:jc w:val="center"/>
              <w:rPr>
                <w:rFonts w:ascii="標楷體" w:eastAsia="標楷體" w:hAnsi="標楷體"/>
              </w:rPr>
            </w:pPr>
            <w:r>
              <w:rPr>
                <w:rFonts w:ascii="標楷體" w:eastAsia="標楷體" w:hAnsi="標楷體" w:hint="eastAsia"/>
              </w:rPr>
              <w:t>截止12/31</w:t>
            </w:r>
          </w:p>
          <w:p w:rsidR="007467AD" w:rsidRDefault="007467AD" w:rsidP="007467AD">
            <w:pPr>
              <w:jc w:val="center"/>
              <w:rPr>
                <w:rFonts w:ascii="標楷體" w:eastAsia="標楷體" w:hAnsi="標楷體"/>
              </w:rPr>
            </w:pPr>
            <w:proofErr w:type="gramStart"/>
            <w:r>
              <w:rPr>
                <w:rFonts w:ascii="標楷體" w:eastAsia="標楷體" w:hAnsi="標楷體" w:hint="eastAsia"/>
              </w:rPr>
              <w:t>實收數</w:t>
            </w:r>
            <w:proofErr w:type="gramEnd"/>
          </w:p>
        </w:tc>
        <w:tc>
          <w:tcPr>
            <w:tcW w:w="1559" w:type="dxa"/>
          </w:tcPr>
          <w:p w:rsidR="007467AD" w:rsidRDefault="007467AD" w:rsidP="007467AD">
            <w:pPr>
              <w:jc w:val="center"/>
              <w:rPr>
                <w:rFonts w:ascii="標楷體" w:eastAsia="標楷體" w:hAnsi="標楷體"/>
              </w:rPr>
            </w:pPr>
            <w:r>
              <w:rPr>
                <w:rFonts w:ascii="標楷體" w:eastAsia="標楷體" w:hAnsi="標楷體" w:hint="eastAsia"/>
              </w:rPr>
              <w:t>截止12/31</w:t>
            </w:r>
          </w:p>
          <w:p w:rsidR="007467AD" w:rsidRDefault="007467AD" w:rsidP="007467AD">
            <w:pPr>
              <w:jc w:val="center"/>
              <w:rPr>
                <w:rFonts w:ascii="標楷體" w:eastAsia="標楷體" w:hAnsi="標楷體"/>
              </w:rPr>
            </w:pPr>
            <w:proofErr w:type="gramStart"/>
            <w:r>
              <w:rPr>
                <w:rFonts w:ascii="標楷體" w:eastAsia="標楷體" w:hAnsi="標楷體" w:hint="eastAsia"/>
              </w:rPr>
              <w:t>實支數</w:t>
            </w:r>
            <w:proofErr w:type="gramEnd"/>
          </w:p>
        </w:tc>
        <w:tc>
          <w:tcPr>
            <w:tcW w:w="1276" w:type="dxa"/>
          </w:tcPr>
          <w:p w:rsidR="007467AD" w:rsidRDefault="007467AD" w:rsidP="007467AD">
            <w:pPr>
              <w:jc w:val="center"/>
              <w:rPr>
                <w:rFonts w:ascii="標楷體" w:eastAsia="標楷體" w:hAnsi="標楷體"/>
              </w:rPr>
            </w:pPr>
            <w:proofErr w:type="gramStart"/>
            <w:r>
              <w:rPr>
                <w:rFonts w:ascii="標楷體" w:eastAsia="標楷體" w:hAnsi="標楷體" w:hint="eastAsia"/>
              </w:rPr>
              <w:t>賸</w:t>
            </w:r>
            <w:proofErr w:type="gramEnd"/>
            <w:r>
              <w:rPr>
                <w:rFonts w:ascii="標楷體" w:eastAsia="標楷體" w:hAnsi="標楷體"/>
              </w:rPr>
              <w:t xml:space="preserve"> </w:t>
            </w:r>
            <w:r>
              <w:rPr>
                <w:rFonts w:ascii="標楷體" w:eastAsia="標楷體" w:hAnsi="標楷體" w:hint="eastAsia"/>
              </w:rPr>
              <w:t>餘</w:t>
            </w:r>
          </w:p>
        </w:tc>
        <w:tc>
          <w:tcPr>
            <w:tcW w:w="1384" w:type="dxa"/>
          </w:tcPr>
          <w:p w:rsidR="007467AD" w:rsidRDefault="007467AD" w:rsidP="007467AD">
            <w:pPr>
              <w:jc w:val="center"/>
              <w:rPr>
                <w:rFonts w:ascii="標楷體" w:eastAsia="標楷體" w:hAnsi="標楷體"/>
              </w:rPr>
            </w:pPr>
            <w:r>
              <w:rPr>
                <w:rFonts w:ascii="標楷體" w:eastAsia="標楷體" w:hAnsi="標楷體" w:hint="eastAsia"/>
              </w:rPr>
              <w:t>實支含</w:t>
            </w:r>
            <w:proofErr w:type="gramStart"/>
            <w:r>
              <w:rPr>
                <w:rFonts w:ascii="標楷體" w:eastAsia="標楷體" w:hAnsi="標楷體" w:hint="eastAsia"/>
              </w:rPr>
              <w:t>提撥</w:t>
            </w:r>
            <w:proofErr w:type="gramEnd"/>
            <w:r>
              <w:rPr>
                <w:rFonts w:ascii="標楷體" w:eastAsia="標楷體" w:hAnsi="標楷體" w:hint="eastAsia"/>
              </w:rPr>
              <w:t>行政管理費</w:t>
            </w:r>
          </w:p>
        </w:tc>
        <w:tc>
          <w:tcPr>
            <w:tcW w:w="2726" w:type="dxa"/>
          </w:tcPr>
          <w:p w:rsidR="007467AD" w:rsidRDefault="007467AD" w:rsidP="007467AD">
            <w:pPr>
              <w:jc w:val="center"/>
              <w:rPr>
                <w:rFonts w:ascii="標楷體" w:eastAsia="標楷體" w:hAnsi="標楷體"/>
              </w:rPr>
            </w:pPr>
            <w:r>
              <w:rPr>
                <w:rFonts w:ascii="標楷體" w:eastAsia="標楷體" w:hAnsi="標楷體" w:hint="eastAsia"/>
              </w:rPr>
              <w:t xml:space="preserve">備   </w:t>
            </w:r>
            <w:proofErr w:type="gramStart"/>
            <w:r>
              <w:rPr>
                <w:rFonts w:ascii="標楷體" w:eastAsia="標楷體" w:hAnsi="標楷體" w:hint="eastAsia"/>
              </w:rPr>
              <w:t>註</w:t>
            </w:r>
            <w:proofErr w:type="gramEnd"/>
          </w:p>
        </w:tc>
      </w:tr>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1</w:t>
            </w:r>
          </w:p>
        </w:tc>
        <w:tc>
          <w:tcPr>
            <w:tcW w:w="1560"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13001</w:t>
            </w:r>
            <w:r>
              <w:rPr>
                <w:rFonts w:ascii="標楷體" w:eastAsia="標楷體" w:hAnsi="標楷體" w:hint="eastAsia"/>
              </w:rPr>
              <w:t>-1</w:t>
            </w:r>
          </w:p>
        </w:tc>
        <w:tc>
          <w:tcPr>
            <w:tcW w:w="3260" w:type="dxa"/>
          </w:tcPr>
          <w:p w:rsidR="007467AD" w:rsidRDefault="007467AD" w:rsidP="007467AD">
            <w:pPr>
              <w:rPr>
                <w:rFonts w:ascii="標楷體" w:eastAsia="標楷體" w:hAnsi="標楷體"/>
              </w:rPr>
            </w:pPr>
            <w:r>
              <w:rPr>
                <w:rFonts w:ascii="標楷體" w:eastAsia="標楷體" w:hAnsi="標楷體" w:hint="eastAsia"/>
              </w:rPr>
              <w:t>農水產品檢驗與驗證中心</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13,752,308</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32,320,985</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29,304,812</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16,768,481</w:t>
            </w:r>
          </w:p>
        </w:tc>
        <w:tc>
          <w:tcPr>
            <w:tcW w:w="1384" w:type="dxa"/>
          </w:tcPr>
          <w:p w:rsidR="007467AD" w:rsidRPr="00BE02DE" w:rsidRDefault="007467AD" w:rsidP="007467AD">
            <w:pPr>
              <w:spacing w:line="0" w:lineRule="atLeast"/>
              <w:jc w:val="right"/>
              <w:rPr>
                <w:rFonts w:ascii="標楷體" w:eastAsia="標楷體" w:hAnsi="標楷體"/>
              </w:rPr>
            </w:pPr>
            <w:r>
              <w:rPr>
                <w:rFonts w:ascii="標楷體" w:eastAsia="標楷體" w:hAnsi="標楷體" w:hint="eastAsia"/>
              </w:rPr>
              <w:t>3,739,206</w:t>
            </w:r>
          </w:p>
        </w:tc>
        <w:tc>
          <w:tcPr>
            <w:tcW w:w="2726" w:type="dxa"/>
          </w:tcPr>
          <w:p w:rsidR="007467AD" w:rsidRPr="0069133B" w:rsidRDefault="007467AD" w:rsidP="007467AD">
            <w:pPr>
              <w:spacing w:line="0" w:lineRule="atLeast"/>
              <w:jc w:val="both"/>
              <w:rPr>
                <w:rFonts w:ascii="標楷體" w:eastAsia="標楷體" w:hAnsi="標楷體"/>
                <w:i/>
                <w:sz w:val="16"/>
              </w:rPr>
            </w:pPr>
            <w:r w:rsidRPr="004468EF">
              <w:rPr>
                <w:rFonts w:ascii="標楷體" w:eastAsia="標楷體" w:hAnsi="標楷體" w:hint="eastAsia"/>
                <w:sz w:val="16"/>
              </w:rPr>
              <w:t>不含校務基金95借支350萬元、97借支230萬在內。100.8-12收回15萬元、101收回借之265萬元,102還款60萬元，103還款60萬元，104還款60萬元尚有餘額120萬元待償還。</w:t>
            </w:r>
          </w:p>
        </w:tc>
      </w:tr>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2</w:t>
            </w:r>
          </w:p>
        </w:tc>
        <w:tc>
          <w:tcPr>
            <w:tcW w:w="1560"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13002</w:t>
            </w:r>
            <w:r>
              <w:rPr>
                <w:rFonts w:ascii="標楷體" w:eastAsia="標楷體" w:hAnsi="標楷體" w:hint="eastAsia"/>
              </w:rPr>
              <w:t>-1</w:t>
            </w:r>
          </w:p>
        </w:tc>
        <w:tc>
          <w:tcPr>
            <w:tcW w:w="3260" w:type="dxa"/>
          </w:tcPr>
          <w:p w:rsidR="007467AD" w:rsidRDefault="007467AD" w:rsidP="007467AD">
            <w:pPr>
              <w:rPr>
                <w:rFonts w:ascii="標楷體" w:eastAsia="標楷體" w:hAnsi="標楷體"/>
              </w:rPr>
            </w:pPr>
            <w:r>
              <w:rPr>
                <w:rFonts w:ascii="標楷體" w:eastAsia="標楷體" w:hAnsi="標楷體" w:hint="eastAsia"/>
              </w:rPr>
              <w:t>土木工程技術服務中心</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1,405,578</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2,540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254</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1,407,864</w:t>
            </w:r>
          </w:p>
        </w:tc>
        <w:tc>
          <w:tcPr>
            <w:tcW w:w="1384" w:type="dxa"/>
          </w:tcPr>
          <w:p w:rsidR="007467AD" w:rsidRPr="00BE02DE" w:rsidRDefault="007467AD" w:rsidP="007467AD">
            <w:pPr>
              <w:jc w:val="right"/>
              <w:rPr>
                <w:rFonts w:ascii="標楷體" w:eastAsia="標楷體" w:hAnsi="標楷體"/>
              </w:rPr>
            </w:pPr>
            <w:r>
              <w:rPr>
                <w:rFonts w:ascii="標楷體" w:eastAsia="標楷體" w:hAnsi="標楷體" w:hint="eastAsia"/>
              </w:rPr>
              <w:t>254</w:t>
            </w:r>
          </w:p>
        </w:tc>
        <w:tc>
          <w:tcPr>
            <w:tcW w:w="2726" w:type="dxa"/>
          </w:tcPr>
          <w:p w:rsidR="007467AD" w:rsidRPr="0069133B" w:rsidRDefault="007467AD" w:rsidP="007467AD">
            <w:pPr>
              <w:rPr>
                <w:rFonts w:ascii="標楷體" w:eastAsia="標楷體" w:hAnsi="標楷體"/>
                <w:i/>
                <w:sz w:val="20"/>
              </w:rPr>
            </w:pPr>
          </w:p>
        </w:tc>
      </w:tr>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3</w:t>
            </w:r>
          </w:p>
        </w:tc>
        <w:tc>
          <w:tcPr>
            <w:tcW w:w="1560"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13003</w:t>
            </w:r>
            <w:r>
              <w:rPr>
                <w:rFonts w:ascii="標楷體" w:eastAsia="標楷體" w:hAnsi="標楷體" w:hint="eastAsia"/>
              </w:rPr>
              <w:t>-1</w:t>
            </w:r>
          </w:p>
        </w:tc>
        <w:tc>
          <w:tcPr>
            <w:tcW w:w="3260" w:type="dxa"/>
          </w:tcPr>
          <w:p w:rsidR="007467AD" w:rsidRDefault="007467AD" w:rsidP="007467AD">
            <w:pPr>
              <w:rPr>
                <w:rFonts w:ascii="標楷體" w:eastAsia="標楷體" w:hAnsi="標楷體"/>
              </w:rPr>
            </w:pPr>
            <w:r>
              <w:rPr>
                <w:rFonts w:ascii="標楷體" w:eastAsia="標楷體" w:hAnsi="標楷體" w:hint="eastAsia"/>
              </w:rPr>
              <w:t>環境科技服務中心</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10,418,046</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3,678,539</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3,100,304</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10,996,281</w:t>
            </w:r>
          </w:p>
        </w:tc>
        <w:tc>
          <w:tcPr>
            <w:tcW w:w="1384" w:type="dxa"/>
          </w:tcPr>
          <w:p w:rsidR="007467AD" w:rsidRPr="00BE02DE" w:rsidRDefault="007467AD" w:rsidP="007467AD">
            <w:pPr>
              <w:jc w:val="right"/>
              <w:rPr>
                <w:rFonts w:ascii="標楷體" w:eastAsia="標楷體" w:hAnsi="標楷體"/>
              </w:rPr>
            </w:pPr>
            <w:r>
              <w:rPr>
                <w:rFonts w:ascii="標楷體" w:eastAsia="標楷體" w:hAnsi="標楷體" w:hint="eastAsia"/>
              </w:rPr>
              <w:t>461,425</w:t>
            </w:r>
          </w:p>
        </w:tc>
        <w:tc>
          <w:tcPr>
            <w:tcW w:w="2726" w:type="dxa"/>
          </w:tcPr>
          <w:p w:rsidR="007467AD" w:rsidRDefault="007467AD" w:rsidP="007467AD">
            <w:pPr>
              <w:rPr>
                <w:rFonts w:ascii="標楷體" w:eastAsia="標楷體" w:hAnsi="標楷體"/>
                <w:sz w:val="20"/>
              </w:rPr>
            </w:pPr>
          </w:p>
        </w:tc>
      </w:tr>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4</w:t>
            </w:r>
          </w:p>
        </w:tc>
        <w:tc>
          <w:tcPr>
            <w:tcW w:w="1560"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13004</w:t>
            </w:r>
            <w:r>
              <w:rPr>
                <w:rFonts w:ascii="標楷體" w:eastAsia="標楷體" w:hAnsi="標楷體" w:hint="eastAsia"/>
              </w:rPr>
              <w:t>-1</w:t>
            </w:r>
          </w:p>
        </w:tc>
        <w:tc>
          <w:tcPr>
            <w:tcW w:w="3260" w:type="dxa"/>
          </w:tcPr>
          <w:p w:rsidR="007467AD" w:rsidRDefault="007467AD" w:rsidP="007467AD">
            <w:pPr>
              <w:rPr>
                <w:rFonts w:ascii="標楷體" w:eastAsia="標楷體" w:hAnsi="標楷體"/>
              </w:rPr>
            </w:pPr>
            <w:r>
              <w:rPr>
                <w:rFonts w:ascii="標楷體" w:eastAsia="標楷體" w:hAnsi="標楷體" w:hint="eastAsia"/>
              </w:rPr>
              <w:t>食品科技服務中心</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514,632</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491,750</w:t>
            </w:r>
          </w:p>
        </w:tc>
        <w:tc>
          <w:tcPr>
            <w:tcW w:w="1559" w:type="dxa"/>
          </w:tcPr>
          <w:p w:rsidR="007467AD" w:rsidRPr="00D9648E" w:rsidRDefault="007467AD" w:rsidP="007467AD">
            <w:pPr>
              <w:jc w:val="right"/>
              <w:rPr>
                <w:rFonts w:ascii="標楷體" w:eastAsia="標楷體" w:hAnsi="標楷體"/>
              </w:rPr>
            </w:pPr>
            <w:r w:rsidRPr="00D9648E">
              <w:rPr>
                <w:rFonts w:ascii="標楷體" w:eastAsia="標楷體" w:hAnsi="標楷體" w:hint="eastAsia"/>
              </w:rPr>
              <w:t>686</w:t>
            </w:r>
            <w:r>
              <w:rPr>
                <w:rFonts w:ascii="標楷體" w:eastAsia="標楷體" w:hAnsi="標楷體" w:hint="eastAsia"/>
              </w:rPr>
              <w:t>,</w:t>
            </w:r>
            <w:r w:rsidRPr="00D9648E">
              <w:rPr>
                <w:rFonts w:ascii="標楷體" w:eastAsia="標楷體" w:hAnsi="標楷體" w:hint="eastAsia"/>
              </w:rPr>
              <w:t>153</w:t>
            </w:r>
          </w:p>
        </w:tc>
        <w:tc>
          <w:tcPr>
            <w:tcW w:w="1276" w:type="dxa"/>
          </w:tcPr>
          <w:p w:rsidR="007467AD" w:rsidRPr="00D9648E" w:rsidRDefault="007467AD" w:rsidP="007467AD">
            <w:pPr>
              <w:jc w:val="right"/>
              <w:rPr>
                <w:rFonts w:ascii="標楷體" w:eastAsia="標楷體" w:hAnsi="標楷體"/>
              </w:rPr>
            </w:pPr>
            <w:r w:rsidRPr="00D9648E">
              <w:rPr>
                <w:rFonts w:ascii="標楷體" w:eastAsia="標楷體" w:hAnsi="標楷體" w:hint="eastAsia"/>
              </w:rPr>
              <w:t>320</w:t>
            </w:r>
            <w:r>
              <w:rPr>
                <w:rFonts w:ascii="標楷體" w:eastAsia="標楷體" w:hAnsi="標楷體" w:hint="eastAsia"/>
              </w:rPr>
              <w:t>,</w:t>
            </w:r>
            <w:r w:rsidRPr="00D9648E">
              <w:rPr>
                <w:rFonts w:ascii="標楷體" w:eastAsia="標楷體" w:hAnsi="標楷體" w:hint="eastAsia"/>
              </w:rPr>
              <w:t>229</w:t>
            </w:r>
          </w:p>
        </w:tc>
        <w:tc>
          <w:tcPr>
            <w:tcW w:w="1384" w:type="dxa"/>
          </w:tcPr>
          <w:p w:rsidR="007467AD" w:rsidRPr="00D9648E" w:rsidRDefault="007467AD" w:rsidP="007467AD">
            <w:pPr>
              <w:jc w:val="right"/>
              <w:rPr>
                <w:rFonts w:ascii="標楷體" w:eastAsia="標楷體" w:hAnsi="標楷體"/>
              </w:rPr>
            </w:pPr>
            <w:r w:rsidRPr="00D9648E">
              <w:rPr>
                <w:rFonts w:ascii="標楷體" w:eastAsia="標楷體" w:hAnsi="標楷體" w:hint="eastAsia"/>
              </w:rPr>
              <w:t>63</w:t>
            </w:r>
            <w:r>
              <w:rPr>
                <w:rFonts w:ascii="標楷體" w:eastAsia="標楷體" w:hAnsi="標楷體" w:hint="eastAsia"/>
              </w:rPr>
              <w:t>,</w:t>
            </w:r>
            <w:r w:rsidRPr="00D9648E">
              <w:rPr>
                <w:rFonts w:ascii="標楷體" w:eastAsia="標楷體" w:hAnsi="標楷體" w:hint="eastAsia"/>
              </w:rPr>
              <w:t>762</w:t>
            </w:r>
          </w:p>
        </w:tc>
        <w:tc>
          <w:tcPr>
            <w:tcW w:w="2726" w:type="dxa"/>
          </w:tcPr>
          <w:p w:rsidR="007467AD" w:rsidRPr="00CF3244" w:rsidRDefault="007467AD" w:rsidP="007467AD">
            <w:pPr>
              <w:rPr>
                <w:rFonts w:ascii="標楷體" w:eastAsia="標楷體" w:hAnsi="標楷體"/>
                <w:color w:val="FF0000"/>
                <w:sz w:val="20"/>
              </w:rPr>
            </w:pPr>
          </w:p>
        </w:tc>
      </w:tr>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5</w:t>
            </w:r>
          </w:p>
        </w:tc>
        <w:tc>
          <w:tcPr>
            <w:tcW w:w="1560"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13005</w:t>
            </w:r>
            <w:r>
              <w:rPr>
                <w:rFonts w:ascii="標楷體" w:eastAsia="標楷體" w:hAnsi="標楷體" w:hint="eastAsia"/>
              </w:rPr>
              <w:t>-1</w:t>
            </w:r>
          </w:p>
        </w:tc>
        <w:tc>
          <w:tcPr>
            <w:tcW w:w="3260" w:type="dxa"/>
          </w:tcPr>
          <w:p w:rsidR="007467AD" w:rsidRDefault="007467AD" w:rsidP="007467AD">
            <w:pPr>
              <w:rPr>
                <w:rFonts w:ascii="標楷體" w:eastAsia="標楷體" w:hAnsi="標楷體"/>
              </w:rPr>
            </w:pPr>
            <w:r>
              <w:rPr>
                <w:rFonts w:ascii="標楷體" w:eastAsia="標楷體" w:hAnsi="標楷體" w:hint="eastAsia"/>
              </w:rPr>
              <w:t>景觀綠化中心</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82,482</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22,450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26,679</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78,235</w:t>
            </w:r>
          </w:p>
        </w:tc>
        <w:tc>
          <w:tcPr>
            <w:tcW w:w="1384" w:type="dxa"/>
          </w:tcPr>
          <w:p w:rsidR="007467AD" w:rsidRPr="00BE02DE" w:rsidRDefault="007467AD" w:rsidP="007467AD">
            <w:pPr>
              <w:jc w:val="right"/>
              <w:rPr>
                <w:rFonts w:ascii="標楷體" w:eastAsia="標楷體" w:hAnsi="標楷體"/>
              </w:rPr>
            </w:pPr>
            <w:r>
              <w:rPr>
                <w:rFonts w:ascii="標楷體" w:eastAsia="標楷體" w:hAnsi="標楷體" w:hint="eastAsia"/>
              </w:rPr>
              <w:t>2,245</w:t>
            </w:r>
          </w:p>
        </w:tc>
        <w:tc>
          <w:tcPr>
            <w:tcW w:w="2726" w:type="dxa"/>
          </w:tcPr>
          <w:p w:rsidR="007467AD" w:rsidRDefault="007467AD" w:rsidP="007467AD">
            <w:pPr>
              <w:rPr>
                <w:rFonts w:ascii="標楷體" w:eastAsia="標楷體" w:hAnsi="標楷體"/>
                <w:sz w:val="20"/>
              </w:rPr>
            </w:pPr>
          </w:p>
        </w:tc>
      </w:tr>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6</w:t>
            </w:r>
          </w:p>
        </w:tc>
        <w:tc>
          <w:tcPr>
            <w:tcW w:w="1560"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13006</w:t>
            </w:r>
            <w:r>
              <w:rPr>
                <w:rFonts w:ascii="標楷體" w:eastAsia="標楷體" w:hAnsi="標楷體" w:hint="eastAsia"/>
              </w:rPr>
              <w:t>-1</w:t>
            </w:r>
          </w:p>
        </w:tc>
        <w:tc>
          <w:tcPr>
            <w:tcW w:w="3260" w:type="dxa"/>
          </w:tcPr>
          <w:p w:rsidR="007467AD" w:rsidRDefault="007467AD" w:rsidP="007467AD">
            <w:pPr>
              <w:rPr>
                <w:rFonts w:ascii="標楷體" w:eastAsia="標楷體" w:hAnsi="標楷體"/>
              </w:rPr>
            </w:pPr>
            <w:r>
              <w:rPr>
                <w:rFonts w:ascii="標楷體" w:eastAsia="標楷體" w:hAnsi="標楷體" w:hint="eastAsia"/>
              </w:rPr>
              <w:t>木材加工技術服務中心</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2,336,136</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1,148,100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1,132,925</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2,351,311</w:t>
            </w:r>
          </w:p>
        </w:tc>
        <w:tc>
          <w:tcPr>
            <w:tcW w:w="1384" w:type="dxa"/>
          </w:tcPr>
          <w:p w:rsidR="007467AD" w:rsidRPr="00BE02DE" w:rsidRDefault="007467AD" w:rsidP="007467AD">
            <w:pPr>
              <w:jc w:val="right"/>
              <w:rPr>
                <w:rFonts w:ascii="標楷體" w:eastAsia="標楷體" w:hAnsi="標楷體"/>
              </w:rPr>
            </w:pPr>
            <w:r>
              <w:rPr>
                <w:rFonts w:ascii="標楷體" w:eastAsia="標楷體" w:hAnsi="標楷體" w:hint="eastAsia"/>
              </w:rPr>
              <w:t>157,772</w:t>
            </w:r>
          </w:p>
        </w:tc>
        <w:tc>
          <w:tcPr>
            <w:tcW w:w="2726" w:type="dxa"/>
          </w:tcPr>
          <w:p w:rsidR="007467AD" w:rsidRDefault="007467AD" w:rsidP="007467AD">
            <w:pPr>
              <w:rPr>
                <w:rFonts w:ascii="標楷體" w:eastAsia="標楷體" w:hAnsi="標楷體"/>
                <w:sz w:val="20"/>
              </w:rPr>
            </w:pPr>
          </w:p>
        </w:tc>
      </w:tr>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7</w:t>
            </w:r>
          </w:p>
        </w:tc>
        <w:tc>
          <w:tcPr>
            <w:tcW w:w="1560"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13008</w:t>
            </w:r>
            <w:r>
              <w:rPr>
                <w:rFonts w:ascii="標楷體" w:eastAsia="標楷體" w:hAnsi="標楷體" w:hint="eastAsia"/>
              </w:rPr>
              <w:t>-1</w:t>
            </w:r>
          </w:p>
        </w:tc>
        <w:tc>
          <w:tcPr>
            <w:tcW w:w="3260" w:type="dxa"/>
          </w:tcPr>
          <w:p w:rsidR="007467AD" w:rsidRDefault="007467AD" w:rsidP="007467AD">
            <w:pPr>
              <w:rPr>
                <w:rFonts w:ascii="標楷體" w:eastAsia="標楷體" w:hAnsi="標楷體"/>
              </w:rPr>
            </w:pPr>
            <w:r>
              <w:rPr>
                <w:rFonts w:ascii="標楷體" w:eastAsia="標楷體" w:hAnsi="標楷體" w:hint="eastAsia"/>
              </w:rPr>
              <w:t>營建暨水資源服務中心</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3,264,686</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1,548,590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1,668,458</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3,144,818</w:t>
            </w:r>
          </w:p>
        </w:tc>
        <w:tc>
          <w:tcPr>
            <w:tcW w:w="1384" w:type="dxa"/>
          </w:tcPr>
          <w:p w:rsidR="007467AD" w:rsidRPr="00BE02DE" w:rsidRDefault="007467AD" w:rsidP="007467AD">
            <w:pPr>
              <w:jc w:val="right"/>
              <w:rPr>
                <w:rFonts w:ascii="標楷體" w:eastAsia="標楷體" w:hAnsi="標楷體"/>
              </w:rPr>
            </w:pPr>
            <w:r>
              <w:rPr>
                <w:rFonts w:ascii="標楷體" w:eastAsia="標楷體" w:hAnsi="標楷體" w:hint="eastAsia"/>
              </w:rPr>
              <w:t>205,830</w:t>
            </w:r>
          </w:p>
        </w:tc>
        <w:tc>
          <w:tcPr>
            <w:tcW w:w="2726" w:type="dxa"/>
          </w:tcPr>
          <w:p w:rsidR="007467AD" w:rsidRDefault="007467AD" w:rsidP="007467AD">
            <w:pPr>
              <w:rPr>
                <w:rFonts w:ascii="標楷體" w:eastAsia="標楷體" w:hAnsi="標楷體"/>
                <w:sz w:val="20"/>
              </w:rPr>
            </w:pPr>
          </w:p>
        </w:tc>
      </w:tr>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8</w:t>
            </w:r>
          </w:p>
        </w:tc>
        <w:tc>
          <w:tcPr>
            <w:tcW w:w="1560"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13009</w:t>
            </w:r>
            <w:r>
              <w:rPr>
                <w:rFonts w:ascii="標楷體" w:eastAsia="標楷體" w:hAnsi="標楷體" w:hint="eastAsia"/>
              </w:rPr>
              <w:t>-1</w:t>
            </w:r>
          </w:p>
        </w:tc>
        <w:tc>
          <w:tcPr>
            <w:tcW w:w="3260" w:type="dxa"/>
          </w:tcPr>
          <w:p w:rsidR="007467AD" w:rsidRDefault="007467AD" w:rsidP="007467AD">
            <w:pPr>
              <w:rPr>
                <w:rFonts w:ascii="標楷體" w:eastAsia="標楷體" w:hAnsi="標楷體"/>
                <w:sz w:val="22"/>
              </w:rPr>
            </w:pPr>
            <w:r>
              <w:rPr>
                <w:rFonts w:ascii="標楷體" w:eastAsia="標楷體" w:hAnsi="標楷體" w:hint="eastAsia"/>
                <w:sz w:val="22"/>
              </w:rPr>
              <w:t>先進車輛技術維修暨服務中心</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1,433,357</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973,000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435,890</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1,970,467</w:t>
            </w:r>
          </w:p>
        </w:tc>
        <w:tc>
          <w:tcPr>
            <w:tcW w:w="1384" w:type="dxa"/>
          </w:tcPr>
          <w:p w:rsidR="007467AD" w:rsidRPr="00BE02DE" w:rsidRDefault="007467AD" w:rsidP="007467AD">
            <w:pPr>
              <w:jc w:val="right"/>
              <w:rPr>
                <w:rFonts w:ascii="標楷體" w:eastAsia="標楷體" w:hAnsi="標楷體"/>
              </w:rPr>
            </w:pPr>
            <w:r>
              <w:rPr>
                <w:rFonts w:ascii="標楷體" w:eastAsia="標楷體" w:hAnsi="標楷體" w:hint="eastAsia"/>
              </w:rPr>
              <w:t>135,950</w:t>
            </w:r>
          </w:p>
        </w:tc>
        <w:tc>
          <w:tcPr>
            <w:tcW w:w="2726" w:type="dxa"/>
          </w:tcPr>
          <w:p w:rsidR="007467AD" w:rsidRDefault="007467AD" w:rsidP="007467AD">
            <w:pPr>
              <w:rPr>
                <w:rFonts w:ascii="標楷體" w:eastAsia="標楷體" w:hAnsi="標楷體"/>
                <w:sz w:val="20"/>
              </w:rPr>
            </w:pPr>
          </w:p>
        </w:tc>
      </w:tr>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9</w:t>
            </w:r>
          </w:p>
        </w:tc>
        <w:tc>
          <w:tcPr>
            <w:tcW w:w="1560"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13010</w:t>
            </w:r>
            <w:r>
              <w:rPr>
                <w:rFonts w:ascii="標楷體" w:eastAsia="標楷體" w:hAnsi="標楷體" w:hint="eastAsia"/>
              </w:rPr>
              <w:t>-1</w:t>
            </w:r>
          </w:p>
        </w:tc>
        <w:tc>
          <w:tcPr>
            <w:tcW w:w="3260" w:type="dxa"/>
          </w:tcPr>
          <w:p w:rsidR="007467AD" w:rsidRDefault="007467AD" w:rsidP="007467AD">
            <w:pPr>
              <w:rPr>
                <w:rFonts w:ascii="標楷體" w:eastAsia="標楷體" w:hAnsi="標楷體"/>
              </w:rPr>
            </w:pPr>
            <w:r>
              <w:rPr>
                <w:rFonts w:ascii="標楷體" w:eastAsia="標楷體" w:hAnsi="標楷體" w:hint="eastAsia"/>
              </w:rPr>
              <w:t>幼稚園</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3,905,178</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5,782,776</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5,959,495</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3,728,459</w:t>
            </w:r>
          </w:p>
        </w:tc>
        <w:tc>
          <w:tcPr>
            <w:tcW w:w="1384" w:type="dxa"/>
          </w:tcPr>
          <w:p w:rsidR="007467AD" w:rsidRPr="00BE02DE" w:rsidRDefault="007467AD" w:rsidP="007467AD">
            <w:pPr>
              <w:jc w:val="right"/>
              <w:rPr>
                <w:rFonts w:ascii="標楷體" w:eastAsia="標楷體" w:hAnsi="標楷體"/>
              </w:rPr>
            </w:pPr>
            <w:r>
              <w:rPr>
                <w:rFonts w:ascii="標楷體" w:eastAsia="標楷體" w:hAnsi="標楷體" w:hint="eastAsia"/>
              </w:rPr>
              <w:t>583,658</w:t>
            </w:r>
          </w:p>
        </w:tc>
        <w:tc>
          <w:tcPr>
            <w:tcW w:w="2726" w:type="dxa"/>
          </w:tcPr>
          <w:p w:rsidR="007467AD" w:rsidRDefault="007467AD" w:rsidP="007467AD">
            <w:pPr>
              <w:rPr>
                <w:rFonts w:ascii="標楷體" w:eastAsia="標楷體" w:hAnsi="標楷體"/>
                <w:sz w:val="20"/>
              </w:rPr>
            </w:pPr>
          </w:p>
        </w:tc>
      </w:tr>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10</w:t>
            </w:r>
          </w:p>
        </w:tc>
        <w:tc>
          <w:tcPr>
            <w:tcW w:w="1560"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13011</w:t>
            </w:r>
            <w:r>
              <w:rPr>
                <w:rFonts w:ascii="標楷體" w:eastAsia="標楷體" w:hAnsi="標楷體" w:hint="eastAsia"/>
              </w:rPr>
              <w:t>-1</w:t>
            </w:r>
          </w:p>
        </w:tc>
        <w:tc>
          <w:tcPr>
            <w:tcW w:w="3260" w:type="dxa"/>
          </w:tcPr>
          <w:p w:rsidR="007467AD" w:rsidRDefault="007467AD" w:rsidP="007467AD">
            <w:pPr>
              <w:rPr>
                <w:rFonts w:ascii="標楷體" w:eastAsia="標楷體" w:hAnsi="標楷體"/>
              </w:rPr>
            </w:pPr>
            <w:r>
              <w:rPr>
                <w:rFonts w:ascii="標楷體" w:eastAsia="標楷體" w:hAnsi="標楷體" w:hint="eastAsia"/>
              </w:rPr>
              <w:t>水土保持科技服務中心</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6,307,589</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2,159,724</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2,430,104</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6,307,209</w:t>
            </w:r>
          </w:p>
        </w:tc>
        <w:tc>
          <w:tcPr>
            <w:tcW w:w="1384" w:type="dxa"/>
          </w:tcPr>
          <w:p w:rsidR="007467AD" w:rsidRPr="00BE02DE" w:rsidRDefault="007467AD" w:rsidP="007467AD">
            <w:pPr>
              <w:jc w:val="right"/>
              <w:rPr>
                <w:rFonts w:ascii="標楷體" w:eastAsia="標楷體" w:hAnsi="標楷體"/>
              </w:rPr>
            </w:pPr>
            <w:r>
              <w:rPr>
                <w:rFonts w:ascii="標楷體" w:eastAsia="標楷體" w:hAnsi="標楷體" w:hint="eastAsia"/>
              </w:rPr>
              <w:t>279,166</w:t>
            </w:r>
          </w:p>
        </w:tc>
        <w:tc>
          <w:tcPr>
            <w:tcW w:w="2726" w:type="dxa"/>
          </w:tcPr>
          <w:p w:rsidR="007467AD" w:rsidRDefault="007467AD" w:rsidP="007467AD">
            <w:pPr>
              <w:rPr>
                <w:rFonts w:ascii="標楷體" w:eastAsia="標楷體" w:hAnsi="標楷體"/>
                <w:sz w:val="20"/>
              </w:rPr>
            </w:pPr>
          </w:p>
        </w:tc>
      </w:tr>
      <w:tr w:rsidR="007467AD" w:rsidTr="00973A3C">
        <w:trPr>
          <w:cantSplit/>
          <w:trHeight w:val="393"/>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11</w:t>
            </w:r>
          </w:p>
        </w:tc>
        <w:tc>
          <w:tcPr>
            <w:tcW w:w="1560"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13012</w:t>
            </w:r>
            <w:r>
              <w:rPr>
                <w:rFonts w:ascii="標楷體" w:eastAsia="標楷體" w:hAnsi="標楷體" w:hint="eastAsia"/>
              </w:rPr>
              <w:t>-1</w:t>
            </w:r>
          </w:p>
        </w:tc>
        <w:tc>
          <w:tcPr>
            <w:tcW w:w="3260" w:type="dxa"/>
          </w:tcPr>
          <w:p w:rsidR="007467AD" w:rsidRDefault="007467AD" w:rsidP="007467AD">
            <w:pPr>
              <w:rPr>
                <w:rFonts w:ascii="標楷體" w:eastAsia="標楷體" w:hAnsi="標楷體"/>
              </w:rPr>
            </w:pPr>
            <w:r>
              <w:rPr>
                <w:rFonts w:ascii="標楷體" w:eastAsia="標楷體" w:hAnsi="標楷體" w:hint="eastAsia"/>
              </w:rPr>
              <w:t>機械工程技術服務中心</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16,676</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152,400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161,399</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7,677</w:t>
            </w:r>
          </w:p>
        </w:tc>
        <w:tc>
          <w:tcPr>
            <w:tcW w:w="1384" w:type="dxa"/>
          </w:tcPr>
          <w:p w:rsidR="007467AD" w:rsidRPr="00BE02DE" w:rsidRDefault="007467AD" w:rsidP="007467AD">
            <w:pPr>
              <w:jc w:val="right"/>
              <w:rPr>
                <w:rFonts w:ascii="標楷體" w:eastAsia="標楷體" w:hAnsi="標楷體"/>
              </w:rPr>
            </w:pPr>
            <w:r>
              <w:rPr>
                <w:rFonts w:ascii="標楷體" w:eastAsia="標楷體" w:hAnsi="標楷體" w:hint="eastAsia"/>
              </w:rPr>
              <w:t>15,240</w:t>
            </w:r>
          </w:p>
        </w:tc>
        <w:tc>
          <w:tcPr>
            <w:tcW w:w="2726" w:type="dxa"/>
          </w:tcPr>
          <w:p w:rsidR="007467AD" w:rsidRDefault="007467AD" w:rsidP="007467AD">
            <w:pPr>
              <w:rPr>
                <w:rFonts w:ascii="標楷體" w:eastAsia="標楷體" w:hAnsi="標楷體"/>
                <w:sz w:val="20"/>
              </w:rPr>
            </w:pPr>
          </w:p>
        </w:tc>
      </w:tr>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12</w:t>
            </w:r>
          </w:p>
        </w:tc>
        <w:tc>
          <w:tcPr>
            <w:tcW w:w="1560"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13015</w:t>
            </w:r>
            <w:r>
              <w:rPr>
                <w:rFonts w:ascii="標楷體" w:eastAsia="標楷體" w:hAnsi="標楷體" w:hint="eastAsia"/>
              </w:rPr>
              <w:t>-1</w:t>
            </w:r>
          </w:p>
        </w:tc>
        <w:tc>
          <w:tcPr>
            <w:tcW w:w="3260" w:type="dxa"/>
          </w:tcPr>
          <w:p w:rsidR="007467AD" w:rsidRDefault="007467AD" w:rsidP="007467AD">
            <w:pPr>
              <w:rPr>
                <w:rFonts w:ascii="標楷體" w:eastAsia="標楷體" w:hAnsi="標楷體"/>
              </w:rPr>
            </w:pPr>
            <w:r>
              <w:rPr>
                <w:rFonts w:ascii="標楷體" w:eastAsia="標楷體" w:hAnsi="標楷體" w:hint="eastAsia"/>
              </w:rPr>
              <w:t>野生動物保育服務中心</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87,280</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1384"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2726" w:type="dxa"/>
          </w:tcPr>
          <w:p w:rsidR="007467AD" w:rsidRDefault="007467AD" w:rsidP="007467AD">
            <w:pPr>
              <w:rPr>
                <w:rFonts w:ascii="標楷體" w:eastAsia="標楷體" w:hAnsi="標楷體"/>
                <w:sz w:val="20"/>
              </w:rPr>
            </w:pPr>
          </w:p>
        </w:tc>
      </w:tr>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13</w:t>
            </w:r>
          </w:p>
        </w:tc>
        <w:tc>
          <w:tcPr>
            <w:tcW w:w="1560"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13016</w:t>
            </w:r>
            <w:r>
              <w:rPr>
                <w:rFonts w:ascii="標楷體" w:eastAsia="標楷體" w:hAnsi="標楷體" w:hint="eastAsia"/>
              </w:rPr>
              <w:t>-1</w:t>
            </w:r>
          </w:p>
        </w:tc>
        <w:tc>
          <w:tcPr>
            <w:tcW w:w="3260" w:type="dxa"/>
          </w:tcPr>
          <w:p w:rsidR="007467AD" w:rsidRDefault="007467AD" w:rsidP="007467AD">
            <w:pPr>
              <w:rPr>
                <w:rFonts w:ascii="標楷體" w:eastAsia="標楷體" w:hAnsi="標楷體"/>
              </w:rPr>
            </w:pPr>
            <w:r>
              <w:rPr>
                <w:rFonts w:ascii="標楷體" w:eastAsia="標楷體" w:hAnsi="標楷體" w:hint="eastAsia"/>
              </w:rPr>
              <w:t>水產養殖科技服務中心</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455,488</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309,471</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293,716</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471,243</w:t>
            </w:r>
          </w:p>
        </w:tc>
        <w:tc>
          <w:tcPr>
            <w:tcW w:w="1384" w:type="dxa"/>
          </w:tcPr>
          <w:p w:rsidR="007467AD" w:rsidRPr="00BE02DE" w:rsidRDefault="007467AD" w:rsidP="007467AD">
            <w:pPr>
              <w:jc w:val="right"/>
              <w:rPr>
                <w:rFonts w:ascii="標楷體" w:eastAsia="標楷體" w:hAnsi="標楷體"/>
              </w:rPr>
            </w:pPr>
            <w:r>
              <w:rPr>
                <w:rFonts w:ascii="標楷體" w:eastAsia="標楷體" w:hAnsi="標楷體" w:hint="eastAsia"/>
              </w:rPr>
              <w:t>36,420</w:t>
            </w:r>
          </w:p>
        </w:tc>
        <w:tc>
          <w:tcPr>
            <w:tcW w:w="2726" w:type="dxa"/>
          </w:tcPr>
          <w:p w:rsidR="007467AD" w:rsidRDefault="007467AD" w:rsidP="007467AD">
            <w:pPr>
              <w:rPr>
                <w:rFonts w:ascii="標楷體" w:eastAsia="標楷體" w:hAnsi="標楷體"/>
                <w:sz w:val="20"/>
              </w:rPr>
            </w:pPr>
          </w:p>
        </w:tc>
      </w:tr>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14</w:t>
            </w:r>
          </w:p>
        </w:tc>
        <w:tc>
          <w:tcPr>
            <w:tcW w:w="1560"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13017</w:t>
            </w:r>
            <w:r>
              <w:rPr>
                <w:rFonts w:ascii="標楷體" w:eastAsia="標楷體" w:hAnsi="標楷體" w:hint="eastAsia"/>
              </w:rPr>
              <w:t>-1</w:t>
            </w:r>
          </w:p>
        </w:tc>
        <w:tc>
          <w:tcPr>
            <w:tcW w:w="3260" w:type="dxa"/>
          </w:tcPr>
          <w:p w:rsidR="007467AD" w:rsidRDefault="007467AD" w:rsidP="007467AD">
            <w:pPr>
              <w:rPr>
                <w:rFonts w:ascii="標楷體" w:eastAsia="標楷體" w:hAnsi="標楷體"/>
              </w:rPr>
            </w:pPr>
            <w:r>
              <w:rPr>
                <w:rFonts w:ascii="標楷體" w:eastAsia="標楷體" w:hAnsi="標楷體" w:hint="eastAsia"/>
              </w:rPr>
              <w:t>創新育成中心</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2,911,630</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3,093,500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2,443,137</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3,561,993</w:t>
            </w:r>
          </w:p>
        </w:tc>
        <w:tc>
          <w:tcPr>
            <w:tcW w:w="1384" w:type="dxa"/>
          </w:tcPr>
          <w:p w:rsidR="007467AD" w:rsidRPr="00BE02DE" w:rsidRDefault="007467AD" w:rsidP="007467AD">
            <w:pPr>
              <w:jc w:val="right"/>
              <w:rPr>
                <w:rFonts w:ascii="標楷體" w:eastAsia="標楷體" w:hAnsi="標楷體"/>
              </w:rPr>
            </w:pPr>
            <w:r>
              <w:rPr>
                <w:rFonts w:ascii="標楷體" w:eastAsia="標楷體" w:hAnsi="標楷體" w:hint="eastAsia"/>
              </w:rPr>
              <w:t>391,220</w:t>
            </w:r>
          </w:p>
        </w:tc>
        <w:tc>
          <w:tcPr>
            <w:tcW w:w="2726" w:type="dxa"/>
          </w:tcPr>
          <w:p w:rsidR="007467AD" w:rsidRDefault="007467AD" w:rsidP="007467AD">
            <w:pPr>
              <w:rPr>
                <w:rFonts w:ascii="標楷體" w:eastAsia="標楷體" w:hAnsi="標楷體"/>
                <w:sz w:val="20"/>
              </w:rPr>
            </w:pPr>
          </w:p>
        </w:tc>
      </w:tr>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15</w:t>
            </w:r>
          </w:p>
        </w:tc>
        <w:tc>
          <w:tcPr>
            <w:tcW w:w="1560"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13018</w:t>
            </w:r>
            <w:r>
              <w:rPr>
                <w:rFonts w:ascii="標楷體" w:eastAsia="標楷體" w:hAnsi="標楷體" w:hint="eastAsia"/>
              </w:rPr>
              <w:t>-1</w:t>
            </w:r>
          </w:p>
        </w:tc>
        <w:tc>
          <w:tcPr>
            <w:tcW w:w="3260" w:type="dxa"/>
          </w:tcPr>
          <w:p w:rsidR="007467AD" w:rsidRDefault="007467AD" w:rsidP="007467AD">
            <w:pPr>
              <w:rPr>
                <w:rFonts w:ascii="標楷體" w:eastAsia="標楷體" w:hAnsi="標楷體"/>
              </w:rPr>
            </w:pPr>
            <w:r>
              <w:rPr>
                <w:rFonts w:ascii="標楷體" w:eastAsia="標楷體" w:hAnsi="標楷體" w:hint="eastAsia"/>
              </w:rPr>
              <w:t>服飾科技服務中心</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719</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719</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1384"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2726" w:type="dxa"/>
          </w:tcPr>
          <w:p w:rsidR="007467AD" w:rsidRDefault="007467AD" w:rsidP="007467AD">
            <w:pPr>
              <w:rPr>
                <w:rFonts w:ascii="標楷體" w:eastAsia="標楷體" w:hAnsi="標楷體"/>
                <w:sz w:val="20"/>
              </w:rPr>
            </w:pPr>
          </w:p>
        </w:tc>
      </w:tr>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16</w:t>
            </w:r>
          </w:p>
        </w:tc>
        <w:tc>
          <w:tcPr>
            <w:tcW w:w="1560" w:type="dxa"/>
          </w:tcPr>
          <w:p w:rsidR="007467AD" w:rsidRDefault="007467AD" w:rsidP="007467AD">
            <w:pPr>
              <w:rPr>
                <w:rFonts w:ascii="標楷體" w:eastAsia="標楷體" w:hAnsi="標楷體"/>
              </w:rPr>
            </w:pPr>
            <w:r>
              <w:rPr>
                <w:rFonts w:ascii="標楷體" w:eastAsia="標楷體" w:hAnsi="標楷體" w:hint="eastAsia"/>
              </w:rPr>
              <w:t>10413020-1</w:t>
            </w:r>
          </w:p>
        </w:tc>
        <w:tc>
          <w:tcPr>
            <w:tcW w:w="3260" w:type="dxa"/>
          </w:tcPr>
          <w:p w:rsidR="007467AD" w:rsidRDefault="007467AD" w:rsidP="007467AD">
            <w:pPr>
              <w:rPr>
                <w:rFonts w:ascii="標楷體" w:eastAsia="標楷體" w:hAnsi="標楷體"/>
                <w:sz w:val="22"/>
              </w:rPr>
            </w:pPr>
            <w:r>
              <w:rPr>
                <w:rFonts w:ascii="標楷體" w:eastAsia="標楷體" w:hAnsi="標楷體" w:hint="eastAsia"/>
                <w:sz w:val="22"/>
              </w:rPr>
              <w:t>資訊技術服務中心</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1,159,675</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49,200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26,120</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1,182,755</w:t>
            </w:r>
          </w:p>
        </w:tc>
        <w:tc>
          <w:tcPr>
            <w:tcW w:w="1384" w:type="dxa"/>
          </w:tcPr>
          <w:p w:rsidR="007467AD" w:rsidRPr="00BE02DE" w:rsidRDefault="007467AD" w:rsidP="007467AD">
            <w:pPr>
              <w:jc w:val="right"/>
              <w:rPr>
                <w:rFonts w:ascii="標楷體" w:eastAsia="標楷體" w:hAnsi="標楷體"/>
              </w:rPr>
            </w:pPr>
            <w:r>
              <w:rPr>
                <w:rFonts w:ascii="標楷體" w:eastAsia="標楷體" w:hAnsi="標楷體" w:hint="eastAsia"/>
              </w:rPr>
              <w:t>4,920</w:t>
            </w:r>
          </w:p>
        </w:tc>
        <w:tc>
          <w:tcPr>
            <w:tcW w:w="2726" w:type="dxa"/>
          </w:tcPr>
          <w:p w:rsidR="007467AD" w:rsidRDefault="007467AD" w:rsidP="007467AD">
            <w:pPr>
              <w:rPr>
                <w:rFonts w:ascii="標楷體" w:eastAsia="標楷體" w:hAnsi="標楷體"/>
                <w:sz w:val="20"/>
              </w:rPr>
            </w:pPr>
          </w:p>
        </w:tc>
      </w:tr>
      <w:tr w:rsidR="007467AD" w:rsidTr="00973A3C">
        <w:trPr>
          <w:cantSplit/>
          <w:jc w:val="center"/>
        </w:trPr>
        <w:tc>
          <w:tcPr>
            <w:tcW w:w="595" w:type="dxa"/>
          </w:tcPr>
          <w:p w:rsidR="007467AD" w:rsidRDefault="007467AD" w:rsidP="007467AD">
            <w:pPr>
              <w:rPr>
                <w:rFonts w:ascii="標楷體" w:eastAsia="標楷體" w:hAnsi="標楷體"/>
              </w:rPr>
            </w:pPr>
            <w:r>
              <w:rPr>
                <w:rFonts w:ascii="標楷體" w:eastAsia="標楷體" w:hAnsi="標楷體" w:hint="eastAsia"/>
              </w:rPr>
              <w:t>17</w:t>
            </w:r>
          </w:p>
        </w:tc>
        <w:tc>
          <w:tcPr>
            <w:tcW w:w="1560"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1901</w:t>
            </w:r>
            <w:r>
              <w:rPr>
                <w:rFonts w:ascii="標楷體" w:eastAsia="標楷體" w:hAnsi="標楷體" w:hint="eastAsia"/>
              </w:rPr>
              <w:t>-1</w:t>
            </w:r>
          </w:p>
        </w:tc>
        <w:tc>
          <w:tcPr>
            <w:tcW w:w="3260" w:type="dxa"/>
          </w:tcPr>
          <w:p w:rsidR="007467AD" w:rsidRDefault="007467AD" w:rsidP="007467AD">
            <w:pPr>
              <w:rPr>
                <w:rFonts w:ascii="標楷體" w:eastAsia="標楷體" w:hAnsi="標楷體"/>
              </w:rPr>
            </w:pPr>
            <w:r>
              <w:rPr>
                <w:rFonts w:ascii="標楷體" w:eastAsia="標楷體" w:hAnsi="標楷體" w:hint="eastAsia"/>
              </w:rPr>
              <w:t>動物醫院</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9,538,504</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10,372,447</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14,406,462</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5,504,489</w:t>
            </w:r>
          </w:p>
        </w:tc>
        <w:tc>
          <w:tcPr>
            <w:tcW w:w="1384" w:type="dxa"/>
          </w:tcPr>
          <w:p w:rsidR="007467AD" w:rsidRPr="00BE02DE" w:rsidRDefault="007467AD" w:rsidP="007467AD">
            <w:pPr>
              <w:jc w:val="right"/>
              <w:rPr>
                <w:rFonts w:ascii="標楷體" w:eastAsia="標楷體" w:hAnsi="標楷體"/>
              </w:rPr>
            </w:pPr>
            <w:r>
              <w:rPr>
                <w:rFonts w:ascii="標楷體" w:eastAsia="標楷體" w:hAnsi="標楷體" w:hint="eastAsia"/>
              </w:rPr>
              <w:t>1,202,545</w:t>
            </w:r>
          </w:p>
        </w:tc>
        <w:tc>
          <w:tcPr>
            <w:tcW w:w="2726" w:type="dxa"/>
          </w:tcPr>
          <w:p w:rsidR="007467AD" w:rsidRDefault="007467AD" w:rsidP="007467AD">
            <w:pPr>
              <w:rPr>
                <w:rFonts w:ascii="標楷體" w:eastAsia="標楷體" w:hAnsi="標楷體"/>
                <w:sz w:val="20"/>
              </w:rPr>
            </w:pPr>
          </w:p>
        </w:tc>
      </w:tr>
    </w:tbl>
    <w:p w:rsidR="007467AD" w:rsidRDefault="007467AD" w:rsidP="007467AD">
      <w:r>
        <w:br w:type="page"/>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418"/>
        <w:gridCol w:w="3544"/>
        <w:gridCol w:w="1417"/>
        <w:gridCol w:w="1418"/>
        <w:gridCol w:w="1559"/>
        <w:gridCol w:w="1276"/>
        <w:gridCol w:w="1417"/>
        <w:gridCol w:w="2268"/>
      </w:tblGrid>
      <w:tr w:rsidR="007467AD" w:rsidTr="00973A3C">
        <w:trPr>
          <w:cantSplit/>
        </w:trPr>
        <w:tc>
          <w:tcPr>
            <w:tcW w:w="595" w:type="dxa"/>
          </w:tcPr>
          <w:p w:rsidR="007467AD" w:rsidRPr="00784339" w:rsidRDefault="007467AD" w:rsidP="007467AD">
            <w:pPr>
              <w:rPr>
                <w:rFonts w:ascii="標楷體" w:eastAsia="標楷體" w:hAnsi="標楷體"/>
                <w:color w:val="FF0000"/>
              </w:rPr>
            </w:pPr>
          </w:p>
        </w:tc>
        <w:tc>
          <w:tcPr>
            <w:tcW w:w="1418" w:type="dxa"/>
          </w:tcPr>
          <w:p w:rsidR="007467AD" w:rsidRPr="00784339" w:rsidRDefault="007467AD" w:rsidP="007467AD">
            <w:pPr>
              <w:rPr>
                <w:rFonts w:ascii="標楷體" w:eastAsia="標楷體" w:hAnsi="標楷體"/>
                <w:color w:val="FF0000"/>
              </w:rPr>
            </w:pPr>
            <w:r w:rsidRPr="00784339">
              <w:rPr>
                <w:rFonts w:ascii="標楷體" w:eastAsia="標楷體" w:hAnsi="標楷體" w:hint="eastAsia"/>
                <w:color w:val="FF0000"/>
              </w:rPr>
              <w:t>10413023-1</w:t>
            </w:r>
          </w:p>
        </w:tc>
        <w:tc>
          <w:tcPr>
            <w:tcW w:w="3544" w:type="dxa"/>
          </w:tcPr>
          <w:p w:rsidR="007467AD" w:rsidRPr="00954543" w:rsidRDefault="007467AD" w:rsidP="007467AD">
            <w:pPr>
              <w:rPr>
                <w:rFonts w:ascii="標楷體" w:eastAsia="標楷體" w:hAnsi="標楷體"/>
                <w:color w:val="FF0000"/>
              </w:rPr>
            </w:pPr>
            <w:r w:rsidRPr="00784339">
              <w:rPr>
                <w:rFonts w:ascii="標楷體" w:eastAsia="標楷體" w:hAnsi="標楷體" w:hint="eastAsia"/>
                <w:color w:val="FF0000"/>
              </w:rPr>
              <w:t>創新與產品研發中心</w:t>
            </w:r>
            <w:r>
              <w:rPr>
                <w:rFonts w:ascii="標楷體" w:eastAsia="標楷體" w:hAnsi="標楷體" w:hint="eastAsia"/>
                <w:color w:val="FF0000"/>
              </w:rPr>
              <w:t>(</w:t>
            </w:r>
            <w:r w:rsidRPr="00954543">
              <w:rPr>
                <w:rFonts w:ascii="標楷體" w:eastAsia="標楷體" w:hAnsi="標楷體" w:hint="eastAsia"/>
                <w:color w:val="000000"/>
              </w:rPr>
              <w:t>薛招治</w:t>
            </w:r>
            <w:r>
              <w:rPr>
                <w:rFonts w:ascii="標楷體" w:eastAsia="標楷體" w:hAnsi="標楷體" w:hint="eastAsia"/>
                <w:color w:val="FF0000"/>
              </w:rPr>
              <w:t>)</w:t>
            </w:r>
          </w:p>
        </w:tc>
        <w:tc>
          <w:tcPr>
            <w:tcW w:w="1417"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0</w:t>
            </w:r>
          </w:p>
        </w:tc>
        <w:tc>
          <w:tcPr>
            <w:tcW w:w="1418"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250,647</w:t>
            </w:r>
          </w:p>
        </w:tc>
        <w:tc>
          <w:tcPr>
            <w:tcW w:w="1559"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208,934</w:t>
            </w:r>
          </w:p>
        </w:tc>
        <w:tc>
          <w:tcPr>
            <w:tcW w:w="1276"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41,713</w:t>
            </w:r>
          </w:p>
        </w:tc>
        <w:tc>
          <w:tcPr>
            <w:tcW w:w="1417"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31,236</w:t>
            </w:r>
          </w:p>
        </w:tc>
        <w:tc>
          <w:tcPr>
            <w:tcW w:w="2268" w:type="dxa"/>
          </w:tcPr>
          <w:p w:rsidR="007467AD" w:rsidRPr="00784339" w:rsidRDefault="007467AD" w:rsidP="007467AD">
            <w:pPr>
              <w:rPr>
                <w:rFonts w:ascii="標楷體" w:eastAsia="標楷體" w:hAnsi="標楷體"/>
                <w:color w:val="FF0000"/>
                <w:sz w:val="20"/>
              </w:rPr>
            </w:pPr>
          </w:p>
        </w:tc>
      </w:tr>
      <w:tr w:rsidR="007467AD" w:rsidTr="00973A3C">
        <w:trPr>
          <w:cantSplit/>
        </w:trPr>
        <w:tc>
          <w:tcPr>
            <w:tcW w:w="595" w:type="dxa"/>
          </w:tcPr>
          <w:p w:rsidR="007467AD" w:rsidRPr="00784339" w:rsidRDefault="007467AD" w:rsidP="007467AD">
            <w:pPr>
              <w:rPr>
                <w:rFonts w:ascii="標楷體" w:eastAsia="標楷體" w:hAnsi="標楷體"/>
                <w:color w:val="FF0000"/>
              </w:rPr>
            </w:pPr>
          </w:p>
        </w:tc>
        <w:tc>
          <w:tcPr>
            <w:tcW w:w="1418" w:type="dxa"/>
          </w:tcPr>
          <w:p w:rsidR="007467AD" w:rsidRPr="00784339" w:rsidRDefault="007467AD" w:rsidP="007467AD">
            <w:pPr>
              <w:rPr>
                <w:rFonts w:ascii="標楷體" w:eastAsia="標楷體" w:hAnsi="標楷體"/>
                <w:color w:val="FF0000"/>
              </w:rPr>
            </w:pPr>
            <w:r w:rsidRPr="00784339">
              <w:rPr>
                <w:rFonts w:ascii="標楷體" w:eastAsia="標楷體" w:hAnsi="標楷體" w:hint="eastAsia"/>
                <w:color w:val="FF0000"/>
              </w:rPr>
              <w:t>10413027-1</w:t>
            </w:r>
          </w:p>
        </w:tc>
        <w:tc>
          <w:tcPr>
            <w:tcW w:w="3544" w:type="dxa"/>
          </w:tcPr>
          <w:p w:rsidR="007467AD" w:rsidRPr="00784339" w:rsidRDefault="007467AD" w:rsidP="007467AD">
            <w:pPr>
              <w:rPr>
                <w:rFonts w:ascii="標楷體" w:eastAsia="標楷體" w:hAnsi="標楷體"/>
                <w:color w:val="FF0000"/>
              </w:rPr>
            </w:pPr>
            <w:r w:rsidRPr="00784339">
              <w:rPr>
                <w:rFonts w:ascii="標楷體" w:eastAsia="標楷體" w:hAnsi="標楷體" w:hint="eastAsia"/>
                <w:color w:val="FF0000"/>
              </w:rPr>
              <w:t>主題休閒遊憩服務中心</w:t>
            </w:r>
            <w:r>
              <w:rPr>
                <w:rFonts w:ascii="標楷體" w:eastAsia="標楷體" w:hAnsi="標楷體" w:hint="eastAsia"/>
                <w:color w:val="FF0000"/>
              </w:rPr>
              <w:t>(</w:t>
            </w:r>
            <w:r w:rsidRPr="00954543">
              <w:rPr>
                <w:rFonts w:ascii="標楷體" w:eastAsia="標楷體" w:hAnsi="標楷體" w:hint="eastAsia"/>
                <w:color w:val="000000"/>
              </w:rPr>
              <w:t>吳崇旗</w:t>
            </w:r>
            <w:r>
              <w:rPr>
                <w:rFonts w:ascii="標楷體" w:eastAsia="標楷體" w:hAnsi="標楷體" w:hint="eastAsia"/>
                <w:color w:val="FF0000"/>
              </w:rPr>
              <w:t>)</w:t>
            </w:r>
          </w:p>
        </w:tc>
        <w:tc>
          <w:tcPr>
            <w:tcW w:w="1417"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169,744</w:t>
            </w:r>
          </w:p>
        </w:tc>
        <w:tc>
          <w:tcPr>
            <w:tcW w:w="1418"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723,710</w:t>
            </w:r>
          </w:p>
        </w:tc>
        <w:tc>
          <w:tcPr>
            <w:tcW w:w="1559"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653,599</w:t>
            </w:r>
          </w:p>
        </w:tc>
        <w:tc>
          <w:tcPr>
            <w:tcW w:w="1276"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239,855</w:t>
            </w:r>
          </w:p>
        </w:tc>
        <w:tc>
          <w:tcPr>
            <w:tcW w:w="1417"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98,556</w:t>
            </w:r>
          </w:p>
        </w:tc>
        <w:tc>
          <w:tcPr>
            <w:tcW w:w="2268" w:type="dxa"/>
          </w:tcPr>
          <w:p w:rsidR="007467AD" w:rsidRPr="00784339" w:rsidRDefault="007467AD" w:rsidP="007467AD">
            <w:pPr>
              <w:rPr>
                <w:rFonts w:ascii="標楷體" w:eastAsia="標楷體" w:hAnsi="標楷體"/>
                <w:color w:val="FF0000"/>
              </w:rPr>
            </w:pPr>
          </w:p>
        </w:tc>
      </w:tr>
      <w:tr w:rsidR="007467AD" w:rsidTr="00973A3C">
        <w:trPr>
          <w:cantSplit/>
        </w:trPr>
        <w:tc>
          <w:tcPr>
            <w:tcW w:w="595" w:type="dxa"/>
          </w:tcPr>
          <w:p w:rsidR="007467AD" w:rsidRPr="00784339" w:rsidRDefault="007467AD" w:rsidP="007467AD">
            <w:pPr>
              <w:rPr>
                <w:rFonts w:ascii="標楷體" w:eastAsia="標楷體" w:hAnsi="標楷體"/>
                <w:color w:val="FF0000"/>
              </w:rPr>
            </w:pPr>
          </w:p>
        </w:tc>
        <w:tc>
          <w:tcPr>
            <w:tcW w:w="1418" w:type="dxa"/>
          </w:tcPr>
          <w:p w:rsidR="007467AD" w:rsidRPr="00784339" w:rsidRDefault="007467AD" w:rsidP="007467AD">
            <w:pPr>
              <w:rPr>
                <w:rFonts w:ascii="標楷體" w:eastAsia="標楷體" w:hAnsi="標楷體"/>
                <w:color w:val="FF0000"/>
              </w:rPr>
            </w:pPr>
            <w:r w:rsidRPr="00784339">
              <w:rPr>
                <w:rFonts w:ascii="標楷體" w:eastAsia="標楷體" w:hAnsi="標楷體" w:hint="eastAsia"/>
                <w:color w:val="FF0000"/>
              </w:rPr>
              <w:t>10413029-1</w:t>
            </w:r>
          </w:p>
        </w:tc>
        <w:tc>
          <w:tcPr>
            <w:tcW w:w="3544" w:type="dxa"/>
          </w:tcPr>
          <w:p w:rsidR="007467AD" w:rsidRPr="00784339" w:rsidRDefault="007467AD" w:rsidP="007467AD">
            <w:pPr>
              <w:rPr>
                <w:rFonts w:ascii="標楷體" w:eastAsia="標楷體" w:hAnsi="標楷體"/>
                <w:color w:val="FF0000"/>
              </w:rPr>
            </w:pPr>
            <w:r w:rsidRPr="00784339">
              <w:rPr>
                <w:rFonts w:ascii="標楷體" w:eastAsia="標楷體" w:hAnsi="標楷體" w:hint="eastAsia"/>
                <w:color w:val="FF0000"/>
              </w:rPr>
              <w:t>保育類野生動物收容中心（義賣宣導品收入）</w:t>
            </w:r>
            <w:r>
              <w:rPr>
                <w:rFonts w:ascii="標楷體" w:eastAsia="標楷體" w:hAnsi="標楷體" w:hint="eastAsia"/>
                <w:color w:val="FF0000"/>
              </w:rPr>
              <w:t>(</w:t>
            </w:r>
            <w:r w:rsidRPr="00954543">
              <w:rPr>
                <w:rFonts w:ascii="標楷體" w:eastAsia="標楷體" w:hAnsi="標楷體" w:hint="eastAsia"/>
                <w:color w:val="000000"/>
              </w:rPr>
              <w:t>保育類野生動物收容中心</w:t>
            </w:r>
            <w:r>
              <w:rPr>
                <w:rFonts w:ascii="標楷體" w:eastAsia="標楷體" w:hAnsi="標楷體" w:hint="eastAsia"/>
                <w:color w:val="FF0000"/>
              </w:rPr>
              <w:t>)</w:t>
            </w:r>
            <w:r w:rsidRPr="00954543">
              <w:rPr>
                <w:rFonts w:ascii="標楷體" w:eastAsia="標楷體" w:hAnsi="標楷體" w:hint="eastAsia"/>
                <w:color w:val="FF0000"/>
              </w:rPr>
              <w:t xml:space="preserve">    </w:t>
            </w:r>
          </w:p>
        </w:tc>
        <w:tc>
          <w:tcPr>
            <w:tcW w:w="1417"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10,313</w:t>
            </w:r>
          </w:p>
        </w:tc>
        <w:tc>
          <w:tcPr>
            <w:tcW w:w="1418"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40,900</w:t>
            </w:r>
          </w:p>
        </w:tc>
        <w:tc>
          <w:tcPr>
            <w:tcW w:w="1559"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51,213</w:t>
            </w:r>
          </w:p>
        </w:tc>
        <w:tc>
          <w:tcPr>
            <w:tcW w:w="1276"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0</w:t>
            </w:r>
          </w:p>
        </w:tc>
        <w:tc>
          <w:tcPr>
            <w:tcW w:w="1417"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0</w:t>
            </w:r>
          </w:p>
        </w:tc>
        <w:tc>
          <w:tcPr>
            <w:tcW w:w="2268" w:type="dxa"/>
          </w:tcPr>
          <w:p w:rsidR="007467AD" w:rsidRPr="00784339" w:rsidRDefault="007467AD" w:rsidP="007467AD">
            <w:pPr>
              <w:rPr>
                <w:rFonts w:ascii="標楷體" w:eastAsia="標楷體" w:hAnsi="標楷體"/>
                <w:color w:val="FF0000"/>
              </w:rPr>
            </w:pPr>
            <w:r w:rsidRPr="00784339">
              <w:rPr>
                <w:rFonts w:ascii="標楷體" w:eastAsia="標楷體" w:hAnsi="標楷體" w:hint="eastAsia"/>
                <w:color w:val="FF0000"/>
              </w:rPr>
              <w:t>101新增</w:t>
            </w:r>
          </w:p>
        </w:tc>
      </w:tr>
      <w:tr w:rsidR="007467AD" w:rsidTr="00973A3C">
        <w:trPr>
          <w:cantSplit/>
        </w:trPr>
        <w:tc>
          <w:tcPr>
            <w:tcW w:w="595" w:type="dxa"/>
          </w:tcPr>
          <w:p w:rsidR="007467AD" w:rsidRPr="00784339" w:rsidRDefault="007467AD" w:rsidP="007467AD">
            <w:pPr>
              <w:rPr>
                <w:rFonts w:ascii="標楷體" w:eastAsia="標楷體" w:hAnsi="標楷體"/>
                <w:color w:val="FF0000"/>
              </w:rPr>
            </w:pPr>
          </w:p>
        </w:tc>
        <w:tc>
          <w:tcPr>
            <w:tcW w:w="1418" w:type="dxa"/>
          </w:tcPr>
          <w:p w:rsidR="007467AD" w:rsidRPr="00784339" w:rsidRDefault="007467AD" w:rsidP="007467AD">
            <w:pPr>
              <w:rPr>
                <w:rFonts w:ascii="標楷體" w:eastAsia="標楷體" w:hAnsi="標楷體"/>
                <w:color w:val="FF0000"/>
              </w:rPr>
            </w:pPr>
            <w:r w:rsidRPr="00784339">
              <w:rPr>
                <w:rFonts w:ascii="標楷體" w:eastAsia="標楷體" w:hAnsi="標楷體" w:hint="eastAsia"/>
                <w:color w:val="FF0000"/>
              </w:rPr>
              <w:t>10413032-A</w:t>
            </w:r>
          </w:p>
        </w:tc>
        <w:tc>
          <w:tcPr>
            <w:tcW w:w="3544" w:type="dxa"/>
          </w:tcPr>
          <w:p w:rsidR="007467AD" w:rsidRPr="00784339" w:rsidRDefault="007467AD" w:rsidP="007467AD">
            <w:pPr>
              <w:rPr>
                <w:rFonts w:ascii="標楷體" w:eastAsia="標楷體" w:hAnsi="標楷體"/>
                <w:color w:val="FF0000"/>
                <w:sz w:val="22"/>
              </w:rPr>
            </w:pPr>
            <w:r w:rsidRPr="00784339">
              <w:rPr>
                <w:rFonts w:ascii="標楷體" w:eastAsia="標楷體" w:hAnsi="標楷體" w:hint="eastAsia"/>
                <w:color w:val="FF0000"/>
                <w:sz w:val="22"/>
              </w:rPr>
              <w:t>模擬食品GMP生產線衍生計畫</w:t>
            </w:r>
            <w:r>
              <w:rPr>
                <w:rFonts w:ascii="標楷體" w:eastAsia="標楷體" w:hAnsi="標楷體" w:hint="eastAsia"/>
                <w:color w:val="FF0000"/>
                <w:sz w:val="22"/>
              </w:rPr>
              <w:t>(</w:t>
            </w:r>
            <w:r w:rsidRPr="00954543">
              <w:rPr>
                <w:rFonts w:ascii="標楷體" w:eastAsia="標楷體" w:hAnsi="標楷體" w:hint="eastAsia"/>
                <w:color w:val="000000"/>
                <w:sz w:val="22"/>
              </w:rPr>
              <w:t>食品科學系</w:t>
            </w:r>
            <w:r>
              <w:rPr>
                <w:rFonts w:ascii="標楷體" w:eastAsia="標楷體" w:hAnsi="標楷體" w:hint="eastAsia"/>
                <w:color w:val="FF0000"/>
                <w:sz w:val="22"/>
              </w:rPr>
              <w:t>)</w:t>
            </w:r>
          </w:p>
        </w:tc>
        <w:tc>
          <w:tcPr>
            <w:tcW w:w="1417"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0</w:t>
            </w:r>
          </w:p>
        </w:tc>
        <w:tc>
          <w:tcPr>
            <w:tcW w:w="1418"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176,239</w:t>
            </w:r>
          </w:p>
        </w:tc>
        <w:tc>
          <w:tcPr>
            <w:tcW w:w="1559"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46,273</w:t>
            </w:r>
          </w:p>
        </w:tc>
        <w:tc>
          <w:tcPr>
            <w:tcW w:w="1276"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129,966</w:t>
            </w:r>
          </w:p>
        </w:tc>
        <w:tc>
          <w:tcPr>
            <w:tcW w:w="1417" w:type="dxa"/>
          </w:tcPr>
          <w:p w:rsidR="007467AD" w:rsidRPr="00784339" w:rsidRDefault="007467AD" w:rsidP="007467AD">
            <w:pPr>
              <w:jc w:val="right"/>
              <w:rPr>
                <w:rFonts w:ascii="標楷體" w:eastAsia="標楷體" w:hAnsi="標楷體"/>
                <w:color w:val="FF0000"/>
              </w:rPr>
            </w:pPr>
            <w:r w:rsidRPr="00784339">
              <w:rPr>
                <w:rFonts w:ascii="標楷體" w:eastAsia="標楷體" w:hAnsi="標楷體" w:hint="eastAsia"/>
                <w:color w:val="FF0000"/>
              </w:rPr>
              <w:t>17,624</w:t>
            </w:r>
          </w:p>
        </w:tc>
        <w:tc>
          <w:tcPr>
            <w:tcW w:w="2268" w:type="dxa"/>
          </w:tcPr>
          <w:p w:rsidR="007467AD" w:rsidRPr="00784339" w:rsidRDefault="007467AD" w:rsidP="007467AD">
            <w:pPr>
              <w:rPr>
                <w:rFonts w:ascii="標楷體" w:eastAsia="標楷體" w:hAnsi="標楷體"/>
                <w:color w:val="FF0000"/>
                <w:sz w:val="20"/>
              </w:rPr>
            </w:pPr>
            <w:r w:rsidRPr="00784339">
              <w:rPr>
                <w:rFonts w:ascii="標楷體" w:eastAsia="標楷體" w:hAnsi="標楷體" w:hint="eastAsia"/>
                <w:color w:val="FF0000"/>
                <w:sz w:val="20"/>
              </w:rPr>
              <w:t>104新增典範計畫</w:t>
            </w: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13007</w:t>
            </w:r>
          </w:p>
        </w:tc>
        <w:tc>
          <w:tcPr>
            <w:tcW w:w="3544" w:type="dxa"/>
          </w:tcPr>
          <w:p w:rsidR="007467AD" w:rsidRDefault="007467AD" w:rsidP="007467AD">
            <w:pPr>
              <w:rPr>
                <w:rFonts w:ascii="標楷體" w:eastAsia="標楷體" w:hAnsi="標楷體"/>
              </w:rPr>
            </w:pPr>
            <w:r>
              <w:rPr>
                <w:rFonts w:ascii="標楷體" w:eastAsia="標楷體" w:hAnsi="標楷體" w:hint="eastAsia"/>
              </w:rPr>
              <w:t>重要儀器中心</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1,250,223</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558,680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409,405</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1139498</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73,802</w:t>
            </w:r>
          </w:p>
        </w:tc>
        <w:tc>
          <w:tcPr>
            <w:tcW w:w="2268" w:type="dxa"/>
          </w:tcPr>
          <w:p w:rsidR="007467AD" w:rsidRDefault="007467AD" w:rsidP="007467AD">
            <w:pPr>
              <w:rPr>
                <w:rFonts w:ascii="標楷體" w:eastAsia="標楷體" w:hAnsi="標楷體"/>
                <w:sz w:val="20"/>
              </w:rPr>
            </w:pP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10413019</w:t>
            </w:r>
          </w:p>
        </w:tc>
        <w:tc>
          <w:tcPr>
            <w:tcW w:w="3544" w:type="dxa"/>
          </w:tcPr>
          <w:p w:rsidR="007467AD" w:rsidRDefault="007467AD" w:rsidP="007467AD">
            <w:pPr>
              <w:rPr>
                <w:rFonts w:ascii="標楷體" w:eastAsia="標楷體" w:hAnsi="標楷體"/>
                <w:sz w:val="20"/>
              </w:rPr>
            </w:pPr>
            <w:r>
              <w:rPr>
                <w:rFonts w:ascii="標楷體" w:eastAsia="標楷體" w:hAnsi="標楷體" w:hint="eastAsia"/>
                <w:sz w:val="20"/>
              </w:rPr>
              <w:t>動物疫苗</w:t>
            </w:r>
            <w:proofErr w:type="gramStart"/>
            <w:r>
              <w:rPr>
                <w:rFonts w:ascii="標楷體" w:eastAsia="標楷體" w:hAnsi="標楷體" w:hint="eastAsia"/>
                <w:sz w:val="20"/>
              </w:rPr>
              <w:t>及佐劑技術</w:t>
            </w:r>
            <w:proofErr w:type="gramEnd"/>
            <w:r>
              <w:rPr>
                <w:rFonts w:ascii="標楷體" w:eastAsia="標楷體" w:hAnsi="標楷體" w:hint="eastAsia"/>
                <w:sz w:val="20"/>
              </w:rPr>
              <w:t>研發中心</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765,512</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510,804</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918937</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357379</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66,620</w:t>
            </w:r>
          </w:p>
        </w:tc>
        <w:tc>
          <w:tcPr>
            <w:tcW w:w="2268" w:type="dxa"/>
          </w:tcPr>
          <w:p w:rsidR="007467AD" w:rsidRDefault="007467AD" w:rsidP="007467AD">
            <w:pPr>
              <w:rPr>
                <w:rFonts w:ascii="標楷體" w:eastAsia="標楷體" w:hAnsi="標楷體"/>
                <w:sz w:val="20"/>
              </w:rPr>
            </w:pP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10413022</w:t>
            </w:r>
          </w:p>
        </w:tc>
        <w:tc>
          <w:tcPr>
            <w:tcW w:w="3544" w:type="dxa"/>
          </w:tcPr>
          <w:p w:rsidR="007467AD" w:rsidRDefault="007467AD" w:rsidP="007467AD">
            <w:pPr>
              <w:rPr>
                <w:rFonts w:ascii="標楷體" w:eastAsia="標楷體" w:hAnsi="標楷體"/>
              </w:rPr>
            </w:pPr>
            <w:r>
              <w:rPr>
                <w:rFonts w:ascii="標楷體" w:eastAsia="標楷體" w:hAnsi="標楷體" w:hint="eastAsia"/>
              </w:rPr>
              <w:t>南區動物疾病診斷中心</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652,742</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4,116,050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1,110,698</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3,658,094</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513,926</w:t>
            </w:r>
          </w:p>
        </w:tc>
        <w:tc>
          <w:tcPr>
            <w:tcW w:w="2268" w:type="dxa"/>
          </w:tcPr>
          <w:p w:rsidR="007467AD" w:rsidRDefault="007467AD" w:rsidP="007467AD">
            <w:pPr>
              <w:rPr>
                <w:rFonts w:ascii="標楷體" w:eastAsia="標楷體" w:hAnsi="標楷體"/>
                <w:sz w:val="20"/>
              </w:rPr>
            </w:pP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10413025</w:t>
            </w:r>
          </w:p>
        </w:tc>
        <w:tc>
          <w:tcPr>
            <w:tcW w:w="3544" w:type="dxa"/>
          </w:tcPr>
          <w:p w:rsidR="007467AD" w:rsidRDefault="007467AD" w:rsidP="007467AD">
            <w:pPr>
              <w:rPr>
                <w:rFonts w:ascii="標楷體" w:eastAsia="標楷體" w:hAnsi="標楷體"/>
                <w:sz w:val="22"/>
              </w:rPr>
            </w:pPr>
            <w:r>
              <w:rPr>
                <w:rFonts w:ascii="標楷體" w:eastAsia="標楷體" w:hAnsi="標楷體" w:hint="eastAsia"/>
                <w:sz w:val="22"/>
              </w:rPr>
              <w:t>活性天然應用技術研發中心</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419,025</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121,500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327,819</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212,706</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12,150</w:t>
            </w:r>
          </w:p>
        </w:tc>
        <w:tc>
          <w:tcPr>
            <w:tcW w:w="2268" w:type="dxa"/>
          </w:tcPr>
          <w:p w:rsidR="007467AD" w:rsidRDefault="007467AD" w:rsidP="007467AD">
            <w:pPr>
              <w:rPr>
                <w:rFonts w:ascii="標楷體" w:eastAsia="標楷體" w:hAnsi="標楷體"/>
                <w:sz w:val="20"/>
              </w:rPr>
            </w:pP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10413028</w:t>
            </w:r>
          </w:p>
        </w:tc>
        <w:tc>
          <w:tcPr>
            <w:tcW w:w="3544" w:type="dxa"/>
          </w:tcPr>
          <w:p w:rsidR="007467AD" w:rsidRPr="009501E5" w:rsidRDefault="007467AD" w:rsidP="007467AD">
            <w:pPr>
              <w:rPr>
                <w:rFonts w:ascii="標楷體" w:eastAsia="標楷體" w:hAnsi="標楷體"/>
                <w:sz w:val="22"/>
              </w:rPr>
            </w:pPr>
            <w:r w:rsidRPr="009501E5">
              <w:rPr>
                <w:rFonts w:ascii="標楷體" w:eastAsia="標楷體" w:hAnsi="標楷體" w:hint="eastAsia"/>
                <w:sz w:val="22"/>
              </w:rPr>
              <w:t>綠色動力車輛研究中心-院級</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2268" w:type="dxa"/>
          </w:tcPr>
          <w:p w:rsidR="007467AD" w:rsidRDefault="007467AD" w:rsidP="007467AD">
            <w:pPr>
              <w:rPr>
                <w:rFonts w:ascii="標楷體" w:eastAsia="標楷體" w:hAnsi="標楷體"/>
              </w:rPr>
            </w:pP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10413030</w:t>
            </w:r>
          </w:p>
        </w:tc>
        <w:tc>
          <w:tcPr>
            <w:tcW w:w="3544" w:type="dxa"/>
          </w:tcPr>
          <w:p w:rsidR="007467AD" w:rsidRDefault="007467AD" w:rsidP="007467AD">
            <w:pPr>
              <w:rPr>
                <w:rFonts w:ascii="標楷體" w:eastAsia="標楷體" w:hAnsi="標楷體"/>
              </w:rPr>
            </w:pPr>
            <w:r>
              <w:rPr>
                <w:rFonts w:ascii="標楷體" w:eastAsia="標楷體" w:hAnsi="標楷體" w:hint="eastAsia"/>
              </w:rPr>
              <w:t>工作犬服務中心</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170,733</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175,250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216,861</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129,122</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17,525</w:t>
            </w:r>
          </w:p>
        </w:tc>
        <w:tc>
          <w:tcPr>
            <w:tcW w:w="2268" w:type="dxa"/>
          </w:tcPr>
          <w:p w:rsidR="007467AD" w:rsidRDefault="007467AD" w:rsidP="007467AD">
            <w:pPr>
              <w:rPr>
                <w:rFonts w:ascii="標楷體" w:eastAsia="標楷體" w:hAnsi="標楷體"/>
              </w:rPr>
            </w:pP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10413031</w:t>
            </w:r>
          </w:p>
        </w:tc>
        <w:tc>
          <w:tcPr>
            <w:tcW w:w="3544" w:type="dxa"/>
          </w:tcPr>
          <w:p w:rsidR="007467AD" w:rsidRDefault="007467AD" w:rsidP="007467AD">
            <w:pPr>
              <w:rPr>
                <w:rFonts w:ascii="標楷體" w:eastAsia="標楷體" w:hAnsi="標楷體"/>
              </w:rPr>
            </w:pPr>
            <w:r>
              <w:rPr>
                <w:rFonts w:ascii="標楷體" w:eastAsia="標楷體" w:hAnsi="標楷體" w:hint="eastAsia"/>
              </w:rPr>
              <w:t>熱帶農業研究中心</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837,510</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1,110,800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1,335,169</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613,141</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153,296</w:t>
            </w:r>
          </w:p>
        </w:tc>
        <w:tc>
          <w:tcPr>
            <w:tcW w:w="2268" w:type="dxa"/>
          </w:tcPr>
          <w:p w:rsidR="007467AD" w:rsidRDefault="007467AD" w:rsidP="007467AD">
            <w:pPr>
              <w:rPr>
                <w:rFonts w:ascii="標楷體" w:eastAsia="標楷體" w:hAnsi="標楷體"/>
                <w:sz w:val="20"/>
              </w:rPr>
            </w:pPr>
            <w:r>
              <w:rPr>
                <w:rFonts w:ascii="標楷體" w:eastAsia="標楷體" w:hAnsi="標楷體" w:hint="eastAsia"/>
                <w:sz w:val="20"/>
              </w:rPr>
              <w:t>103新增</w:t>
            </w: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1902</w:t>
            </w:r>
          </w:p>
        </w:tc>
        <w:tc>
          <w:tcPr>
            <w:tcW w:w="3544" w:type="dxa"/>
          </w:tcPr>
          <w:p w:rsidR="007467AD" w:rsidRDefault="007467AD" w:rsidP="007467AD">
            <w:pPr>
              <w:rPr>
                <w:rFonts w:ascii="標楷體" w:eastAsia="標楷體" w:hAnsi="標楷體"/>
              </w:rPr>
            </w:pPr>
            <w:r>
              <w:rPr>
                <w:rFonts w:ascii="標楷體" w:eastAsia="標楷體" w:hAnsi="標楷體" w:hint="eastAsia"/>
              </w:rPr>
              <w:t>畜牧場</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1,190932</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9,936,671</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9,997,782</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1,126,821</w:t>
            </w:r>
          </w:p>
        </w:tc>
        <w:tc>
          <w:tcPr>
            <w:tcW w:w="1417" w:type="dxa"/>
          </w:tcPr>
          <w:p w:rsidR="007467AD" w:rsidRPr="00BE02DE" w:rsidRDefault="007467AD" w:rsidP="007467AD">
            <w:pPr>
              <w:spacing w:line="0" w:lineRule="atLeast"/>
              <w:jc w:val="right"/>
              <w:rPr>
                <w:rFonts w:ascii="標楷體" w:eastAsia="標楷體" w:hAnsi="標楷體"/>
              </w:rPr>
            </w:pPr>
            <w:r>
              <w:rPr>
                <w:rFonts w:ascii="標楷體" w:eastAsia="標楷體" w:hAnsi="標楷體" w:hint="eastAsia"/>
              </w:rPr>
              <w:t>1,113,367</w:t>
            </w:r>
          </w:p>
        </w:tc>
        <w:tc>
          <w:tcPr>
            <w:tcW w:w="2268" w:type="dxa"/>
          </w:tcPr>
          <w:p w:rsidR="007467AD" w:rsidRDefault="007467AD" w:rsidP="007467AD">
            <w:pPr>
              <w:spacing w:line="0" w:lineRule="atLeast"/>
              <w:ind w:right="160"/>
              <w:rPr>
                <w:rFonts w:ascii="標楷體" w:eastAsia="標楷體" w:hAnsi="標楷體"/>
                <w:sz w:val="16"/>
              </w:rPr>
            </w:pP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1903</w:t>
            </w:r>
          </w:p>
        </w:tc>
        <w:tc>
          <w:tcPr>
            <w:tcW w:w="3544" w:type="dxa"/>
          </w:tcPr>
          <w:p w:rsidR="007467AD" w:rsidRDefault="007467AD" w:rsidP="007467AD">
            <w:pPr>
              <w:rPr>
                <w:rFonts w:ascii="標楷體" w:eastAsia="標楷體" w:hAnsi="標楷體"/>
              </w:rPr>
            </w:pPr>
            <w:r>
              <w:rPr>
                <w:rFonts w:ascii="標楷體" w:eastAsia="標楷體" w:hAnsi="標楷體" w:hint="eastAsia"/>
              </w:rPr>
              <w:t>食品加工廠（謝寶全）</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4,479,704</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6,648,214</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6,659,982</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4,467,936</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784,821</w:t>
            </w:r>
          </w:p>
        </w:tc>
        <w:tc>
          <w:tcPr>
            <w:tcW w:w="2268" w:type="dxa"/>
          </w:tcPr>
          <w:p w:rsidR="007467AD" w:rsidRDefault="007467AD" w:rsidP="007467AD">
            <w:pPr>
              <w:rPr>
                <w:rFonts w:ascii="標楷體" w:eastAsia="標楷體" w:hAnsi="標楷體"/>
                <w:sz w:val="20"/>
              </w:rPr>
            </w:pP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1904</w:t>
            </w:r>
          </w:p>
        </w:tc>
        <w:tc>
          <w:tcPr>
            <w:tcW w:w="3544" w:type="dxa"/>
          </w:tcPr>
          <w:p w:rsidR="007467AD" w:rsidRDefault="007467AD" w:rsidP="007467AD">
            <w:pPr>
              <w:rPr>
                <w:rFonts w:ascii="標楷體" w:eastAsia="標楷體" w:hAnsi="標楷體"/>
              </w:rPr>
            </w:pPr>
            <w:r>
              <w:rPr>
                <w:rFonts w:ascii="標楷體" w:eastAsia="標楷體" w:hAnsi="標楷體" w:hint="eastAsia"/>
              </w:rPr>
              <w:t>園藝場</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830,905</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913,523</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477,932</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1,266,496</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127,028</w:t>
            </w:r>
          </w:p>
        </w:tc>
        <w:tc>
          <w:tcPr>
            <w:tcW w:w="2268" w:type="dxa"/>
          </w:tcPr>
          <w:p w:rsidR="007467AD" w:rsidRDefault="007467AD" w:rsidP="007467AD">
            <w:pPr>
              <w:rPr>
                <w:rFonts w:ascii="標楷體" w:eastAsia="標楷體" w:hAnsi="標楷體"/>
                <w:sz w:val="20"/>
              </w:rPr>
            </w:pP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1041905</w:t>
            </w:r>
          </w:p>
        </w:tc>
        <w:tc>
          <w:tcPr>
            <w:tcW w:w="3544" w:type="dxa"/>
          </w:tcPr>
          <w:p w:rsidR="007467AD" w:rsidRDefault="007467AD" w:rsidP="007467AD">
            <w:pPr>
              <w:rPr>
                <w:rFonts w:ascii="標楷體" w:eastAsia="標楷體" w:hAnsi="標楷體"/>
              </w:rPr>
            </w:pPr>
            <w:r>
              <w:rPr>
                <w:rFonts w:ascii="標楷體" w:eastAsia="標楷體" w:hAnsi="標楷體" w:hint="eastAsia"/>
              </w:rPr>
              <w:t>食品加工廠（蔡碧仁）</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895,308</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950,695</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1,257,185</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588,818</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132,604</w:t>
            </w:r>
          </w:p>
        </w:tc>
        <w:tc>
          <w:tcPr>
            <w:tcW w:w="2268" w:type="dxa"/>
          </w:tcPr>
          <w:p w:rsidR="007467AD" w:rsidRDefault="007467AD" w:rsidP="007467AD">
            <w:pPr>
              <w:rPr>
                <w:rFonts w:ascii="標楷體" w:eastAsia="標楷體" w:hAnsi="標楷體"/>
                <w:color w:val="FF0000"/>
                <w:sz w:val="20"/>
              </w:rPr>
            </w:pP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1906</w:t>
            </w:r>
          </w:p>
        </w:tc>
        <w:tc>
          <w:tcPr>
            <w:tcW w:w="3544" w:type="dxa"/>
          </w:tcPr>
          <w:p w:rsidR="007467AD" w:rsidRDefault="007467AD" w:rsidP="007467AD">
            <w:pPr>
              <w:rPr>
                <w:rFonts w:ascii="標楷體" w:eastAsia="標楷體" w:hAnsi="標楷體"/>
              </w:rPr>
            </w:pPr>
            <w:r>
              <w:rPr>
                <w:rFonts w:ascii="標楷體" w:eastAsia="標楷體" w:hAnsi="標楷體" w:hint="eastAsia"/>
              </w:rPr>
              <w:t>食品加工廠（黃卓治）</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760,499</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1,195,734</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1,528,912</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427,321</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163,488</w:t>
            </w:r>
          </w:p>
        </w:tc>
        <w:tc>
          <w:tcPr>
            <w:tcW w:w="2268" w:type="dxa"/>
          </w:tcPr>
          <w:p w:rsidR="007467AD" w:rsidRDefault="007467AD" w:rsidP="007467AD">
            <w:pPr>
              <w:rPr>
                <w:rFonts w:ascii="標楷體" w:eastAsia="標楷體" w:hAnsi="標楷體"/>
                <w:color w:val="FF0000"/>
                <w:sz w:val="20"/>
              </w:rPr>
            </w:pP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1907</w:t>
            </w:r>
          </w:p>
        </w:tc>
        <w:tc>
          <w:tcPr>
            <w:tcW w:w="3544" w:type="dxa"/>
          </w:tcPr>
          <w:p w:rsidR="007467AD" w:rsidRDefault="007467AD" w:rsidP="007467AD">
            <w:pPr>
              <w:rPr>
                <w:rFonts w:ascii="標楷體" w:eastAsia="標楷體" w:hAnsi="標楷體"/>
              </w:rPr>
            </w:pPr>
            <w:r>
              <w:rPr>
                <w:rFonts w:ascii="標楷體" w:eastAsia="標楷體" w:hAnsi="標楷體" w:hint="eastAsia"/>
              </w:rPr>
              <w:t>食品加工廠（楊季清）</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482,239</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3,117,229</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3,204,732</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394,736</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394,067</w:t>
            </w:r>
          </w:p>
        </w:tc>
        <w:tc>
          <w:tcPr>
            <w:tcW w:w="2268" w:type="dxa"/>
          </w:tcPr>
          <w:p w:rsidR="007467AD" w:rsidRDefault="007467AD" w:rsidP="007467AD">
            <w:pPr>
              <w:rPr>
                <w:rFonts w:ascii="標楷體" w:eastAsia="標楷體" w:hAnsi="標楷體"/>
                <w:sz w:val="20"/>
              </w:rPr>
            </w:pP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w:t>
            </w:r>
            <w:r>
              <w:rPr>
                <w:rFonts w:ascii="標楷體" w:eastAsia="標楷體" w:hAnsi="標楷體"/>
              </w:rPr>
              <w:t>1908</w:t>
            </w:r>
          </w:p>
        </w:tc>
        <w:tc>
          <w:tcPr>
            <w:tcW w:w="3544" w:type="dxa"/>
          </w:tcPr>
          <w:p w:rsidR="007467AD" w:rsidRDefault="007467AD" w:rsidP="007467AD">
            <w:pPr>
              <w:rPr>
                <w:rFonts w:ascii="標楷體" w:eastAsia="標楷體" w:hAnsi="標楷體"/>
              </w:rPr>
            </w:pPr>
            <w:r>
              <w:rPr>
                <w:rFonts w:ascii="標楷體" w:eastAsia="標楷體" w:hAnsi="標楷體" w:hint="eastAsia"/>
              </w:rPr>
              <w:t>食品加工廠（林貞信）</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2,732,376</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5,322,800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5,485,255</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2,569,921</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652,280</w:t>
            </w:r>
          </w:p>
        </w:tc>
        <w:tc>
          <w:tcPr>
            <w:tcW w:w="2268" w:type="dxa"/>
          </w:tcPr>
          <w:p w:rsidR="007467AD" w:rsidRDefault="007467AD" w:rsidP="007467AD">
            <w:pPr>
              <w:rPr>
                <w:rFonts w:ascii="標楷體" w:eastAsia="標楷體" w:hAnsi="標楷體"/>
                <w:sz w:val="20"/>
              </w:rPr>
            </w:pP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1041909</w:t>
            </w:r>
          </w:p>
        </w:tc>
        <w:tc>
          <w:tcPr>
            <w:tcW w:w="3544" w:type="dxa"/>
          </w:tcPr>
          <w:p w:rsidR="007467AD" w:rsidRDefault="007467AD" w:rsidP="007467AD">
            <w:pPr>
              <w:rPr>
                <w:rFonts w:ascii="標楷體" w:eastAsia="標楷體" w:hAnsi="標楷體"/>
              </w:rPr>
            </w:pPr>
            <w:r>
              <w:rPr>
                <w:rFonts w:ascii="標楷體" w:eastAsia="標楷體" w:hAnsi="標楷體" w:hint="eastAsia"/>
              </w:rPr>
              <w:t>食品加工廠（郭嘉信）</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265,086</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446,929</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360,441</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351,574</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57,039</w:t>
            </w:r>
          </w:p>
        </w:tc>
        <w:tc>
          <w:tcPr>
            <w:tcW w:w="2268" w:type="dxa"/>
          </w:tcPr>
          <w:p w:rsidR="007467AD" w:rsidRDefault="007467AD" w:rsidP="007467AD">
            <w:pPr>
              <w:rPr>
                <w:rFonts w:ascii="標楷體" w:eastAsia="標楷體" w:hAnsi="標楷體"/>
                <w:sz w:val="20"/>
              </w:rPr>
            </w:pP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1041911</w:t>
            </w:r>
          </w:p>
        </w:tc>
        <w:tc>
          <w:tcPr>
            <w:tcW w:w="3544" w:type="dxa"/>
          </w:tcPr>
          <w:p w:rsidR="007467AD" w:rsidRPr="00656C8A" w:rsidRDefault="007467AD" w:rsidP="007467AD">
            <w:pPr>
              <w:rPr>
                <w:rFonts w:ascii="標楷體" w:eastAsia="標楷體" w:hAnsi="標楷體"/>
                <w:sz w:val="22"/>
              </w:rPr>
            </w:pPr>
            <w:r w:rsidRPr="00656C8A">
              <w:rPr>
                <w:rFonts w:ascii="標楷體" w:eastAsia="標楷體" w:hAnsi="標楷體" w:hint="eastAsia"/>
                <w:sz w:val="22"/>
              </w:rPr>
              <w:t>生物科技系（施玟玲實習產品）</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82,239</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268,167</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263,157</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87,249</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30,225</w:t>
            </w:r>
          </w:p>
        </w:tc>
        <w:tc>
          <w:tcPr>
            <w:tcW w:w="2268" w:type="dxa"/>
          </w:tcPr>
          <w:p w:rsidR="007467AD" w:rsidRDefault="007467AD" w:rsidP="007467AD">
            <w:pPr>
              <w:rPr>
                <w:rFonts w:ascii="標楷體" w:eastAsia="標楷體" w:hAnsi="標楷體"/>
                <w:sz w:val="20"/>
              </w:rPr>
            </w:pPr>
            <w:r>
              <w:rPr>
                <w:rFonts w:ascii="標楷體" w:eastAsia="標楷體" w:hAnsi="標楷體" w:hint="eastAsia"/>
                <w:sz w:val="20"/>
              </w:rPr>
              <w:t>103新增</w:t>
            </w: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1041912</w:t>
            </w:r>
          </w:p>
        </w:tc>
        <w:tc>
          <w:tcPr>
            <w:tcW w:w="3544" w:type="dxa"/>
          </w:tcPr>
          <w:p w:rsidR="007467AD" w:rsidRPr="00656C8A" w:rsidRDefault="007467AD" w:rsidP="007467AD">
            <w:pPr>
              <w:rPr>
                <w:rFonts w:ascii="標楷體" w:eastAsia="標楷體" w:hAnsi="標楷體"/>
                <w:sz w:val="22"/>
              </w:rPr>
            </w:pPr>
            <w:r>
              <w:rPr>
                <w:rFonts w:ascii="標楷體" w:eastAsia="標楷體" w:hAnsi="標楷體" w:hint="eastAsia"/>
                <w:sz w:val="22"/>
              </w:rPr>
              <w:t>生物科技系(張</w:t>
            </w:r>
            <w:proofErr w:type="gramStart"/>
            <w:r>
              <w:rPr>
                <w:rFonts w:ascii="標楷體" w:eastAsia="標楷體" w:hAnsi="標楷體" w:hint="eastAsia"/>
                <w:sz w:val="22"/>
              </w:rPr>
              <w:t>誌</w:t>
            </w:r>
            <w:proofErr w:type="gramEnd"/>
            <w:r>
              <w:rPr>
                <w:rFonts w:ascii="標楷體" w:eastAsia="標楷體" w:hAnsi="標楷體" w:hint="eastAsia"/>
                <w:sz w:val="22"/>
              </w:rPr>
              <w:t>益-實習產品)</w:t>
            </w:r>
          </w:p>
        </w:tc>
        <w:tc>
          <w:tcPr>
            <w:tcW w:w="1417" w:type="dxa"/>
          </w:tcPr>
          <w:p w:rsidR="007467AD" w:rsidRDefault="007467AD" w:rsidP="007467AD">
            <w:pPr>
              <w:jc w:val="right"/>
              <w:rPr>
                <w:rFonts w:ascii="標楷體" w:eastAsia="標楷體" w:hAnsi="標楷體"/>
              </w:rPr>
            </w:pPr>
            <w:r>
              <w:rPr>
                <w:rFonts w:ascii="標楷體" w:eastAsia="標楷體" w:hAnsi="標楷體" w:hint="eastAsia"/>
              </w:rPr>
              <w:t xml:space="preserve"> 0</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1417" w:type="dxa"/>
          </w:tcPr>
          <w:p w:rsidR="007467AD" w:rsidRDefault="007467AD" w:rsidP="007467AD">
            <w:pPr>
              <w:jc w:val="right"/>
              <w:rPr>
                <w:rFonts w:ascii="標楷體" w:eastAsia="標楷體" w:hAnsi="標楷體"/>
              </w:rPr>
            </w:pPr>
            <w:r>
              <w:rPr>
                <w:rFonts w:ascii="標楷體" w:eastAsia="標楷體" w:hAnsi="標楷體" w:hint="eastAsia"/>
              </w:rPr>
              <w:t>0</w:t>
            </w:r>
          </w:p>
        </w:tc>
        <w:tc>
          <w:tcPr>
            <w:tcW w:w="2268" w:type="dxa"/>
          </w:tcPr>
          <w:p w:rsidR="007467AD" w:rsidRDefault="007467AD" w:rsidP="007467AD">
            <w:pPr>
              <w:rPr>
                <w:rFonts w:ascii="標楷體" w:eastAsia="標楷體" w:hAnsi="標楷體"/>
                <w:sz w:val="20"/>
              </w:rPr>
            </w:pPr>
            <w:r>
              <w:rPr>
                <w:rFonts w:ascii="標楷體" w:eastAsia="標楷體" w:hAnsi="標楷體" w:hint="eastAsia"/>
                <w:sz w:val="20"/>
              </w:rPr>
              <w:t>104新增</w:t>
            </w:r>
          </w:p>
        </w:tc>
      </w:tr>
      <w:tr w:rsidR="007467AD" w:rsidTr="00973A3C">
        <w:trPr>
          <w:cantSplit/>
        </w:trPr>
        <w:tc>
          <w:tcPr>
            <w:tcW w:w="595" w:type="dxa"/>
          </w:tcPr>
          <w:p w:rsidR="007467AD" w:rsidRDefault="007467AD" w:rsidP="007467AD">
            <w:pPr>
              <w:rPr>
                <w:rFonts w:ascii="標楷體" w:eastAsia="標楷體" w:hAnsi="標楷體"/>
              </w:rPr>
            </w:pPr>
          </w:p>
        </w:tc>
        <w:tc>
          <w:tcPr>
            <w:tcW w:w="1418" w:type="dxa"/>
          </w:tcPr>
          <w:p w:rsidR="007467AD" w:rsidRDefault="007467AD" w:rsidP="007467AD">
            <w:pPr>
              <w:rPr>
                <w:rFonts w:ascii="標楷體" w:eastAsia="標楷體" w:hAnsi="標楷體"/>
              </w:rPr>
            </w:pPr>
            <w:r>
              <w:rPr>
                <w:rFonts w:ascii="標楷體" w:eastAsia="標楷體" w:hAnsi="標楷體" w:hint="eastAsia"/>
              </w:rPr>
              <w:t>1041913</w:t>
            </w:r>
          </w:p>
        </w:tc>
        <w:tc>
          <w:tcPr>
            <w:tcW w:w="3544" w:type="dxa"/>
          </w:tcPr>
          <w:p w:rsidR="007467AD" w:rsidRPr="00656C8A" w:rsidRDefault="007467AD" w:rsidP="007467AD">
            <w:pPr>
              <w:rPr>
                <w:rFonts w:ascii="標楷體" w:eastAsia="標楷體" w:hAnsi="標楷體"/>
                <w:sz w:val="22"/>
              </w:rPr>
            </w:pPr>
            <w:r>
              <w:rPr>
                <w:rFonts w:ascii="標楷體" w:eastAsia="標楷體" w:hAnsi="標楷體" w:hint="eastAsia"/>
                <w:sz w:val="22"/>
              </w:rPr>
              <w:t>餐旅實習營運計畫(洪志鴻)</w:t>
            </w:r>
          </w:p>
        </w:tc>
        <w:tc>
          <w:tcPr>
            <w:tcW w:w="1417" w:type="dxa"/>
          </w:tcPr>
          <w:p w:rsidR="007467AD" w:rsidRPr="00825A6A" w:rsidRDefault="007467AD" w:rsidP="007467AD">
            <w:pPr>
              <w:jc w:val="right"/>
              <w:rPr>
                <w:rFonts w:ascii="標楷體" w:eastAsia="標楷體" w:hAnsi="標楷體"/>
              </w:rPr>
            </w:pPr>
            <w:r>
              <w:rPr>
                <w:rFonts w:ascii="標楷體" w:eastAsia="標楷體" w:hAnsi="標楷體" w:hint="eastAsia"/>
              </w:rPr>
              <w:t>187</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14000</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14,187</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1417" w:type="dxa"/>
          </w:tcPr>
          <w:p w:rsidR="007467AD" w:rsidRDefault="007467AD" w:rsidP="007467AD">
            <w:pPr>
              <w:jc w:val="right"/>
              <w:rPr>
                <w:rFonts w:ascii="標楷體" w:eastAsia="標楷體" w:hAnsi="標楷體"/>
              </w:rPr>
            </w:pPr>
            <w:r>
              <w:rPr>
                <w:rFonts w:ascii="標楷體" w:eastAsia="標楷體" w:hAnsi="標楷體" w:hint="eastAsia"/>
              </w:rPr>
              <w:t>1,401</w:t>
            </w:r>
          </w:p>
        </w:tc>
        <w:tc>
          <w:tcPr>
            <w:tcW w:w="2268" w:type="dxa"/>
          </w:tcPr>
          <w:p w:rsidR="007467AD" w:rsidRDefault="007467AD" w:rsidP="007467AD">
            <w:pPr>
              <w:rPr>
                <w:rFonts w:ascii="標楷體" w:eastAsia="標楷體" w:hAnsi="標楷體"/>
                <w:sz w:val="20"/>
              </w:rPr>
            </w:pPr>
          </w:p>
        </w:tc>
      </w:tr>
    </w:tbl>
    <w:p w:rsidR="007467AD" w:rsidRDefault="007467AD" w:rsidP="007467AD">
      <w:r>
        <w:br w:type="page"/>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560"/>
        <w:gridCol w:w="3260"/>
        <w:gridCol w:w="1559"/>
        <w:gridCol w:w="1418"/>
        <w:gridCol w:w="1559"/>
        <w:gridCol w:w="1276"/>
        <w:gridCol w:w="1417"/>
        <w:gridCol w:w="2268"/>
      </w:tblGrid>
      <w:tr w:rsidR="007467AD" w:rsidTr="007467AD">
        <w:trPr>
          <w:cantSplit/>
        </w:trPr>
        <w:tc>
          <w:tcPr>
            <w:tcW w:w="595" w:type="dxa"/>
          </w:tcPr>
          <w:p w:rsidR="007467AD" w:rsidRDefault="007467AD" w:rsidP="007467AD">
            <w:pPr>
              <w:rPr>
                <w:rFonts w:ascii="標楷體" w:eastAsia="標楷體" w:hAnsi="標楷體"/>
              </w:rPr>
            </w:pPr>
          </w:p>
        </w:tc>
        <w:tc>
          <w:tcPr>
            <w:tcW w:w="1560" w:type="dxa"/>
          </w:tcPr>
          <w:p w:rsidR="007467AD" w:rsidRDefault="007467AD" w:rsidP="007467AD">
            <w:pPr>
              <w:rPr>
                <w:rFonts w:ascii="標楷體" w:eastAsia="標楷體" w:hAnsi="標楷體"/>
              </w:rPr>
            </w:pPr>
            <w:r>
              <w:rPr>
                <w:rFonts w:ascii="標楷體" w:eastAsia="標楷體" w:hAnsi="標楷體" w:hint="eastAsia"/>
              </w:rPr>
              <w:t>計畫編號</w:t>
            </w:r>
          </w:p>
        </w:tc>
        <w:tc>
          <w:tcPr>
            <w:tcW w:w="3260" w:type="dxa"/>
          </w:tcPr>
          <w:p w:rsidR="007467AD" w:rsidRDefault="007467AD" w:rsidP="007467AD">
            <w:pPr>
              <w:rPr>
                <w:rFonts w:ascii="標楷體" w:eastAsia="標楷體" w:hAnsi="標楷體"/>
              </w:rPr>
            </w:pPr>
            <w:r>
              <w:rPr>
                <w:rFonts w:ascii="標楷體" w:eastAsia="標楷體" w:hAnsi="標楷體" w:hint="eastAsia"/>
              </w:rPr>
              <w:t>計</w:t>
            </w:r>
            <w:r>
              <w:rPr>
                <w:rFonts w:ascii="標楷體" w:eastAsia="標楷體" w:hAnsi="標楷體"/>
              </w:rPr>
              <w:t xml:space="preserve">  </w:t>
            </w:r>
            <w:r>
              <w:rPr>
                <w:rFonts w:ascii="標楷體" w:eastAsia="標楷體" w:hAnsi="標楷體" w:hint="eastAsia"/>
              </w:rPr>
              <w:t>畫</w:t>
            </w:r>
            <w:r>
              <w:rPr>
                <w:rFonts w:ascii="標楷體" w:eastAsia="標楷體" w:hAnsi="標楷體"/>
              </w:rPr>
              <w:t xml:space="preserve">  </w:t>
            </w:r>
            <w:r>
              <w:rPr>
                <w:rFonts w:ascii="標楷體" w:eastAsia="標楷體" w:hAnsi="標楷體" w:hint="eastAsia"/>
              </w:rPr>
              <w:t>名</w:t>
            </w:r>
            <w:r>
              <w:rPr>
                <w:rFonts w:ascii="標楷體" w:eastAsia="標楷體" w:hAnsi="標楷體"/>
              </w:rPr>
              <w:t xml:space="preserve">  </w:t>
            </w:r>
            <w:r>
              <w:rPr>
                <w:rFonts w:ascii="標楷體" w:eastAsia="標楷體" w:hAnsi="標楷體" w:hint="eastAsia"/>
              </w:rPr>
              <w:t>稱</w:t>
            </w:r>
          </w:p>
        </w:tc>
        <w:tc>
          <w:tcPr>
            <w:tcW w:w="1559" w:type="dxa"/>
          </w:tcPr>
          <w:p w:rsidR="007467AD" w:rsidRPr="00BE02DE" w:rsidRDefault="007467AD" w:rsidP="007467AD">
            <w:pPr>
              <w:jc w:val="right"/>
              <w:rPr>
                <w:rFonts w:ascii="標楷體" w:eastAsia="標楷體" w:hAnsi="標楷體"/>
              </w:rPr>
            </w:pPr>
          </w:p>
        </w:tc>
        <w:tc>
          <w:tcPr>
            <w:tcW w:w="1418" w:type="dxa"/>
          </w:tcPr>
          <w:p w:rsidR="007467AD" w:rsidRPr="00BE02DE" w:rsidRDefault="007467AD" w:rsidP="007467AD">
            <w:pPr>
              <w:jc w:val="right"/>
              <w:rPr>
                <w:rFonts w:ascii="標楷體" w:eastAsia="標楷體" w:hAnsi="標楷體"/>
              </w:rPr>
            </w:pPr>
          </w:p>
        </w:tc>
        <w:tc>
          <w:tcPr>
            <w:tcW w:w="1559" w:type="dxa"/>
          </w:tcPr>
          <w:p w:rsidR="007467AD" w:rsidRPr="00BE02DE" w:rsidRDefault="007467AD" w:rsidP="007467AD">
            <w:pPr>
              <w:jc w:val="right"/>
              <w:rPr>
                <w:rFonts w:ascii="標楷體" w:eastAsia="標楷體" w:hAnsi="標楷體"/>
              </w:rPr>
            </w:pPr>
          </w:p>
        </w:tc>
        <w:tc>
          <w:tcPr>
            <w:tcW w:w="1276" w:type="dxa"/>
          </w:tcPr>
          <w:p w:rsidR="007467AD" w:rsidRPr="00BE02DE" w:rsidRDefault="007467AD" w:rsidP="007467AD">
            <w:pPr>
              <w:jc w:val="right"/>
              <w:rPr>
                <w:rFonts w:ascii="標楷體" w:eastAsia="標楷體" w:hAnsi="標楷體"/>
              </w:rPr>
            </w:pPr>
          </w:p>
        </w:tc>
        <w:tc>
          <w:tcPr>
            <w:tcW w:w="1417" w:type="dxa"/>
          </w:tcPr>
          <w:p w:rsidR="007467AD" w:rsidRPr="00BE02DE" w:rsidRDefault="007467AD" w:rsidP="007467AD">
            <w:pPr>
              <w:jc w:val="right"/>
              <w:rPr>
                <w:rFonts w:ascii="標楷體" w:eastAsia="標楷體" w:hAnsi="標楷體"/>
              </w:rPr>
            </w:pPr>
          </w:p>
        </w:tc>
        <w:tc>
          <w:tcPr>
            <w:tcW w:w="2268" w:type="dxa"/>
          </w:tcPr>
          <w:p w:rsidR="007467AD" w:rsidRDefault="007467AD" w:rsidP="007467AD">
            <w:pPr>
              <w:rPr>
                <w:rFonts w:ascii="標楷體" w:eastAsia="標楷體" w:hAnsi="標楷體"/>
              </w:rPr>
            </w:pPr>
            <w:r>
              <w:rPr>
                <w:rFonts w:ascii="標楷體" w:eastAsia="標楷體" w:hAnsi="標楷體" w:hint="eastAsia"/>
              </w:rPr>
              <w:t xml:space="preserve">備   </w:t>
            </w:r>
            <w:proofErr w:type="gramStart"/>
            <w:r>
              <w:rPr>
                <w:rFonts w:ascii="標楷體" w:eastAsia="標楷體" w:hAnsi="標楷體" w:hint="eastAsia"/>
              </w:rPr>
              <w:t>註</w:t>
            </w:r>
            <w:proofErr w:type="gramEnd"/>
          </w:p>
        </w:tc>
      </w:tr>
      <w:tr w:rsidR="007467AD" w:rsidTr="007467AD">
        <w:trPr>
          <w:cantSplit/>
        </w:trPr>
        <w:tc>
          <w:tcPr>
            <w:tcW w:w="595" w:type="dxa"/>
          </w:tcPr>
          <w:p w:rsidR="007467AD" w:rsidRDefault="007467AD" w:rsidP="007467AD">
            <w:pPr>
              <w:rPr>
                <w:rFonts w:ascii="標楷體" w:eastAsia="標楷體" w:hAnsi="標楷體"/>
              </w:rPr>
            </w:pPr>
          </w:p>
        </w:tc>
        <w:tc>
          <w:tcPr>
            <w:tcW w:w="1560" w:type="dxa"/>
          </w:tcPr>
          <w:p w:rsidR="007467AD" w:rsidRDefault="007467AD" w:rsidP="007467AD">
            <w:pPr>
              <w:rPr>
                <w:rFonts w:ascii="標楷體" w:eastAsia="標楷體" w:hAnsi="標楷體"/>
              </w:rPr>
            </w:pPr>
            <w:r>
              <w:rPr>
                <w:rFonts w:ascii="標楷體" w:eastAsia="標楷體" w:hAnsi="標楷體" w:hint="eastAsia"/>
              </w:rPr>
              <w:t>1047101</w:t>
            </w:r>
          </w:p>
          <w:p w:rsidR="007467AD" w:rsidRDefault="007467AD" w:rsidP="007467AD">
            <w:pPr>
              <w:rPr>
                <w:rFonts w:ascii="標楷體" w:eastAsia="標楷體" w:hAnsi="標楷體"/>
              </w:rPr>
            </w:pPr>
          </w:p>
        </w:tc>
        <w:tc>
          <w:tcPr>
            <w:tcW w:w="3260" w:type="dxa"/>
          </w:tcPr>
          <w:p w:rsidR="007467AD" w:rsidRDefault="007467AD" w:rsidP="007467AD">
            <w:pPr>
              <w:rPr>
                <w:rFonts w:ascii="標楷體" w:eastAsia="標楷體" w:hAnsi="標楷體"/>
              </w:rPr>
            </w:pPr>
            <w:r>
              <w:rPr>
                <w:rFonts w:ascii="標楷體" w:eastAsia="標楷體" w:hAnsi="標楷體" w:hint="eastAsia"/>
              </w:rPr>
              <w:t>游泳池收支對列</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76,401</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454,386</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471,515</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59,272</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2268" w:type="dxa"/>
          </w:tcPr>
          <w:p w:rsidR="007467AD" w:rsidRDefault="007467AD" w:rsidP="007467AD">
            <w:pPr>
              <w:ind w:left="100" w:hangingChars="50" w:hanging="100"/>
              <w:jc w:val="both"/>
              <w:rPr>
                <w:rFonts w:ascii="標楷體" w:eastAsia="標楷體" w:hAnsi="標楷體"/>
                <w:sz w:val="20"/>
              </w:rPr>
            </w:pPr>
            <w:r>
              <w:rPr>
                <w:rFonts w:ascii="標楷體" w:eastAsia="標楷體" w:hAnsi="標楷體" w:hint="eastAsia"/>
                <w:sz w:val="20"/>
              </w:rPr>
              <w:t>98年度起未提行政管理費。</w:t>
            </w:r>
          </w:p>
        </w:tc>
      </w:tr>
      <w:tr w:rsidR="007467AD" w:rsidTr="007467AD">
        <w:trPr>
          <w:cantSplit/>
        </w:trPr>
        <w:tc>
          <w:tcPr>
            <w:tcW w:w="595" w:type="dxa"/>
          </w:tcPr>
          <w:p w:rsidR="007467AD" w:rsidRDefault="007467AD" w:rsidP="007467AD">
            <w:pPr>
              <w:rPr>
                <w:rFonts w:ascii="標楷體" w:eastAsia="標楷體" w:hAnsi="標楷體"/>
              </w:rPr>
            </w:pPr>
          </w:p>
        </w:tc>
        <w:tc>
          <w:tcPr>
            <w:tcW w:w="1560" w:type="dxa"/>
          </w:tcPr>
          <w:p w:rsidR="007467AD" w:rsidRDefault="007467AD" w:rsidP="007467AD">
            <w:pPr>
              <w:rPr>
                <w:rFonts w:ascii="標楷體" w:eastAsia="標楷體" w:hAnsi="標楷體"/>
              </w:rPr>
            </w:pPr>
            <w:r>
              <w:rPr>
                <w:rFonts w:ascii="標楷體" w:eastAsia="標楷體" w:hAnsi="標楷體" w:hint="eastAsia"/>
              </w:rPr>
              <w:t>1047102</w:t>
            </w:r>
          </w:p>
          <w:p w:rsidR="007467AD" w:rsidRDefault="007467AD" w:rsidP="007467AD">
            <w:pPr>
              <w:rPr>
                <w:rFonts w:ascii="標楷體" w:eastAsia="標楷體" w:hAnsi="標楷體"/>
              </w:rPr>
            </w:pPr>
          </w:p>
        </w:tc>
        <w:tc>
          <w:tcPr>
            <w:tcW w:w="3260" w:type="dxa"/>
          </w:tcPr>
          <w:p w:rsidR="007467AD" w:rsidRDefault="007467AD" w:rsidP="007467AD">
            <w:pPr>
              <w:rPr>
                <w:rFonts w:ascii="標楷體" w:eastAsia="標楷體" w:hAnsi="標楷體"/>
              </w:rPr>
            </w:pPr>
            <w:r>
              <w:rPr>
                <w:rFonts w:ascii="標楷體" w:eastAsia="標楷體" w:hAnsi="標楷體" w:hint="eastAsia"/>
              </w:rPr>
              <w:t>保力林場收支對列</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878,920</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866,879</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394,322</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1,351,477</w:t>
            </w:r>
          </w:p>
        </w:tc>
        <w:tc>
          <w:tcPr>
            <w:tcW w:w="1417" w:type="dxa"/>
          </w:tcPr>
          <w:p w:rsidR="007467AD" w:rsidRPr="00BE02DE" w:rsidRDefault="007467AD" w:rsidP="007467AD">
            <w:pPr>
              <w:spacing w:line="0" w:lineRule="atLeast"/>
              <w:jc w:val="right"/>
              <w:rPr>
                <w:rFonts w:ascii="標楷體" w:eastAsia="標楷體" w:hAnsi="標楷體"/>
              </w:rPr>
            </w:pPr>
          </w:p>
        </w:tc>
        <w:tc>
          <w:tcPr>
            <w:tcW w:w="2268" w:type="dxa"/>
          </w:tcPr>
          <w:p w:rsidR="007467AD" w:rsidRDefault="007467AD" w:rsidP="007467AD">
            <w:pPr>
              <w:spacing w:line="0" w:lineRule="atLeast"/>
              <w:jc w:val="both"/>
              <w:rPr>
                <w:rFonts w:ascii="標楷體" w:eastAsia="標楷體" w:hAnsi="標楷體"/>
                <w:color w:val="FF0000"/>
                <w:sz w:val="16"/>
              </w:rPr>
            </w:pPr>
            <w:r>
              <w:rPr>
                <w:rFonts w:ascii="標楷體" w:eastAsia="標楷體" w:hAnsi="標楷體" w:hint="eastAsia"/>
                <w:sz w:val="20"/>
              </w:rPr>
              <w:t>林場2人人事費及水電費由校務基金支付、104應提110,032元未提。</w:t>
            </w:r>
          </w:p>
        </w:tc>
      </w:tr>
      <w:tr w:rsidR="007467AD" w:rsidTr="007467AD">
        <w:trPr>
          <w:cantSplit/>
        </w:trPr>
        <w:tc>
          <w:tcPr>
            <w:tcW w:w="595" w:type="dxa"/>
          </w:tcPr>
          <w:p w:rsidR="007467AD" w:rsidRDefault="007467AD" w:rsidP="007467AD">
            <w:pPr>
              <w:rPr>
                <w:rFonts w:ascii="標楷體" w:eastAsia="標楷體" w:hAnsi="標楷體"/>
              </w:rPr>
            </w:pPr>
          </w:p>
        </w:tc>
        <w:tc>
          <w:tcPr>
            <w:tcW w:w="1560" w:type="dxa"/>
          </w:tcPr>
          <w:p w:rsidR="007467AD" w:rsidRDefault="007467AD" w:rsidP="007467AD">
            <w:pPr>
              <w:rPr>
                <w:rFonts w:ascii="標楷體" w:eastAsia="標楷體" w:hAnsi="標楷體"/>
              </w:rPr>
            </w:pPr>
            <w:r>
              <w:rPr>
                <w:rFonts w:ascii="標楷體" w:eastAsia="標楷體" w:hAnsi="標楷體" w:hint="eastAsia"/>
              </w:rPr>
              <w:t>1047104</w:t>
            </w:r>
          </w:p>
          <w:p w:rsidR="007467AD" w:rsidRDefault="007467AD" w:rsidP="007467AD">
            <w:pPr>
              <w:rPr>
                <w:rFonts w:ascii="標楷體" w:eastAsia="標楷體" w:hAnsi="標楷體"/>
              </w:rPr>
            </w:pPr>
          </w:p>
        </w:tc>
        <w:tc>
          <w:tcPr>
            <w:tcW w:w="3260" w:type="dxa"/>
          </w:tcPr>
          <w:p w:rsidR="007467AD" w:rsidRDefault="007467AD" w:rsidP="007467AD">
            <w:pPr>
              <w:rPr>
                <w:rFonts w:ascii="標楷體" w:eastAsia="標楷體" w:hAnsi="標楷體"/>
              </w:rPr>
            </w:pPr>
            <w:r>
              <w:rPr>
                <w:rFonts w:ascii="標楷體" w:eastAsia="標楷體" w:hAnsi="標楷體" w:hint="eastAsia"/>
              </w:rPr>
              <w:t>校園導</w:t>
            </w:r>
            <w:proofErr w:type="gramStart"/>
            <w:r>
              <w:rPr>
                <w:rFonts w:ascii="標楷體" w:eastAsia="標楷體" w:hAnsi="標楷體" w:hint="eastAsia"/>
              </w:rPr>
              <w:t>覽</w:t>
            </w:r>
            <w:proofErr w:type="gramEnd"/>
            <w:r>
              <w:rPr>
                <w:rFonts w:ascii="標楷體" w:eastAsia="標楷體" w:hAnsi="標楷體" w:hint="eastAsia"/>
              </w:rPr>
              <w:t>收支對列</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638,733</w:t>
            </w:r>
          </w:p>
        </w:tc>
        <w:tc>
          <w:tcPr>
            <w:tcW w:w="1418" w:type="dxa"/>
          </w:tcPr>
          <w:p w:rsidR="007467AD" w:rsidRPr="00BE02DE" w:rsidRDefault="007467AD" w:rsidP="007467AD">
            <w:pPr>
              <w:jc w:val="right"/>
              <w:rPr>
                <w:rFonts w:ascii="標楷體" w:eastAsia="標楷體" w:hAnsi="標楷體"/>
              </w:rPr>
            </w:pPr>
            <w:r>
              <w:rPr>
                <w:rFonts w:ascii="標楷體" w:eastAsia="標楷體" w:hAnsi="標楷體" w:hint="eastAsia"/>
              </w:rPr>
              <w:t>988,652</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743,068</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884,317</w:t>
            </w:r>
          </w:p>
        </w:tc>
        <w:tc>
          <w:tcPr>
            <w:tcW w:w="1417" w:type="dxa"/>
          </w:tcPr>
          <w:p w:rsidR="007467AD" w:rsidRPr="00BE02DE" w:rsidRDefault="007467AD" w:rsidP="007467AD">
            <w:pPr>
              <w:jc w:val="right"/>
              <w:rPr>
                <w:rFonts w:ascii="標楷體" w:eastAsia="標楷體" w:hAnsi="標楷體"/>
              </w:rPr>
            </w:pPr>
            <w:r>
              <w:rPr>
                <w:rFonts w:ascii="標楷體" w:eastAsia="標楷體" w:hAnsi="標楷體" w:hint="eastAsia"/>
              </w:rPr>
              <w:t>197,730</w:t>
            </w:r>
          </w:p>
        </w:tc>
        <w:tc>
          <w:tcPr>
            <w:tcW w:w="2268" w:type="dxa"/>
          </w:tcPr>
          <w:p w:rsidR="007467AD" w:rsidRDefault="007467AD" w:rsidP="007467AD">
            <w:pPr>
              <w:jc w:val="both"/>
              <w:rPr>
                <w:rFonts w:ascii="標楷體" w:eastAsia="標楷體" w:hAnsi="標楷體"/>
                <w:sz w:val="20"/>
              </w:rPr>
            </w:pPr>
          </w:p>
        </w:tc>
      </w:tr>
      <w:tr w:rsidR="007467AD" w:rsidTr="007467AD">
        <w:trPr>
          <w:cantSplit/>
        </w:trPr>
        <w:tc>
          <w:tcPr>
            <w:tcW w:w="595" w:type="dxa"/>
          </w:tcPr>
          <w:p w:rsidR="007467AD" w:rsidRDefault="007467AD" w:rsidP="007467AD">
            <w:pPr>
              <w:rPr>
                <w:rFonts w:ascii="標楷體" w:eastAsia="標楷體" w:hAnsi="標楷體"/>
              </w:rPr>
            </w:pPr>
          </w:p>
        </w:tc>
        <w:tc>
          <w:tcPr>
            <w:tcW w:w="1560" w:type="dxa"/>
          </w:tcPr>
          <w:p w:rsidR="007467AD" w:rsidRDefault="007467AD" w:rsidP="007467AD">
            <w:pPr>
              <w:rPr>
                <w:rFonts w:ascii="標楷體" w:eastAsia="標楷體" w:hAnsi="標楷體"/>
              </w:rPr>
            </w:pPr>
            <w:r>
              <w:rPr>
                <w:rFonts w:ascii="標楷體" w:eastAsia="標楷體" w:hAnsi="標楷體" w:hint="eastAsia"/>
              </w:rPr>
              <w:t>104T0500</w:t>
            </w:r>
          </w:p>
        </w:tc>
        <w:tc>
          <w:tcPr>
            <w:tcW w:w="3260" w:type="dxa"/>
          </w:tcPr>
          <w:p w:rsidR="007467AD" w:rsidRPr="00D81457" w:rsidRDefault="007467AD" w:rsidP="007467AD">
            <w:pPr>
              <w:tabs>
                <w:tab w:val="left" w:pos="2868"/>
              </w:tabs>
              <w:rPr>
                <w:rFonts w:ascii="標楷體" w:eastAsia="標楷體" w:hAnsi="標楷體"/>
              </w:rPr>
            </w:pPr>
            <w:r>
              <w:rPr>
                <w:rFonts w:ascii="標楷體" w:eastAsia="標楷體" w:hAnsi="標楷體" w:hint="eastAsia"/>
              </w:rPr>
              <w:t>城中區進修推廣部</w:t>
            </w:r>
            <w:r>
              <w:rPr>
                <w:rFonts w:ascii="標楷體" w:eastAsia="標楷體" w:hAnsi="標楷體" w:hint="eastAsia"/>
                <w:sz w:val="20"/>
              </w:rPr>
              <w:t>「校務基金撥入1,362,500元。</w:t>
            </w:r>
          </w:p>
          <w:p w:rsidR="007467AD" w:rsidRPr="00A86111" w:rsidRDefault="007467AD" w:rsidP="007467AD">
            <w:pPr>
              <w:jc w:val="both"/>
              <w:rPr>
                <w:rFonts w:ascii="標楷體" w:eastAsia="標楷體" w:hAnsi="標楷體"/>
                <w:sz w:val="20"/>
              </w:rPr>
            </w:pPr>
          </w:p>
        </w:tc>
        <w:tc>
          <w:tcPr>
            <w:tcW w:w="1559" w:type="dxa"/>
          </w:tcPr>
          <w:p w:rsidR="007467AD" w:rsidRPr="00BE02DE" w:rsidRDefault="007467AD" w:rsidP="007467AD">
            <w:pPr>
              <w:rPr>
                <w:rFonts w:ascii="標楷體" w:eastAsia="標楷體" w:hAnsi="標楷體"/>
              </w:rPr>
            </w:pPr>
            <w:r>
              <w:rPr>
                <w:rFonts w:ascii="標楷體" w:eastAsia="標楷體" w:hAnsi="標楷體" w:hint="eastAsia"/>
              </w:rPr>
              <w:t>798</w:t>
            </w:r>
          </w:p>
        </w:tc>
        <w:tc>
          <w:tcPr>
            <w:tcW w:w="1418" w:type="dxa"/>
          </w:tcPr>
          <w:p w:rsidR="007467AD" w:rsidRPr="00BE02DE" w:rsidRDefault="007467AD" w:rsidP="007467AD">
            <w:pPr>
              <w:jc w:val="center"/>
              <w:rPr>
                <w:rFonts w:ascii="標楷體" w:eastAsia="標楷體" w:hAnsi="標楷體"/>
              </w:rPr>
            </w:pPr>
            <w:r>
              <w:rPr>
                <w:rFonts w:ascii="標楷體" w:eastAsia="標楷體" w:hAnsi="標楷體" w:hint="eastAsia"/>
              </w:rPr>
              <w:t>1,000,000(經常門)542,080(資本門)</w:t>
            </w:r>
          </w:p>
        </w:tc>
        <w:tc>
          <w:tcPr>
            <w:tcW w:w="1559" w:type="dxa"/>
          </w:tcPr>
          <w:p w:rsidR="007467AD" w:rsidRPr="00BE02DE" w:rsidRDefault="007467AD" w:rsidP="007467AD">
            <w:pPr>
              <w:jc w:val="right"/>
              <w:rPr>
                <w:rFonts w:ascii="標楷體" w:eastAsia="標楷體" w:hAnsi="標楷體"/>
              </w:rPr>
            </w:pPr>
            <w:r>
              <w:rPr>
                <w:rFonts w:ascii="標楷體" w:eastAsia="標楷體" w:hAnsi="標楷體" w:hint="eastAsia"/>
              </w:rPr>
              <w:t>1,542,480</w:t>
            </w:r>
          </w:p>
        </w:tc>
        <w:tc>
          <w:tcPr>
            <w:tcW w:w="1276" w:type="dxa"/>
          </w:tcPr>
          <w:p w:rsidR="007467AD" w:rsidRPr="00BE02DE" w:rsidRDefault="007467AD" w:rsidP="007467AD">
            <w:pPr>
              <w:jc w:val="right"/>
              <w:rPr>
                <w:rFonts w:ascii="標楷體" w:eastAsia="標楷體" w:hAnsi="標楷體"/>
              </w:rPr>
            </w:pPr>
            <w:r>
              <w:rPr>
                <w:rFonts w:ascii="標楷體" w:eastAsia="標楷體" w:hAnsi="標楷體" w:hint="eastAsia"/>
              </w:rPr>
              <w:t>0</w:t>
            </w:r>
          </w:p>
        </w:tc>
        <w:tc>
          <w:tcPr>
            <w:tcW w:w="1417" w:type="dxa"/>
          </w:tcPr>
          <w:p w:rsidR="007467AD" w:rsidRPr="003E4FE9" w:rsidRDefault="007467AD" w:rsidP="007467AD">
            <w:pPr>
              <w:spacing w:line="0" w:lineRule="atLeast"/>
              <w:rPr>
                <w:rFonts w:ascii="標楷體" w:eastAsia="標楷體" w:hAnsi="標楷體"/>
                <w:u w:val="single"/>
              </w:rPr>
            </w:pPr>
          </w:p>
        </w:tc>
        <w:tc>
          <w:tcPr>
            <w:tcW w:w="2268" w:type="dxa"/>
          </w:tcPr>
          <w:p w:rsidR="007467AD" w:rsidRDefault="007467AD" w:rsidP="007467AD">
            <w:pPr>
              <w:spacing w:line="0" w:lineRule="atLeast"/>
              <w:ind w:right="400"/>
              <w:jc w:val="both"/>
              <w:rPr>
                <w:rFonts w:ascii="標楷體" w:eastAsia="標楷體" w:hAnsi="標楷體"/>
                <w:sz w:val="20"/>
              </w:rPr>
            </w:pPr>
            <w:r>
              <w:rPr>
                <w:rFonts w:ascii="標楷體" w:eastAsia="標楷體" w:hAnsi="標楷體" w:hint="eastAsia"/>
                <w:sz w:val="20"/>
              </w:rPr>
              <w:t>校務基金</w:t>
            </w:r>
            <w:proofErr w:type="gramStart"/>
            <w:r>
              <w:rPr>
                <w:rFonts w:ascii="標楷體" w:eastAsia="標楷體" w:hAnsi="標楷體" w:hint="eastAsia"/>
                <w:sz w:val="20"/>
              </w:rPr>
              <w:t>104</w:t>
            </w:r>
            <w:proofErr w:type="gramEnd"/>
            <w:r>
              <w:rPr>
                <w:rFonts w:ascii="標楷體" w:eastAsia="標楷體" w:hAnsi="標楷體" w:hint="eastAsia"/>
                <w:sz w:val="20"/>
              </w:rPr>
              <w:t>年度核定分配100萬元、資本門542,408元。</w:t>
            </w:r>
          </w:p>
          <w:p w:rsidR="007467AD" w:rsidRDefault="007467AD" w:rsidP="007467AD">
            <w:pPr>
              <w:spacing w:line="0" w:lineRule="atLeast"/>
              <w:jc w:val="both"/>
              <w:rPr>
                <w:rFonts w:ascii="標楷體" w:eastAsia="標楷體" w:hAnsi="標楷體"/>
                <w:sz w:val="20"/>
              </w:rPr>
            </w:pPr>
            <w:r>
              <w:rPr>
                <w:rFonts w:ascii="標楷體" w:eastAsia="標楷體" w:hAnsi="標楷體" w:hint="eastAsia"/>
                <w:sz w:val="20"/>
              </w:rPr>
              <w:t>場地租金收入737,975元、行政管理費25,760元＝合計收入763,735元，</w:t>
            </w:r>
            <w:r w:rsidRPr="008F44EA">
              <w:rPr>
                <w:rFonts w:ascii="標楷體" w:eastAsia="標楷體" w:hAnsi="標楷體" w:hint="eastAsia"/>
                <w:sz w:val="20"/>
                <w:szCs w:val="20"/>
              </w:rPr>
              <w:t xml:space="preserve"> (未包括房</w:t>
            </w:r>
            <w:r>
              <w:rPr>
                <w:rFonts w:ascii="標楷體" w:eastAsia="標楷體" w:hAnsi="標楷體" w:hint="eastAsia"/>
                <w:sz w:val="20"/>
                <w:szCs w:val="20"/>
              </w:rPr>
              <w:t>屋、</w:t>
            </w:r>
            <w:r w:rsidRPr="008F44EA">
              <w:rPr>
                <w:rFonts w:ascii="標楷體" w:eastAsia="標楷體" w:hAnsi="標楷體" w:hint="eastAsia"/>
                <w:sz w:val="20"/>
                <w:szCs w:val="20"/>
              </w:rPr>
              <w:t>設備折舊攤提)</w:t>
            </w:r>
          </w:p>
        </w:tc>
      </w:tr>
      <w:tr w:rsidR="007467AD" w:rsidTr="007467AD">
        <w:trPr>
          <w:cantSplit/>
        </w:trPr>
        <w:tc>
          <w:tcPr>
            <w:tcW w:w="595" w:type="dxa"/>
          </w:tcPr>
          <w:p w:rsidR="007467AD" w:rsidRDefault="007467AD" w:rsidP="007467AD">
            <w:pPr>
              <w:rPr>
                <w:rFonts w:ascii="標楷體" w:eastAsia="標楷體" w:hAnsi="標楷體"/>
              </w:rPr>
            </w:pPr>
          </w:p>
        </w:tc>
        <w:tc>
          <w:tcPr>
            <w:tcW w:w="1560" w:type="dxa"/>
          </w:tcPr>
          <w:p w:rsidR="007467AD" w:rsidRDefault="007467AD" w:rsidP="007467AD">
            <w:pPr>
              <w:rPr>
                <w:rFonts w:ascii="標楷體" w:eastAsia="標楷體" w:hAnsi="標楷體"/>
              </w:rPr>
            </w:pPr>
          </w:p>
        </w:tc>
        <w:tc>
          <w:tcPr>
            <w:tcW w:w="3260" w:type="dxa"/>
          </w:tcPr>
          <w:p w:rsidR="007467AD" w:rsidRDefault="007467AD" w:rsidP="007467AD">
            <w:pPr>
              <w:tabs>
                <w:tab w:val="left" w:pos="2868"/>
              </w:tabs>
              <w:ind w:firstLineChars="400" w:firstLine="960"/>
              <w:rPr>
                <w:rFonts w:ascii="標楷體" w:eastAsia="標楷體" w:hAnsi="標楷體"/>
              </w:rPr>
            </w:pPr>
            <w:r>
              <w:rPr>
                <w:rFonts w:ascii="標楷體" w:eastAsia="標楷體" w:hAnsi="標楷體" w:hint="eastAsia"/>
              </w:rPr>
              <w:t>支 出合 計</w:t>
            </w:r>
          </w:p>
        </w:tc>
        <w:tc>
          <w:tcPr>
            <w:tcW w:w="1559" w:type="dxa"/>
          </w:tcPr>
          <w:p w:rsidR="007467AD" w:rsidRDefault="007467AD" w:rsidP="007467AD">
            <w:pPr>
              <w:jc w:val="both"/>
              <w:rPr>
                <w:rFonts w:ascii="標楷體" w:eastAsia="標楷體" w:hAnsi="標楷體"/>
                <w:sz w:val="20"/>
              </w:rPr>
            </w:pPr>
          </w:p>
        </w:tc>
        <w:tc>
          <w:tcPr>
            <w:tcW w:w="1418" w:type="dxa"/>
          </w:tcPr>
          <w:p w:rsidR="007467AD" w:rsidRDefault="007467AD" w:rsidP="007467AD">
            <w:pPr>
              <w:jc w:val="both"/>
              <w:rPr>
                <w:rFonts w:ascii="標楷體" w:eastAsia="標楷體" w:hAnsi="標楷體"/>
                <w:sz w:val="20"/>
              </w:rPr>
            </w:pPr>
          </w:p>
        </w:tc>
        <w:tc>
          <w:tcPr>
            <w:tcW w:w="1559" w:type="dxa"/>
          </w:tcPr>
          <w:p w:rsidR="007467AD" w:rsidRDefault="007467AD" w:rsidP="007467AD">
            <w:pPr>
              <w:jc w:val="both"/>
              <w:rPr>
                <w:rFonts w:ascii="標楷體" w:eastAsia="標楷體" w:hAnsi="標楷體"/>
                <w:sz w:val="20"/>
              </w:rPr>
            </w:pPr>
          </w:p>
        </w:tc>
        <w:tc>
          <w:tcPr>
            <w:tcW w:w="2693" w:type="dxa"/>
            <w:gridSpan w:val="2"/>
          </w:tcPr>
          <w:p w:rsidR="007467AD" w:rsidRDefault="007467AD" w:rsidP="007467AD">
            <w:pPr>
              <w:spacing w:line="0" w:lineRule="atLeast"/>
              <w:jc w:val="both"/>
              <w:rPr>
                <w:rFonts w:ascii="標楷體" w:eastAsia="標楷體" w:hAnsi="標楷體"/>
                <w:sz w:val="20"/>
              </w:rPr>
            </w:pPr>
          </w:p>
        </w:tc>
        <w:tc>
          <w:tcPr>
            <w:tcW w:w="2268" w:type="dxa"/>
          </w:tcPr>
          <w:p w:rsidR="007467AD" w:rsidRDefault="007467AD" w:rsidP="007467AD">
            <w:pPr>
              <w:spacing w:line="0" w:lineRule="atLeast"/>
              <w:ind w:right="400"/>
              <w:rPr>
                <w:rFonts w:ascii="標楷體" w:eastAsia="標楷體" w:hAnsi="標楷體"/>
                <w:sz w:val="20"/>
              </w:rPr>
            </w:pPr>
          </w:p>
        </w:tc>
      </w:tr>
    </w:tbl>
    <w:p w:rsidR="007467AD" w:rsidRPr="00B26788" w:rsidRDefault="007467AD" w:rsidP="007467AD"/>
    <w:p w:rsidR="00681036" w:rsidRDefault="00681036" w:rsidP="00681036">
      <w:pPr>
        <w:snapToGrid w:val="0"/>
      </w:pPr>
      <w:r>
        <w:br w:type="page"/>
      </w:r>
      <w:r w:rsidRPr="000A1A26">
        <w:rPr>
          <w:rFonts w:ascii="標楷體" w:eastAsia="標楷體" w:hAnsi="標楷體" w:cs="新細明體" w:hint="eastAsia"/>
          <w:color w:val="000000"/>
          <w:kern w:val="0"/>
        </w:rPr>
        <w:lastRenderedPageBreak/>
        <w:t>附</w:t>
      </w:r>
      <w:r>
        <w:rPr>
          <w:rFonts w:ascii="標楷體" w:eastAsia="標楷體" w:hAnsi="標楷體" w:cs="新細明體" w:hint="eastAsia"/>
          <w:color w:val="000000"/>
          <w:kern w:val="0"/>
        </w:rPr>
        <w:t>表</w:t>
      </w:r>
      <w:r w:rsidRPr="000A1A26">
        <w:rPr>
          <w:rFonts w:ascii="標楷體" w:eastAsia="標楷體" w:hAnsi="標楷體" w:cs="新細明體" w:hint="eastAsia"/>
          <w:color w:val="000000"/>
          <w:kern w:val="0"/>
        </w:rPr>
        <w:t>五</w:t>
      </w:r>
      <w:r>
        <w:rPr>
          <w:rFonts w:ascii="標楷體" w:eastAsia="標楷體" w:hAnsi="標楷體" w:cs="新細明體" w:hint="eastAsia"/>
          <w:color w:val="000000"/>
          <w:kern w:val="0"/>
        </w:rPr>
        <w:t xml:space="preserve">                </w:t>
      </w:r>
      <w:proofErr w:type="gramStart"/>
      <w:r w:rsidRPr="000A1A26">
        <w:rPr>
          <w:rFonts w:ascii="標楷體" w:eastAsia="標楷體" w:hAnsi="標楷體" w:cs="新細明體" w:hint="eastAsia"/>
          <w:kern w:val="0"/>
          <w:sz w:val="32"/>
          <w:szCs w:val="32"/>
        </w:rPr>
        <w:t>104</w:t>
      </w:r>
      <w:proofErr w:type="gramEnd"/>
      <w:r w:rsidRPr="000A1A26">
        <w:rPr>
          <w:rFonts w:ascii="標楷體" w:eastAsia="標楷體" w:hAnsi="標楷體" w:cs="新細明體" w:hint="eastAsia"/>
          <w:kern w:val="0"/>
          <w:sz w:val="32"/>
          <w:szCs w:val="32"/>
        </w:rPr>
        <w:t>年度104年1月1日至12月31日水電費支用情形表</w:t>
      </w:r>
    </w:p>
    <w:tbl>
      <w:tblPr>
        <w:tblW w:w="14474" w:type="dxa"/>
        <w:tblInd w:w="13" w:type="dxa"/>
        <w:tblLayout w:type="fixed"/>
        <w:tblCellMar>
          <w:left w:w="28" w:type="dxa"/>
          <w:right w:w="28" w:type="dxa"/>
        </w:tblCellMar>
        <w:tblLook w:val="04A0" w:firstRow="1" w:lastRow="0" w:firstColumn="1" w:lastColumn="0" w:noHBand="0" w:noVBand="1"/>
      </w:tblPr>
      <w:tblGrid>
        <w:gridCol w:w="1809"/>
        <w:gridCol w:w="1809"/>
        <w:gridCol w:w="1809"/>
        <w:gridCol w:w="1810"/>
        <w:gridCol w:w="1809"/>
        <w:gridCol w:w="1809"/>
        <w:gridCol w:w="1809"/>
        <w:gridCol w:w="1810"/>
      </w:tblGrid>
      <w:tr w:rsidR="007467AD" w:rsidRPr="000A1A26" w:rsidTr="00AD6FA2">
        <w:trPr>
          <w:trHeight w:val="170"/>
        </w:trPr>
        <w:tc>
          <w:tcPr>
            <w:tcW w:w="1809" w:type="dxa"/>
            <w:tcBorders>
              <w:top w:val="single" w:sz="4" w:space="0" w:color="auto"/>
              <w:left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proofErr w:type="gramStart"/>
            <w:r w:rsidRPr="008B59EC">
              <w:rPr>
                <w:rFonts w:ascii="標楷體" w:eastAsia="標楷體" w:hAnsi="標楷體" w:cs="新細明體" w:hint="eastAsia"/>
                <w:kern w:val="0"/>
                <w:sz w:val="22"/>
              </w:rPr>
              <w:t>104</w:t>
            </w:r>
            <w:proofErr w:type="gramEnd"/>
            <w:r w:rsidRPr="008B59EC">
              <w:rPr>
                <w:rFonts w:ascii="標楷體" w:eastAsia="標楷體" w:hAnsi="標楷體" w:cs="新細明體" w:hint="eastAsia"/>
                <w:kern w:val="0"/>
                <w:sz w:val="22"/>
              </w:rPr>
              <w:t>年度電費</w:t>
            </w:r>
          </w:p>
        </w:tc>
        <w:tc>
          <w:tcPr>
            <w:tcW w:w="1809" w:type="dxa"/>
            <w:tcBorders>
              <w:top w:val="single" w:sz="4" w:space="0" w:color="auto"/>
              <w:left w:val="nil"/>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1月電費</w:t>
            </w:r>
          </w:p>
        </w:tc>
        <w:tc>
          <w:tcPr>
            <w:tcW w:w="1809" w:type="dxa"/>
            <w:tcBorders>
              <w:top w:val="single" w:sz="4" w:space="0" w:color="auto"/>
              <w:left w:val="nil"/>
              <w:right w:val="single" w:sz="4" w:space="0" w:color="auto"/>
            </w:tcBorders>
            <w:shd w:val="clear" w:color="auto" w:fill="auto"/>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2月電費</w:t>
            </w:r>
          </w:p>
        </w:tc>
        <w:tc>
          <w:tcPr>
            <w:tcW w:w="1810" w:type="dxa"/>
            <w:tcBorders>
              <w:top w:val="single" w:sz="4" w:space="0" w:color="auto"/>
              <w:left w:val="nil"/>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3月電費</w:t>
            </w:r>
          </w:p>
        </w:tc>
        <w:tc>
          <w:tcPr>
            <w:tcW w:w="1809" w:type="dxa"/>
            <w:tcBorders>
              <w:top w:val="single" w:sz="4" w:space="0" w:color="auto"/>
              <w:left w:val="nil"/>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4月電費</w:t>
            </w:r>
          </w:p>
        </w:tc>
        <w:tc>
          <w:tcPr>
            <w:tcW w:w="1809" w:type="dxa"/>
            <w:tcBorders>
              <w:top w:val="single" w:sz="4" w:space="0" w:color="auto"/>
              <w:left w:val="nil"/>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5月電費</w:t>
            </w:r>
          </w:p>
        </w:tc>
        <w:tc>
          <w:tcPr>
            <w:tcW w:w="1809" w:type="dxa"/>
            <w:tcBorders>
              <w:top w:val="single" w:sz="4" w:space="0" w:color="auto"/>
              <w:left w:val="nil"/>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6月電費</w:t>
            </w:r>
          </w:p>
        </w:tc>
        <w:tc>
          <w:tcPr>
            <w:tcW w:w="1810" w:type="dxa"/>
            <w:tcBorders>
              <w:top w:val="single" w:sz="4" w:space="0" w:color="auto"/>
              <w:left w:val="nil"/>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小   計</w:t>
            </w:r>
          </w:p>
        </w:tc>
      </w:tr>
      <w:tr w:rsidR="007467AD" w:rsidRPr="000A1A26" w:rsidTr="00AD6FA2">
        <w:trPr>
          <w:trHeight w:val="170"/>
        </w:trPr>
        <w:tc>
          <w:tcPr>
            <w:tcW w:w="1809" w:type="dxa"/>
            <w:tcBorders>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校務基金</w:t>
            </w:r>
          </w:p>
        </w:tc>
        <w:tc>
          <w:tcPr>
            <w:tcW w:w="1809" w:type="dxa"/>
            <w:tcBorders>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6,703,744 </w:t>
            </w:r>
          </w:p>
        </w:tc>
        <w:tc>
          <w:tcPr>
            <w:tcW w:w="1809" w:type="dxa"/>
            <w:tcBorders>
              <w:left w:val="nil"/>
              <w:bottom w:val="single" w:sz="4" w:space="0" w:color="auto"/>
              <w:right w:val="single" w:sz="4" w:space="0" w:color="auto"/>
            </w:tcBorders>
            <w:shd w:val="clear" w:color="auto" w:fill="auto"/>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5,242,004 </w:t>
            </w:r>
          </w:p>
        </w:tc>
        <w:tc>
          <w:tcPr>
            <w:tcW w:w="1810" w:type="dxa"/>
            <w:tcBorders>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7,956,756 </w:t>
            </w:r>
          </w:p>
        </w:tc>
        <w:tc>
          <w:tcPr>
            <w:tcW w:w="1809" w:type="dxa"/>
            <w:tcBorders>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7,488,915 </w:t>
            </w:r>
          </w:p>
        </w:tc>
        <w:tc>
          <w:tcPr>
            <w:tcW w:w="1809" w:type="dxa"/>
            <w:tcBorders>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8,757,328 </w:t>
            </w:r>
          </w:p>
        </w:tc>
        <w:tc>
          <w:tcPr>
            <w:tcW w:w="1809" w:type="dxa"/>
            <w:tcBorders>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8,196,445 </w:t>
            </w:r>
          </w:p>
        </w:tc>
        <w:tc>
          <w:tcPr>
            <w:tcW w:w="1810" w:type="dxa"/>
            <w:tcBorders>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44,345,192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校務基金城中部</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33,534 </w:t>
            </w:r>
          </w:p>
        </w:tc>
        <w:tc>
          <w:tcPr>
            <w:tcW w:w="1809" w:type="dxa"/>
            <w:tcBorders>
              <w:top w:val="nil"/>
              <w:left w:val="nil"/>
              <w:bottom w:val="single" w:sz="4" w:space="0" w:color="auto"/>
              <w:right w:val="single" w:sz="4" w:space="0" w:color="auto"/>
            </w:tcBorders>
            <w:shd w:val="clear" w:color="auto" w:fill="auto"/>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29,285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25,852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32,293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32,818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37,441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191,223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A建教合作</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A建教合作</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I建教合作</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B科技部</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92,500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156,394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248,894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D農委會</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G雜項收入</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H推廣教育</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J農委會</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232,726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388,636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317,217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261,182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1,199,761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K教育部</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代收款</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164,277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276,571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173,341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246,819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57,402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98,801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1,017,211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小     計</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6,994,055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5,547,860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8,388,675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8,313,057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9,164,765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8,593,869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47,002,281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proofErr w:type="gramStart"/>
            <w:r w:rsidRPr="008B59EC">
              <w:rPr>
                <w:rFonts w:ascii="標楷體" w:eastAsia="標楷體" w:hAnsi="標楷體" w:cs="新細明體" w:hint="eastAsia"/>
                <w:kern w:val="0"/>
                <w:sz w:val="22"/>
              </w:rPr>
              <w:t>104</w:t>
            </w:r>
            <w:proofErr w:type="gramEnd"/>
            <w:r w:rsidRPr="008B59EC">
              <w:rPr>
                <w:rFonts w:ascii="標楷體" w:eastAsia="標楷體" w:hAnsi="標楷體" w:cs="新細明體" w:hint="eastAsia"/>
                <w:kern w:val="0"/>
                <w:sz w:val="22"/>
              </w:rPr>
              <w:t>年度電費</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7月電費</w:t>
            </w:r>
          </w:p>
        </w:tc>
        <w:tc>
          <w:tcPr>
            <w:tcW w:w="1809" w:type="dxa"/>
            <w:tcBorders>
              <w:top w:val="nil"/>
              <w:left w:val="nil"/>
              <w:bottom w:val="single" w:sz="4" w:space="0" w:color="auto"/>
              <w:right w:val="single" w:sz="4" w:space="0" w:color="auto"/>
            </w:tcBorders>
            <w:shd w:val="clear" w:color="auto" w:fill="auto"/>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8月電費</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9月電費</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10月電費</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11月電費</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12月電費</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小   計</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校務基金</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7,170,432 </w:t>
            </w:r>
          </w:p>
        </w:tc>
        <w:tc>
          <w:tcPr>
            <w:tcW w:w="1809" w:type="dxa"/>
            <w:tcBorders>
              <w:top w:val="nil"/>
              <w:left w:val="nil"/>
              <w:bottom w:val="single" w:sz="4" w:space="0" w:color="auto"/>
              <w:right w:val="single" w:sz="4" w:space="0" w:color="auto"/>
            </w:tcBorders>
            <w:shd w:val="clear" w:color="auto" w:fill="auto"/>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7,426,167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8,906,015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4,576,329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7,943,624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7,469,556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43,492,123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校務基金城中部</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57,080 </w:t>
            </w:r>
          </w:p>
        </w:tc>
        <w:tc>
          <w:tcPr>
            <w:tcW w:w="1809" w:type="dxa"/>
            <w:tcBorders>
              <w:top w:val="nil"/>
              <w:left w:val="nil"/>
              <w:bottom w:val="single" w:sz="4" w:space="0" w:color="auto"/>
              <w:right w:val="single" w:sz="4" w:space="0" w:color="auto"/>
            </w:tcBorders>
            <w:shd w:val="clear" w:color="auto" w:fill="auto"/>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54,098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45,943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45,609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39,596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39,279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281,605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A建教合作</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A建教合作</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I建教合作</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nil"/>
              <w:right w:val="nil"/>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p>
        </w:tc>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B科技部</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2,150,738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556,362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87,600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83,200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506,463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315,386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3,699,749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D農委會</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G雜項收入</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H推廣教育</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L建教合作</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J農委會</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358,908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167,509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221,515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95,950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843,882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K教育部</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代收款</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97,508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168,774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166,809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3,181,530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89,092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kern w:val="0"/>
                <w:sz w:val="22"/>
              </w:rPr>
            </w:pPr>
            <w:r w:rsidRPr="008B59EC">
              <w:rPr>
                <w:rFonts w:ascii="標楷體" w:eastAsia="標楷體" w:hAnsi="標楷體" w:cs="新細明體" w:hint="eastAsia"/>
                <w:kern w:val="0"/>
                <w:sz w:val="22"/>
              </w:rPr>
              <w:t xml:space="preserve">3,703,713 </w:t>
            </w:r>
          </w:p>
        </w:tc>
      </w:tr>
      <w:tr w:rsidR="007467AD" w:rsidRPr="000A1A26" w:rsidTr="00AD6FA2">
        <w:trPr>
          <w:trHeight w:val="17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rPr>
                <w:rFonts w:ascii="標楷體" w:eastAsia="標楷體" w:hAnsi="標楷體" w:cs="新細明體"/>
                <w:kern w:val="0"/>
                <w:sz w:val="22"/>
              </w:rPr>
            </w:pPr>
            <w:r w:rsidRPr="008B59EC">
              <w:rPr>
                <w:rFonts w:ascii="標楷體" w:eastAsia="標楷體" w:hAnsi="標楷體" w:cs="新細明體" w:hint="eastAsia"/>
                <w:kern w:val="0"/>
                <w:sz w:val="22"/>
              </w:rPr>
              <w:t xml:space="preserve">  小     計</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9,834,666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8,372,910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9,206,367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8,108,183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8,674,725 </w:t>
            </w:r>
          </w:p>
        </w:tc>
        <w:tc>
          <w:tcPr>
            <w:tcW w:w="1809"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7,824,221 </w:t>
            </w:r>
          </w:p>
        </w:tc>
        <w:tc>
          <w:tcPr>
            <w:tcW w:w="1810" w:type="dxa"/>
            <w:tcBorders>
              <w:top w:val="nil"/>
              <w:left w:val="nil"/>
              <w:bottom w:val="single" w:sz="4" w:space="0" w:color="auto"/>
              <w:right w:val="single" w:sz="4" w:space="0" w:color="auto"/>
            </w:tcBorders>
            <w:shd w:val="clear" w:color="auto" w:fill="auto"/>
            <w:noWrap/>
            <w:vAlign w:val="bottom"/>
            <w:hideMark/>
          </w:tcPr>
          <w:p w:rsidR="007467AD" w:rsidRPr="008B59EC" w:rsidRDefault="007467AD" w:rsidP="007467AD">
            <w:pPr>
              <w:widowControl/>
              <w:snapToGrid w:val="0"/>
              <w:jc w:val="right"/>
              <w:rPr>
                <w:rFonts w:ascii="標楷體" w:eastAsia="標楷體" w:hAnsi="標楷體" w:cs="新細明體"/>
                <w:color w:val="FF0000"/>
                <w:kern w:val="0"/>
                <w:sz w:val="22"/>
              </w:rPr>
            </w:pPr>
            <w:r w:rsidRPr="008B59EC">
              <w:rPr>
                <w:rFonts w:ascii="標楷體" w:eastAsia="標楷體" w:hAnsi="標楷體" w:cs="新細明體" w:hint="eastAsia"/>
                <w:color w:val="FF0000"/>
                <w:kern w:val="0"/>
                <w:sz w:val="22"/>
              </w:rPr>
              <w:t xml:space="preserve">52,021,072 </w:t>
            </w:r>
          </w:p>
        </w:tc>
      </w:tr>
      <w:tr w:rsidR="007467AD" w:rsidRPr="000A1A26" w:rsidTr="00AD6FA2">
        <w:trPr>
          <w:trHeight w:val="170"/>
        </w:trPr>
        <w:tc>
          <w:tcPr>
            <w:tcW w:w="1809" w:type="dxa"/>
            <w:tcBorders>
              <w:top w:val="nil"/>
              <w:left w:val="nil"/>
              <w:bottom w:val="nil"/>
              <w:right w:val="nil"/>
            </w:tcBorders>
            <w:shd w:val="clear" w:color="auto" w:fill="auto"/>
            <w:noWrap/>
            <w:vAlign w:val="center"/>
            <w:hideMark/>
          </w:tcPr>
          <w:p w:rsidR="007467AD" w:rsidRPr="008B59EC" w:rsidRDefault="007467AD" w:rsidP="007467AD">
            <w:pPr>
              <w:widowControl/>
              <w:snapToGrid w:val="0"/>
              <w:rPr>
                <w:rFonts w:ascii="標楷體" w:eastAsia="標楷體" w:hAnsi="標楷體" w:cs="新細明體"/>
                <w:color w:val="000000"/>
                <w:kern w:val="0"/>
                <w:sz w:val="22"/>
              </w:rPr>
            </w:pPr>
          </w:p>
        </w:tc>
        <w:tc>
          <w:tcPr>
            <w:tcW w:w="1809" w:type="dxa"/>
            <w:tcBorders>
              <w:top w:val="nil"/>
              <w:left w:val="nil"/>
              <w:bottom w:val="nil"/>
              <w:right w:val="nil"/>
            </w:tcBorders>
            <w:shd w:val="clear" w:color="auto" w:fill="auto"/>
            <w:noWrap/>
            <w:vAlign w:val="center"/>
            <w:hideMark/>
          </w:tcPr>
          <w:p w:rsidR="007467AD" w:rsidRPr="008B59EC" w:rsidRDefault="007467AD" w:rsidP="007467AD">
            <w:pPr>
              <w:widowControl/>
              <w:snapToGrid w:val="0"/>
              <w:rPr>
                <w:rFonts w:ascii="標楷體" w:eastAsia="標楷體" w:hAnsi="標楷體" w:cs="新細明體"/>
                <w:color w:val="000000"/>
                <w:kern w:val="0"/>
                <w:sz w:val="22"/>
              </w:rPr>
            </w:pPr>
          </w:p>
        </w:tc>
        <w:tc>
          <w:tcPr>
            <w:tcW w:w="1809" w:type="dxa"/>
            <w:tcBorders>
              <w:top w:val="nil"/>
              <w:left w:val="nil"/>
              <w:bottom w:val="nil"/>
              <w:right w:val="nil"/>
            </w:tcBorders>
            <w:shd w:val="clear" w:color="auto" w:fill="auto"/>
            <w:noWrap/>
            <w:vAlign w:val="center"/>
            <w:hideMark/>
          </w:tcPr>
          <w:p w:rsidR="007467AD" w:rsidRPr="008B59EC" w:rsidRDefault="007467AD" w:rsidP="007467AD">
            <w:pPr>
              <w:widowControl/>
              <w:snapToGrid w:val="0"/>
              <w:rPr>
                <w:rFonts w:ascii="標楷體" w:eastAsia="標楷體" w:hAnsi="標楷體" w:cs="新細明體"/>
                <w:color w:val="000000"/>
                <w:kern w:val="0"/>
                <w:sz w:val="22"/>
              </w:rPr>
            </w:pPr>
          </w:p>
        </w:tc>
        <w:tc>
          <w:tcPr>
            <w:tcW w:w="1810" w:type="dxa"/>
            <w:tcBorders>
              <w:top w:val="nil"/>
              <w:left w:val="nil"/>
              <w:bottom w:val="nil"/>
              <w:right w:val="nil"/>
            </w:tcBorders>
            <w:shd w:val="clear" w:color="auto" w:fill="auto"/>
            <w:noWrap/>
            <w:vAlign w:val="center"/>
            <w:hideMark/>
          </w:tcPr>
          <w:p w:rsidR="007467AD" w:rsidRPr="008B59EC" w:rsidRDefault="007467AD" w:rsidP="007467AD">
            <w:pPr>
              <w:widowControl/>
              <w:snapToGrid w:val="0"/>
              <w:rPr>
                <w:rFonts w:ascii="標楷體" w:eastAsia="標楷體" w:hAnsi="標楷體" w:cs="新細明體"/>
                <w:color w:val="000000"/>
                <w:kern w:val="0"/>
                <w:sz w:val="22"/>
              </w:rPr>
            </w:pPr>
          </w:p>
        </w:tc>
        <w:tc>
          <w:tcPr>
            <w:tcW w:w="1809" w:type="dxa"/>
            <w:tcBorders>
              <w:top w:val="nil"/>
              <w:left w:val="nil"/>
              <w:bottom w:val="nil"/>
              <w:right w:val="nil"/>
            </w:tcBorders>
            <w:shd w:val="clear" w:color="auto" w:fill="auto"/>
            <w:noWrap/>
            <w:vAlign w:val="center"/>
            <w:hideMark/>
          </w:tcPr>
          <w:p w:rsidR="007467AD" w:rsidRPr="008B59EC" w:rsidRDefault="007467AD" w:rsidP="007467AD">
            <w:pPr>
              <w:widowControl/>
              <w:snapToGrid w:val="0"/>
              <w:rPr>
                <w:rFonts w:ascii="標楷體" w:eastAsia="標楷體" w:hAnsi="標楷體" w:cs="新細明體"/>
                <w:color w:val="000000"/>
                <w:kern w:val="0"/>
                <w:sz w:val="22"/>
              </w:rPr>
            </w:pPr>
          </w:p>
        </w:tc>
        <w:tc>
          <w:tcPr>
            <w:tcW w:w="1809" w:type="dxa"/>
            <w:tcBorders>
              <w:top w:val="nil"/>
              <w:left w:val="nil"/>
              <w:bottom w:val="nil"/>
              <w:right w:val="nil"/>
            </w:tcBorders>
            <w:shd w:val="clear" w:color="auto" w:fill="auto"/>
            <w:noWrap/>
            <w:vAlign w:val="center"/>
            <w:hideMark/>
          </w:tcPr>
          <w:p w:rsidR="007467AD" w:rsidRPr="008B59EC" w:rsidRDefault="007467AD" w:rsidP="007467AD">
            <w:pPr>
              <w:widowControl/>
              <w:snapToGrid w:val="0"/>
              <w:rPr>
                <w:rFonts w:ascii="標楷體" w:eastAsia="標楷體" w:hAnsi="標楷體" w:cs="新細明體"/>
                <w:color w:val="000000"/>
                <w:kern w:val="0"/>
                <w:sz w:val="22"/>
              </w:rPr>
            </w:pPr>
          </w:p>
        </w:tc>
        <w:tc>
          <w:tcPr>
            <w:tcW w:w="1809" w:type="dxa"/>
            <w:tcBorders>
              <w:top w:val="nil"/>
              <w:left w:val="nil"/>
              <w:bottom w:val="nil"/>
              <w:right w:val="nil"/>
            </w:tcBorders>
            <w:shd w:val="clear" w:color="auto" w:fill="auto"/>
            <w:noWrap/>
            <w:vAlign w:val="center"/>
            <w:hideMark/>
          </w:tcPr>
          <w:p w:rsidR="007467AD" w:rsidRPr="008B59EC" w:rsidRDefault="007467AD" w:rsidP="007467AD">
            <w:pPr>
              <w:widowControl/>
              <w:snapToGrid w:val="0"/>
              <w:rPr>
                <w:rFonts w:ascii="標楷體" w:eastAsia="標楷體" w:hAnsi="標楷體" w:cs="新細明體"/>
                <w:color w:val="000000"/>
                <w:kern w:val="0"/>
                <w:sz w:val="22"/>
              </w:rPr>
            </w:pPr>
            <w:r w:rsidRPr="008B59EC">
              <w:rPr>
                <w:rFonts w:ascii="標楷體" w:eastAsia="標楷體" w:hAnsi="標楷體" w:cs="新細明體" w:hint="eastAsia"/>
                <w:color w:val="000000"/>
                <w:kern w:val="0"/>
                <w:sz w:val="22"/>
              </w:rPr>
              <w:t xml:space="preserve"> 合  計</w:t>
            </w:r>
          </w:p>
        </w:tc>
        <w:tc>
          <w:tcPr>
            <w:tcW w:w="1810" w:type="dxa"/>
            <w:tcBorders>
              <w:top w:val="nil"/>
              <w:left w:val="nil"/>
              <w:bottom w:val="nil"/>
              <w:right w:val="nil"/>
            </w:tcBorders>
            <w:shd w:val="clear" w:color="auto" w:fill="auto"/>
            <w:noWrap/>
            <w:vAlign w:val="center"/>
            <w:hideMark/>
          </w:tcPr>
          <w:p w:rsidR="007467AD" w:rsidRPr="008B59EC" w:rsidRDefault="007467AD" w:rsidP="007467AD">
            <w:pPr>
              <w:widowControl/>
              <w:snapToGrid w:val="0"/>
              <w:jc w:val="right"/>
              <w:rPr>
                <w:rFonts w:ascii="標楷體" w:eastAsia="標楷體" w:hAnsi="標楷體" w:cs="新細明體"/>
                <w:color w:val="000000"/>
                <w:kern w:val="0"/>
                <w:sz w:val="22"/>
              </w:rPr>
            </w:pPr>
            <w:r w:rsidRPr="008B59EC">
              <w:rPr>
                <w:rFonts w:ascii="標楷體" w:eastAsia="標楷體" w:hAnsi="標楷體" w:cs="新細明體" w:hint="eastAsia"/>
                <w:color w:val="000000"/>
                <w:kern w:val="0"/>
                <w:sz w:val="22"/>
              </w:rPr>
              <w:t xml:space="preserve">99,023,353 </w:t>
            </w:r>
          </w:p>
        </w:tc>
      </w:tr>
    </w:tbl>
    <w:p w:rsidR="00973A3C" w:rsidRDefault="00973A3C" w:rsidP="007467AD">
      <w:pPr>
        <w:snapToGrid w:val="0"/>
        <w:spacing w:line="360" w:lineRule="auto"/>
        <w:jc w:val="center"/>
        <w:rPr>
          <w:rFonts w:eastAsia="標楷體"/>
        </w:rPr>
        <w:sectPr w:rsidR="00973A3C" w:rsidSect="007467AD">
          <w:pgSz w:w="16838" w:h="11906" w:orient="landscape"/>
          <w:pgMar w:top="1134" w:right="1134" w:bottom="851" w:left="1134" w:header="851" w:footer="461" w:gutter="0"/>
          <w:pgNumType w:start="0"/>
          <w:cols w:space="425"/>
          <w:titlePg/>
          <w:docGrid w:type="lines" w:linePitch="360"/>
        </w:sectPr>
      </w:pPr>
    </w:p>
    <w:p w:rsidR="0095413D" w:rsidRPr="009F328E" w:rsidRDefault="0095413D" w:rsidP="0095413D">
      <w:pPr>
        <w:numPr>
          <w:ilvl w:val="0"/>
          <w:numId w:val="3"/>
        </w:numPr>
        <w:snapToGrid w:val="0"/>
        <w:spacing w:afterLines="50" w:after="180"/>
        <w:ind w:left="426"/>
        <w:rPr>
          <w:rFonts w:eastAsia="標楷體" w:hAnsi="標楷體"/>
          <w:bCs/>
          <w:sz w:val="28"/>
          <w:szCs w:val="28"/>
        </w:rPr>
      </w:pPr>
      <w:r w:rsidRPr="009F328E">
        <w:rPr>
          <w:rFonts w:eastAsia="標楷體" w:hAnsi="標楷體" w:hint="eastAsia"/>
          <w:bCs/>
          <w:sz w:val="28"/>
          <w:szCs w:val="28"/>
        </w:rPr>
        <w:lastRenderedPageBreak/>
        <w:t>玖</w:t>
      </w:r>
      <w:r w:rsidRPr="009F328E">
        <w:rPr>
          <w:rFonts w:eastAsia="標楷體" w:hAnsi="標楷體"/>
          <w:bCs/>
          <w:sz w:val="28"/>
          <w:szCs w:val="28"/>
        </w:rPr>
        <w:t>、提案討論：</w:t>
      </w:r>
    </w:p>
    <w:p w:rsidR="0095413D" w:rsidRPr="005E28E5" w:rsidRDefault="0095413D" w:rsidP="0095413D">
      <w:pPr>
        <w:widowControl/>
        <w:adjustRightInd w:val="0"/>
        <w:jc w:val="distribute"/>
        <w:rPr>
          <w:rFonts w:ascii="標楷體" w:eastAsia="標楷體" w:hAnsi="標楷體"/>
          <w:b/>
          <w:spacing w:val="4"/>
        </w:rPr>
      </w:pPr>
      <w:r w:rsidRPr="005E28E5">
        <w:rPr>
          <w:rFonts w:ascii="標楷體" w:eastAsia="標楷體" w:hAnsi="標楷體" w:hint="eastAsia"/>
          <w:b/>
          <w:spacing w:val="4"/>
        </w:rPr>
        <w:t>提案A</w:t>
      </w:r>
      <w:r w:rsidRPr="005E28E5">
        <w:rPr>
          <w:rFonts w:ascii="標楷體" w:eastAsia="標楷體" w:hAnsi="標楷體"/>
          <w:b/>
          <w:spacing w:val="4"/>
        </w:rPr>
        <w:t>1</w:t>
      </w:r>
      <w:r w:rsidRPr="005E28E5">
        <w:rPr>
          <w:rFonts w:ascii="標楷體" w:eastAsia="標楷體" w:hAnsi="標楷體" w:hint="eastAsia"/>
          <w:b/>
          <w:spacing w:val="4"/>
        </w:rPr>
        <w:t>-1                                            提案單位：學生事務處</w:t>
      </w:r>
    </w:p>
    <w:p w:rsidR="0095413D" w:rsidRPr="005E28E5" w:rsidRDefault="0095413D" w:rsidP="0095413D">
      <w:pPr>
        <w:overflowPunct w:val="0"/>
        <w:spacing w:line="400" w:lineRule="exact"/>
        <w:ind w:left="749" w:hangingChars="312" w:hanging="749"/>
        <w:jc w:val="both"/>
        <w:rPr>
          <w:rFonts w:eastAsia="標楷體"/>
          <w:bCs/>
        </w:rPr>
      </w:pPr>
      <w:r w:rsidRPr="005E28E5">
        <w:rPr>
          <w:rFonts w:eastAsia="標楷體" w:hint="eastAsia"/>
          <w:bCs/>
        </w:rPr>
        <w:t>案由：本校學生宿舍</w:t>
      </w:r>
      <w:r w:rsidRPr="005E28E5">
        <w:rPr>
          <w:rFonts w:eastAsia="標楷體" w:hint="eastAsia"/>
          <w:bCs/>
        </w:rPr>
        <w:t>(</w:t>
      </w:r>
      <w:proofErr w:type="gramStart"/>
      <w:r w:rsidRPr="005E28E5">
        <w:rPr>
          <w:rFonts w:eastAsia="標楷體" w:hint="eastAsia"/>
          <w:bCs/>
        </w:rPr>
        <w:t>慧齋</w:t>
      </w:r>
      <w:proofErr w:type="gramEnd"/>
      <w:r w:rsidRPr="005E28E5">
        <w:rPr>
          <w:rFonts w:eastAsia="標楷體" w:hint="eastAsia"/>
          <w:bCs/>
        </w:rPr>
        <w:t>)</w:t>
      </w:r>
      <w:r w:rsidRPr="005E28E5">
        <w:rPr>
          <w:rFonts w:eastAsia="標楷體" w:hint="eastAsia"/>
          <w:bCs/>
        </w:rPr>
        <w:t>於</w:t>
      </w:r>
      <w:r w:rsidRPr="005E28E5">
        <w:rPr>
          <w:rFonts w:eastAsia="標楷體" w:hint="eastAsia"/>
          <w:bCs/>
        </w:rPr>
        <w:t>105</w:t>
      </w:r>
      <w:r w:rsidRPr="005E28E5">
        <w:rPr>
          <w:rFonts w:eastAsia="標楷體" w:hint="eastAsia"/>
          <w:bCs/>
        </w:rPr>
        <w:t>年暑假辦理浴廁維修暨屋頂增設防水鋼板案，詳見</w:t>
      </w:r>
      <w:r>
        <w:rPr>
          <w:rFonts w:eastAsia="標楷體" w:hint="eastAsia"/>
          <w:bCs/>
        </w:rPr>
        <w:t>議程</w:t>
      </w:r>
      <w:r w:rsidRPr="005E28E5">
        <w:rPr>
          <w:rFonts w:eastAsia="標楷體" w:hint="eastAsia"/>
          <w:bCs/>
        </w:rPr>
        <w:t>A1-1</w:t>
      </w:r>
      <w:r w:rsidRPr="005E28E5">
        <w:rPr>
          <w:rFonts w:eastAsia="標楷體" w:hint="eastAsia"/>
          <w:bCs/>
        </w:rPr>
        <w:t>附件，敬請審議。</w:t>
      </w:r>
    </w:p>
    <w:p w:rsidR="0095413D" w:rsidRPr="005E28E5" w:rsidRDefault="0095413D" w:rsidP="0095413D">
      <w:pPr>
        <w:overflowPunct w:val="0"/>
        <w:spacing w:line="400" w:lineRule="exact"/>
        <w:ind w:left="749" w:hangingChars="312" w:hanging="749"/>
        <w:jc w:val="both"/>
        <w:rPr>
          <w:rFonts w:eastAsia="標楷體"/>
          <w:bCs/>
        </w:rPr>
      </w:pPr>
      <w:r w:rsidRPr="005E28E5">
        <w:rPr>
          <w:rFonts w:eastAsia="標楷體" w:hint="eastAsia"/>
          <w:bCs/>
        </w:rPr>
        <w:t>說明：</w:t>
      </w:r>
    </w:p>
    <w:p w:rsidR="0095413D" w:rsidRPr="005E28E5" w:rsidRDefault="0095413D" w:rsidP="0095413D">
      <w:pPr>
        <w:numPr>
          <w:ilvl w:val="0"/>
          <w:numId w:val="7"/>
        </w:numPr>
        <w:tabs>
          <w:tab w:val="left" w:pos="993"/>
        </w:tabs>
        <w:snapToGrid w:val="0"/>
        <w:spacing w:afterLines="50" w:after="180"/>
        <w:ind w:left="993" w:hanging="568"/>
        <w:jc w:val="both"/>
        <w:rPr>
          <w:rFonts w:ascii="標楷體" w:eastAsia="標楷體" w:hAnsi="標楷體"/>
        </w:rPr>
      </w:pPr>
      <w:r w:rsidRPr="005E28E5">
        <w:rPr>
          <w:rFonts w:ascii="標楷體" w:eastAsia="標楷體" w:hAnsi="標楷體"/>
        </w:rPr>
        <w:t>104</w:t>
      </w:r>
      <w:r w:rsidRPr="005E28E5">
        <w:rPr>
          <w:rFonts w:ascii="標楷體" w:eastAsia="標楷體" w:hAnsi="標楷體" w:hint="eastAsia"/>
        </w:rPr>
        <w:t>年</w:t>
      </w:r>
      <w:r w:rsidRPr="005E28E5">
        <w:rPr>
          <w:rFonts w:ascii="標楷體" w:eastAsia="標楷體" w:hAnsi="標楷體"/>
        </w:rPr>
        <w:t>9</w:t>
      </w:r>
      <w:r w:rsidRPr="005E28E5">
        <w:rPr>
          <w:rFonts w:ascii="標楷體" w:eastAsia="標楷體" w:hAnsi="標楷體" w:hint="eastAsia"/>
        </w:rPr>
        <w:t>月</w:t>
      </w:r>
      <w:r w:rsidRPr="005E28E5">
        <w:rPr>
          <w:rFonts w:ascii="標楷體" w:eastAsia="標楷體" w:hAnsi="標楷體"/>
        </w:rPr>
        <w:t>7</w:t>
      </w:r>
      <w:r w:rsidRPr="005E28E5">
        <w:rPr>
          <w:rFonts w:ascii="標楷體" w:eastAsia="標楷體" w:hAnsi="標楷體" w:hint="eastAsia"/>
        </w:rPr>
        <w:t>日，</w:t>
      </w:r>
      <w:proofErr w:type="gramStart"/>
      <w:r w:rsidRPr="005E28E5">
        <w:rPr>
          <w:rFonts w:ascii="標楷體" w:eastAsia="標楷體" w:hAnsi="標楷體" w:hint="eastAsia"/>
        </w:rPr>
        <w:t>本組徐</w:t>
      </w:r>
      <w:proofErr w:type="gramEnd"/>
      <w:r w:rsidRPr="005E28E5">
        <w:rPr>
          <w:rFonts w:ascii="標楷體" w:eastAsia="標楷體" w:hAnsi="標楷體" w:hint="eastAsia"/>
        </w:rPr>
        <w:t>曉峯助理會同營繕組李龍魁技正，檢視學生宿舍</w:t>
      </w:r>
      <w:r w:rsidRPr="005E28E5">
        <w:rPr>
          <w:rFonts w:ascii="標楷體" w:eastAsia="標楷體" w:hAnsi="標楷體"/>
        </w:rPr>
        <w:t>(</w:t>
      </w:r>
      <w:r w:rsidRPr="005E28E5">
        <w:rPr>
          <w:rFonts w:ascii="標楷體" w:eastAsia="標楷體" w:hAnsi="標楷體" w:hint="eastAsia"/>
        </w:rPr>
        <w:t>慧齋</w:t>
      </w:r>
      <w:r w:rsidRPr="005E28E5">
        <w:rPr>
          <w:rFonts w:ascii="標楷體" w:eastAsia="標楷體" w:hAnsi="標楷體"/>
        </w:rPr>
        <w:t>)</w:t>
      </w:r>
      <w:r w:rsidRPr="005E28E5">
        <w:rPr>
          <w:rFonts w:ascii="標楷體" w:eastAsia="標楷體" w:hAnsi="標楷體" w:hint="eastAsia"/>
        </w:rPr>
        <w:t>各樓層浴廁，確認屋頂防水層失效，逢雨即發生樓板下層滲水狀況；經過</w:t>
      </w:r>
      <w:r w:rsidRPr="005E28E5">
        <w:rPr>
          <w:rFonts w:ascii="標楷體" w:eastAsia="標楷體" w:hAnsi="標楷體"/>
        </w:rPr>
        <w:t>0206</w:t>
      </w:r>
      <w:r w:rsidRPr="005E28E5">
        <w:rPr>
          <w:rFonts w:ascii="標楷體" w:eastAsia="標楷體" w:hAnsi="標楷體" w:hint="eastAsia"/>
        </w:rPr>
        <w:t>美濃地震後，混凝土剝落、鋼筋生鏽外露、管線接縫處滲漏水，更加嚴重，目前滲漏水狀況已延伸至電路管線空間，經學生幹部屢次反映，亟待維修，以提升宿舍環境安全、生活品質，避免重大事故。</w:t>
      </w:r>
    </w:p>
    <w:p w:rsidR="0095413D" w:rsidRPr="005E28E5" w:rsidRDefault="0095413D" w:rsidP="0095413D">
      <w:pPr>
        <w:numPr>
          <w:ilvl w:val="0"/>
          <w:numId w:val="7"/>
        </w:numPr>
        <w:tabs>
          <w:tab w:val="left" w:pos="993"/>
        </w:tabs>
        <w:snapToGrid w:val="0"/>
        <w:spacing w:afterLines="50" w:after="180"/>
        <w:ind w:left="993" w:hanging="568"/>
        <w:jc w:val="both"/>
        <w:rPr>
          <w:rFonts w:ascii="標楷體" w:eastAsia="標楷體" w:hAnsi="標楷體"/>
        </w:rPr>
      </w:pPr>
      <w:r w:rsidRPr="005E28E5">
        <w:rPr>
          <w:rFonts w:ascii="標楷體" w:eastAsia="標楷體" w:hAnsi="標楷體" w:hint="eastAsia"/>
        </w:rPr>
        <w:t>本案經費總計新台幣1027萬3175元整。</w:t>
      </w:r>
    </w:p>
    <w:p w:rsidR="0095413D" w:rsidRPr="005E28E5" w:rsidRDefault="0095413D" w:rsidP="0095413D">
      <w:pPr>
        <w:numPr>
          <w:ilvl w:val="0"/>
          <w:numId w:val="7"/>
        </w:numPr>
        <w:tabs>
          <w:tab w:val="left" w:pos="993"/>
        </w:tabs>
        <w:snapToGrid w:val="0"/>
        <w:spacing w:afterLines="50" w:after="180"/>
        <w:ind w:left="993" w:hanging="568"/>
        <w:jc w:val="both"/>
        <w:rPr>
          <w:rFonts w:ascii="標楷體" w:eastAsia="標楷體" w:hAnsi="標楷體"/>
        </w:rPr>
      </w:pPr>
      <w:proofErr w:type="gramStart"/>
      <w:r w:rsidRPr="005E28E5">
        <w:rPr>
          <w:rFonts w:ascii="標楷體" w:eastAsia="標楷體" w:hAnsi="標楷體" w:hint="eastAsia"/>
        </w:rPr>
        <w:t>隨表檢附簽</w:t>
      </w:r>
      <w:proofErr w:type="gramEnd"/>
      <w:r w:rsidRPr="005E28E5">
        <w:rPr>
          <w:rFonts w:ascii="標楷體" w:eastAsia="標楷體" w:hAnsi="標楷體" w:hint="eastAsia"/>
        </w:rPr>
        <w:t>核公文乙份。</w:t>
      </w:r>
    </w:p>
    <w:p w:rsidR="0095413D" w:rsidRPr="00625EA7" w:rsidRDefault="0095413D" w:rsidP="0095413D">
      <w:pPr>
        <w:overflowPunct w:val="0"/>
        <w:spacing w:line="400" w:lineRule="exact"/>
        <w:ind w:left="774" w:hangingChars="312" w:hanging="774"/>
        <w:jc w:val="both"/>
        <w:rPr>
          <w:rFonts w:ascii="標楷體" w:eastAsia="標楷體" w:hAnsi="標楷體"/>
          <w:bCs/>
          <w:color w:val="FF0000"/>
          <w:szCs w:val="28"/>
        </w:rPr>
      </w:pPr>
      <w:r w:rsidRPr="00625EA7">
        <w:rPr>
          <w:rFonts w:ascii="標楷體" w:eastAsia="標楷體" w:hAnsi="標楷體" w:hint="eastAsia"/>
          <w:bCs/>
          <w:color w:val="FF0000"/>
          <w:spacing w:val="4"/>
        </w:rPr>
        <w:t>決議</w:t>
      </w:r>
      <w:r w:rsidRPr="00625EA7">
        <w:rPr>
          <w:rFonts w:ascii="標楷體" w:eastAsia="標楷體" w:hAnsi="標楷體" w:hint="eastAsia"/>
          <w:bCs/>
          <w:color w:val="FF0000"/>
          <w:szCs w:val="28"/>
        </w:rPr>
        <w:t>：照案通過。</w:t>
      </w:r>
    </w:p>
    <w:p w:rsidR="0095413D" w:rsidRPr="005E28E5" w:rsidRDefault="0095413D" w:rsidP="0095413D">
      <w:pPr>
        <w:overflowPunct w:val="0"/>
        <w:spacing w:line="400" w:lineRule="exact"/>
        <w:ind w:leftChars="12" w:left="629" w:hangingChars="250" w:hanging="600"/>
        <w:jc w:val="both"/>
        <w:rPr>
          <w:rFonts w:ascii="標楷體" w:eastAsia="標楷體" w:hAnsi="標楷體"/>
          <w:bCs/>
          <w:szCs w:val="28"/>
        </w:rPr>
      </w:pPr>
    </w:p>
    <w:p w:rsidR="0095413D" w:rsidRPr="005E28E5" w:rsidRDefault="0095413D" w:rsidP="0095413D">
      <w:pPr>
        <w:overflowPunct w:val="0"/>
        <w:spacing w:line="400" w:lineRule="exact"/>
        <w:ind w:leftChars="12" w:left="629" w:hangingChars="250" w:hanging="600"/>
        <w:jc w:val="both"/>
        <w:rPr>
          <w:rFonts w:ascii="標楷體" w:eastAsia="標楷體" w:hAnsi="標楷體"/>
          <w:bCs/>
          <w:szCs w:val="28"/>
        </w:rPr>
      </w:pPr>
    </w:p>
    <w:p w:rsidR="0095413D" w:rsidRPr="005E28E5" w:rsidRDefault="0095413D" w:rsidP="0095413D">
      <w:pPr>
        <w:widowControl/>
        <w:adjustRightInd w:val="0"/>
        <w:jc w:val="distribute"/>
        <w:rPr>
          <w:rFonts w:ascii="標楷體" w:eastAsia="標楷體" w:hAnsi="標楷體"/>
          <w:b/>
          <w:spacing w:val="4"/>
        </w:rPr>
      </w:pPr>
      <w:r w:rsidRPr="005E28E5">
        <w:rPr>
          <w:rFonts w:ascii="標楷體" w:eastAsia="標楷體" w:hAnsi="標楷體" w:hint="eastAsia"/>
          <w:b/>
          <w:spacing w:val="4"/>
        </w:rPr>
        <w:t>提案A</w:t>
      </w:r>
      <w:r w:rsidRPr="005E28E5">
        <w:rPr>
          <w:rFonts w:ascii="標楷體" w:eastAsia="標楷體" w:hAnsi="標楷體"/>
          <w:b/>
          <w:spacing w:val="4"/>
        </w:rPr>
        <w:t>1</w:t>
      </w:r>
      <w:r w:rsidRPr="005E28E5">
        <w:rPr>
          <w:rFonts w:ascii="標楷體" w:eastAsia="標楷體" w:hAnsi="標楷體" w:hint="eastAsia"/>
          <w:b/>
          <w:spacing w:val="4"/>
        </w:rPr>
        <w:t>-</w:t>
      </w:r>
      <w:r w:rsidRPr="005E28E5">
        <w:rPr>
          <w:rFonts w:ascii="標楷體" w:eastAsia="標楷體" w:hAnsi="標楷體"/>
          <w:b/>
          <w:spacing w:val="4"/>
        </w:rPr>
        <w:t>2</w:t>
      </w:r>
      <w:r w:rsidRPr="005E28E5">
        <w:rPr>
          <w:rFonts w:ascii="標楷體" w:eastAsia="標楷體" w:hAnsi="標楷體" w:hint="eastAsia"/>
          <w:b/>
          <w:spacing w:val="4"/>
        </w:rPr>
        <w:t xml:space="preserve">                                            提案單位：學生事務處</w:t>
      </w:r>
    </w:p>
    <w:p w:rsidR="0095413D" w:rsidRPr="005E28E5" w:rsidRDefault="0095413D" w:rsidP="0095413D">
      <w:pPr>
        <w:overflowPunct w:val="0"/>
        <w:spacing w:line="400" w:lineRule="exact"/>
        <w:ind w:leftChars="12" w:left="749" w:hangingChars="300" w:hanging="720"/>
        <w:jc w:val="both"/>
        <w:rPr>
          <w:rFonts w:eastAsia="標楷體"/>
          <w:bCs/>
        </w:rPr>
      </w:pPr>
      <w:r w:rsidRPr="005E28E5">
        <w:rPr>
          <w:rFonts w:eastAsia="標楷體" w:hint="eastAsia"/>
          <w:bCs/>
        </w:rPr>
        <w:t>案由：提送「國立屏東科技大學優良導師評選獎勵要點」乙案，詳見</w:t>
      </w:r>
      <w:r>
        <w:rPr>
          <w:rFonts w:eastAsia="標楷體" w:hint="eastAsia"/>
          <w:bCs/>
        </w:rPr>
        <w:t>議程</w:t>
      </w:r>
      <w:r w:rsidRPr="005E28E5">
        <w:rPr>
          <w:rFonts w:eastAsia="標楷體" w:hint="eastAsia"/>
          <w:bCs/>
        </w:rPr>
        <w:t>A1-2</w:t>
      </w:r>
      <w:r w:rsidRPr="005E28E5">
        <w:rPr>
          <w:rFonts w:eastAsia="標楷體" w:hint="eastAsia"/>
          <w:bCs/>
        </w:rPr>
        <w:t>附件，提請討論。</w:t>
      </w:r>
    </w:p>
    <w:p w:rsidR="0095413D" w:rsidRPr="005E28E5" w:rsidRDefault="0095413D" w:rsidP="0095413D">
      <w:pPr>
        <w:overflowPunct w:val="0"/>
        <w:spacing w:line="400" w:lineRule="exact"/>
        <w:ind w:leftChars="12" w:left="749" w:hangingChars="300" w:hanging="720"/>
        <w:jc w:val="both"/>
        <w:rPr>
          <w:rFonts w:eastAsia="標楷體"/>
          <w:bCs/>
        </w:rPr>
      </w:pPr>
      <w:r w:rsidRPr="005E28E5">
        <w:rPr>
          <w:rFonts w:eastAsia="標楷體" w:hint="eastAsia"/>
          <w:bCs/>
        </w:rPr>
        <w:t>說明：</w:t>
      </w:r>
    </w:p>
    <w:p w:rsidR="0095413D" w:rsidRPr="005E28E5" w:rsidRDefault="0095413D" w:rsidP="0095413D">
      <w:pPr>
        <w:numPr>
          <w:ilvl w:val="0"/>
          <w:numId w:val="33"/>
        </w:numPr>
        <w:tabs>
          <w:tab w:val="left" w:pos="993"/>
        </w:tabs>
        <w:snapToGrid w:val="0"/>
        <w:spacing w:afterLines="50" w:after="180"/>
        <w:ind w:left="993" w:hanging="568"/>
        <w:jc w:val="both"/>
        <w:rPr>
          <w:rFonts w:ascii="標楷體" w:eastAsia="標楷體" w:hAnsi="標楷體"/>
        </w:rPr>
      </w:pPr>
      <w:r w:rsidRPr="005E28E5">
        <w:rPr>
          <w:rFonts w:ascii="標楷體" w:eastAsia="標楷體" w:hAnsi="標楷體" w:hint="eastAsia"/>
        </w:rPr>
        <w:t>依據本校104年6月30日193次行政會議通過，提送校務基金管理委員會審議通過後施行。</w:t>
      </w:r>
    </w:p>
    <w:p w:rsidR="0095413D" w:rsidRPr="005E28E5" w:rsidRDefault="0095413D" w:rsidP="0095413D">
      <w:pPr>
        <w:numPr>
          <w:ilvl w:val="0"/>
          <w:numId w:val="33"/>
        </w:numPr>
        <w:tabs>
          <w:tab w:val="left" w:pos="993"/>
        </w:tabs>
        <w:snapToGrid w:val="0"/>
        <w:spacing w:afterLines="50" w:after="180"/>
        <w:ind w:left="993" w:hanging="568"/>
        <w:jc w:val="both"/>
        <w:rPr>
          <w:rFonts w:ascii="標楷體" w:eastAsia="標楷體" w:hAnsi="標楷體"/>
        </w:rPr>
      </w:pPr>
      <w:r w:rsidRPr="005E28E5">
        <w:rPr>
          <w:rFonts w:ascii="標楷體" w:eastAsia="標楷體" w:hAnsi="標楷體" w:hint="eastAsia"/>
        </w:rPr>
        <w:t>擬於本學期實施。</w:t>
      </w:r>
    </w:p>
    <w:p w:rsidR="0095413D" w:rsidRPr="00855791" w:rsidRDefault="0095413D" w:rsidP="0095413D">
      <w:pPr>
        <w:overflowPunct w:val="0"/>
        <w:spacing w:line="400" w:lineRule="exact"/>
        <w:ind w:leftChars="12" w:left="649" w:hangingChars="250" w:hanging="620"/>
        <w:jc w:val="both"/>
        <w:rPr>
          <w:rFonts w:ascii="標楷體" w:eastAsia="標楷體" w:hAnsi="標楷體"/>
          <w:bCs/>
          <w:color w:val="FF0000"/>
          <w:szCs w:val="28"/>
        </w:rPr>
      </w:pPr>
      <w:r w:rsidRPr="00855791">
        <w:rPr>
          <w:rFonts w:ascii="標楷體" w:eastAsia="標楷體" w:hAnsi="標楷體" w:hint="eastAsia"/>
          <w:bCs/>
          <w:color w:val="FF0000"/>
          <w:spacing w:val="4"/>
        </w:rPr>
        <w:t>決議</w:t>
      </w:r>
      <w:r w:rsidRPr="00855791">
        <w:rPr>
          <w:rFonts w:ascii="標楷體" w:eastAsia="標楷體" w:hAnsi="標楷體" w:hint="eastAsia"/>
          <w:bCs/>
          <w:color w:val="FF0000"/>
          <w:szCs w:val="28"/>
        </w:rPr>
        <w:t>：</w:t>
      </w:r>
      <w:r>
        <w:rPr>
          <w:rFonts w:ascii="標楷體" w:eastAsia="標楷體" w:hAnsi="標楷體" w:hint="eastAsia"/>
          <w:bCs/>
          <w:color w:val="FF0000"/>
          <w:szCs w:val="28"/>
        </w:rPr>
        <w:t>部分</w:t>
      </w:r>
      <w:r w:rsidRPr="00855791">
        <w:rPr>
          <w:rFonts w:ascii="標楷體" w:eastAsia="標楷體" w:hAnsi="標楷體" w:hint="eastAsia"/>
          <w:bCs/>
          <w:color w:val="FF0000"/>
          <w:szCs w:val="28"/>
        </w:rPr>
        <w:t>文字修正</w:t>
      </w:r>
      <w:r>
        <w:rPr>
          <w:rFonts w:ascii="標楷體" w:eastAsia="標楷體" w:hAnsi="標楷體" w:hint="eastAsia"/>
          <w:bCs/>
          <w:color w:val="FF0000"/>
          <w:szCs w:val="28"/>
        </w:rPr>
        <w:t>(如下)</w:t>
      </w:r>
      <w:r w:rsidRPr="00855791">
        <w:rPr>
          <w:rFonts w:ascii="標楷體" w:eastAsia="標楷體" w:hAnsi="標楷體" w:hint="eastAsia"/>
          <w:bCs/>
          <w:color w:val="FF0000"/>
          <w:szCs w:val="28"/>
        </w:rPr>
        <w:t>後通過</w:t>
      </w:r>
      <w:r>
        <w:rPr>
          <w:rFonts w:ascii="標楷體" w:eastAsia="標楷體" w:hAnsi="標楷體" w:hint="eastAsia"/>
          <w:bCs/>
          <w:color w:val="FF0000"/>
          <w:szCs w:val="28"/>
        </w:rPr>
        <w:t>；修正後條文如P.5-6。</w:t>
      </w:r>
      <w:r>
        <w:rPr>
          <w:rFonts w:ascii="標楷體" w:eastAsia="標楷體" w:hAnsi="標楷體"/>
          <w:bCs/>
          <w:color w:val="FF0000"/>
          <w:szCs w:val="28"/>
        </w:rPr>
        <w:br/>
      </w:r>
      <w:r>
        <w:rPr>
          <w:rFonts w:ascii="標楷體" w:eastAsia="標楷體" w:hAnsi="標楷體" w:hint="eastAsia"/>
          <w:bCs/>
          <w:color w:val="FF0000"/>
          <w:szCs w:val="28"/>
        </w:rPr>
        <w:t>第八條部分文字 ｢</w:t>
      </w:r>
      <w:r w:rsidRPr="00855791">
        <w:rPr>
          <w:rFonts w:ascii="標楷體" w:eastAsia="標楷體" w:hAnsi="標楷體" w:hint="eastAsia"/>
          <w:bCs/>
          <w:color w:val="FF0000"/>
          <w:szCs w:val="28"/>
        </w:rPr>
        <w:t>自籌款</w:t>
      </w:r>
      <w:r>
        <w:rPr>
          <w:rFonts w:ascii="標楷體" w:eastAsia="標楷體" w:hAnsi="標楷體" w:hint="eastAsia"/>
          <w:bCs/>
          <w:color w:val="FF0000"/>
          <w:szCs w:val="28"/>
        </w:rPr>
        <w:t>｣修正為｢</w:t>
      </w:r>
      <w:r w:rsidRPr="00855791">
        <w:rPr>
          <w:rFonts w:ascii="標楷體" w:eastAsia="標楷體" w:hAnsi="標楷體" w:hint="eastAsia"/>
          <w:bCs/>
          <w:color w:val="FF0000"/>
          <w:szCs w:val="28"/>
        </w:rPr>
        <w:t>自籌收入</w:t>
      </w:r>
      <w:r>
        <w:rPr>
          <w:rFonts w:ascii="標楷體" w:eastAsia="標楷體" w:hAnsi="標楷體" w:hint="eastAsia"/>
          <w:bCs/>
          <w:color w:val="FF0000"/>
          <w:szCs w:val="28"/>
        </w:rPr>
        <w:t>｣；</w:t>
      </w:r>
      <w:r>
        <w:rPr>
          <w:rFonts w:ascii="標楷體" w:eastAsia="標楷體" w:hAnsi="標楷體"/>
          <w:bCs/>
          <w:color w:val="FF0000"/>
          <w:szCs w:val="28"/>
        </w:rPr>
        <w:br/>
      </w:r>
      <w:r>
        <w:rPr>
          <w:rFonts w:ascii="標楷體" w:eastAsia="標楷體" w:hAnsi="標楷體" w:hint="eastAsia"/>
          <w:bCs/>
          <w:color w:val="FF0000"/>
          <w:szCs w:val="28"/>
        </w:rPr>
        <w:t xml:space="preserve">第九條條文修正為 </w:t>
      </w:r>
      <w:r w:rsidRPr="001F70DB">
        <w:rPr>
          <w:rFonts w:ascii="標楷體" w:eastAsia="標楷體" w:hAnsi="標楷體" w:hint="eastAsia"/>
          <w:bCs/>
          <w:color w:val="FF0000"/>
          <w:szCs w:val="28"/>
        </w:rPr>
        <w:t>本要點經行政會議</w:t>
      </w:r>
      <w:r>
        <w:rPr>
          <w:rFonts w:ascii="標楷體" w:eastAsia="標楷體" w:hAnsi="標楷體" w:hint="eastAsia"/>
          <w:bCs/>
          <w:color w:val="FF0000"/>
          <w:szCs w:val="28"/>
        </w:rPr>
        <w:t>及｢</w:t>
      </w:r>
      <w:r w:rsidRPr="00855791">
        <w:rPr>
          <w:rFonts w:ascii="標楷體" w:eastAsia="標楷體" w:hAnsi="標楷體" w:hint="eastAsia"/>
          <w:bCs/>
          <w:color w:val="FF0000"/>
          <w:szCs w:val="28"/>
        </w:rPr>
        <w:t>校務基金管理委員會</w:t>
      </w:r>
      <w:r>
        <w:rPr>
          <w:rFonts w:ascii="標楷體" w:eastAsia="標楷體" w:hAnsi="標楷體" w:hint="eastAsia"/>
          <w:bCs/>
          <w:color w:val="FF0000"/>
          <w:szCs w:val="28"/>
        </w:rPr>
        <w:t>｣</w:t>
      </w:r>
      <w:r w:rsidRPr="00855791">
        <w:rPr>
          <w:rFonts w:ascii="標楷體" w:eastAsia="標楷體" w:hAnsi="標楷體" w:hint="eastAsia"/>
          <w:bCs/>
          <w:color w:val="FF0000"/>
          <w:szCs w:val="28"/>
        </w:rPr>
        <w:t>通過後</w:t>
      </w:r>
      <w:r w:rsidRPr="001F70DB">
        <w:rPr>
          <w:rFonts w:ascii="標楷體" w:eastAsia="標楷體" w:hAnsi="標楷體" w:cs="標楷體" w:hint="eastAsia"/>
          <w:color w:val="FF0000"/>
        </w:rPr>
        <w:t>施行，修正時亦同。</w:t>
      </w:r>
    </w:p>
    <w:p w:rsidR="0095413D" w:rsidRDefault="0095413D" w:rsidP="0095413D">
      <w:pPr>
        <w:overflowPunct w:val="0"/>
        <w:spacing w:line="400" w:lineRule="exact"/>
        <w:ind w:leftChars="12" w:left="629" w:hangingChars="250" w:hanging="600"/>
        <w:jc w:val="both"/>
        <w:rPr>
          <w:rFonts w:ascii="標楷體" w:eastAsia="標楷體" w:hAnsi="標楷體"/>
          <w:bCs/>
          <w:szCs w:val="28"/>
        </w:rPr>
      </w:pPr>
    </w:p>
    <w:p w:rsidR="0095413D" w:rsidRDefault="0095413D" w:rsidP="0095413D">
      <w:pPr>
        <w:overflowPunct w:val="0"/>
        <w:spacing w:line="400" w:lineRule="exact"/>
        <w:ind w:leftChars="12" w:left="629" w:hangingChars="250" w:hanging="600"/>
        <w:jc w:val="both"/>
        <w:rPr>
          <w:rFonts w:ascii="標楷體" w:eastAsia="標楷體" w:hAnsi="標楷體"/>
          <w:bCs/>
          <w:szCs w:val="28"/>
        </w:rPr>
      </w:pPr>
    </w:p>
    <w:p w:rsidR="0095413D" w:rsidRPr="005E28E5" w:rsidRDefault="0095413D" w:rsidP="0095413D">
      <w:pPr>
        <w:widowControl/>
        <w:adjustRightInd w:val="0"/>
        <w:jc w:val="distribute"/>
        <w:rPr>
          <w:rFonts w:ascii="標楷體" w:eastAsia="標楷體" w:hAnsi="標楷體"/>
          <w:b/>
          <w:spacing w:val="4"/>
        </w:rPr>
      </w:pPr>
      <w:r w:rsidRPr="005E28E5">
        <w:rPr>
          <w:rFonts w:ascii="標楷體" w:eastAsia="標楷體" w:hAnsi="標楷體" w:hint="eastAsia"/>
          <w:b/>
          <w:spacing w:val="4"/>
        </w:rPr>
        <w:t>提案A</w:t>
      </w:r>
      <w:r w:rsidRPr="005E28E5">
        <w:rPr>
          <w:rFonts w:ascii="標楷體" w:eastAsia="標楷體" w:hAnsi="標楷體"/>
          <w:b/>
          <w:spacing w:val="4"/>
        </w:rPr>
        <w:t>1</w:t>
      </w:r>
      <w:r w:rsidRPr="005E28E5">
        <w:rPr>
          <w:rFonts w:ascii="標楷體" w:eastAsia="標楷體" w:hAnsi="標楷體" w:hint="eastAsia"/>
          <w:b/>
          <w:spacing w:val="4"/>
        </w:rPr>
        <w:t>-</w:t>
      </w:r>
      <w:r>
        <w:rPr>
          <w:rFonts w:ascii="標楷體" w:eastAsia="標楷體" w:hAnsi="標楷體" w:hint="eastAsia"/>
          <w:b/>
          <w:spacing w:val="4"/>
        </w:rPr>
        <w:t>3</w:t>
      </w:r>
      <w:r w:rsidRPr="005E28E5">
        <w:rPr>
          <w:rFonts w:ascii="標楷體" w:eastAsia="標楷體" w:hAnsi="標楷體" w:hint="eastAsia"/>
          <w:b/>
          <w:spacing w:val="4"/>
        </w:rPr>
        <w:t xml:space="preserve">                                            提案單位：學生事務處</w:t>
      </w:r>
    </w:p>
    <w:p w:rsidR="0095413D" w:rsidRPr="005E28E5" w:rsidRDefault="0095413D" w:rsidP="0095413D">
      <w:pPr>
        <w:overflowPunct w:val="0"/>
        <w:spacing w:line="400" w:lineRule="exact"/>
        <w:ind w:leftChars="12" w:left="749" w:hangingChars="300" w:hanging="720"/>
        <w:jc w:val="both"/>
        <w:rPr>
          <w:rFonts w:eastAsia="標楷體"/>
          <w:bCs/>
        </w:rPr>
      </w:pPr>
      <w:r w:rsidRPr="005E28E5">
        <w:rPr>
          <w:rFonts w:eastAsia="標楷體" w:hint="eastAsia"/>
          <w:bCs/>
        </w:rPr>
        <w:t>案由：</w:t>
      </w:r>
      <w:r w:rsidRPr="00784A8B">
        <w:rPr>
          <w:rFonts w:eastAsia="標楷體" w:hint="eastAsia"/>
          <w:bCs/>
        </w:rPr>
        <w:t>有關本校學生搭乘【</w:t>
      </w:r>
      <w:r w:rsidRPr="00784A8B">
        <w:rPr>
          <w:rFonts w:eastAsia="標楷體" w:hint="eastAsia"/>
          <w:bCs/>
        </w:rPr>
        <w:t>510</w:t>
      </w:r>
      <w:r w:rsidRPr="00784A8B">
        <w:rPr>
          <w:rFonts w:eastAsia="標楷體" w:hint="eastAsia"/>
          <w:bCs/>
        </w:rPr>
        <w:t>線賃居公車】每人次票價補貼新台幣</w:t>
      </w:r>
      <w:proofErr w:type="gramStart"/>
      <w:r w:rsidRPr="00784A8B">
        <w:rPr>
          <w:rFonts w:eastAsia="標楷體" w:hint="eastAsia"/>
          <w:bCs/>
        </w:rPr>
        <w:t>8</w:t>
      </w:r>
      <w:r w:rsidRPr="00784A8B">
        <w:rPr>
          <w:rFonts w:eastAsia="標楷體" w:hint="eastAsia"/>
          <w:bCs/>
        </w:rPr>
        <w:t>元整案</w:t>
      </w:r>
      <w:proofErr w:type="gramEnd"/>
      <w:r w:rsidRPr="00784A8B">
        <w:rPr>
          <w:rFonts w:eastAsia="標楷體" w:hint="eastAsia"/>
          <w:bCs/>
        </w:rPr>
        <w:t>，</w:t>
      </w:r>
      <w:r w:rsidRPr="005E28E5">
        <w:rPr>
          <w:rFonts w:eastAsia="標楷體" w:hint="eastAsia"/>
          <w:bCs/>
        </w:rPr>
        <w:t>詳見</w:t>
      </w:r>
      <w:r>
        <w:rPr>
          <w:rFonts w:eastAsia="標楷體" w:hint="eastAsia"/>
          <w:bCs/>
        </w:rPr>
        <w:t>議程</w:t>
      </w:r>
      <w:r w:rsidRPr="005E28E5">
        <w:rPr>
          <w:rFonts w:eastAsia="標楷體" w:hint="eastAsia"/>
          <w:bCs/>
        </w:rPr>
        <w:t>A1-</w:t>
      </w:r>
      <w:r>
        <w:rPr>
          <w:rFonts w:eastAsia="標楷體" w:hint="eastAsia"/>
          <w:bCs/>
        </w:rPr>
        <w:t>3</w:t>
      </w:r>
      <w:r w:rsidRPr="005E28E5">
        <w:rPr>
          <w:rFonts w:eastAsia="標楷體" w:hint="eastAsia"/>
          <w:bCs/>
        </w:rPr>
        <w:t>附件，提請討論。</w:t>
      </w:r>
    </w:p>
    <w:p w:rsidR="0095413D" w:rsidRPr="005E28E5" w:rsidRDefault="0095413D" w:rsidP="0095413D">
      <w:pPr>
        <w:overflowPunct w:val="0"/>
        <w:spacing w:line="400" w:lineRule="exact"/>
        <w:ind w:leftChars="12" w:left="749" w:hangingChars="300" w:hanging="720"/>
        <w:jc w:val="both"/>
        <w:rPr>
          <w:rFonts w:eastAsia="標楷體"/>
          <w:bCs/>
        </w:rPr>
      </w:pPr>
      <w:r w:rsidRPr="005E28E5">
        <w:rPr>
          <w:rFonts w:eastAsia="標楷體" w:hint="eastAsia"/>
          <w:bCs/>
        </w:rPr>
        <w:t>說明：</w:t>
      </w:r>
    </w:p>
    <w:p w:rsidR="0095413D" w:rsidRPr="00784A8B" w:rsidRDefault="0095413D" w:rsidP="0095413D">
      <w:pPr>
        <w:numPr>
          <w:ilvl w:val="0"/>
          <w:numId w:val="15"/>
        </w:numPr>
        <w:tabs>
          <w:tab w:val="left" w:pos="993"/>
        </w:tabs>
        <w:snapToGrid w:val="0"/>
        <w:spacing w:afterLines="50" w:after="180"/>
        <w:ind w:left="993" w:hanging="568"/>
        <w:jc w:val="both"/>
        <w:rPr>
          <w:rFonts w:ascii="標楷體" w:eastAsia="標楷體" w:hAnsi="標楷體"/>
        </w:rPr>
      </w:pPr>
      <w:r w:rsidRPr="00784A8B">
        <w:rPr>
          <w:rFonts w:ascii="標楷體" w:eastAsia="標楷體" w:hAnsi="標楷體" w:hint="eastAsia"/>
        </w:rPr>
        <w:t>依據104年9月30日交通部公路總局路監</w:t>
      </w:r>
      <w:proofErr w:type="gramStart"/>
      <w:r w:rsidRPr="00784A8B">
        <w:rPr>
          <w:rFonts w:ascii="標楷體" w:eastAsia="標楷體" w:hAnsi="標楷體" w:hint="eastAsia"/>
        </w:rPr>
        <w:t>規</w:t>
      </w:r>
      <w:proofErr w:type="gramEnd"/>
      <w:r w:rsidRPr="00784A8B">
        <w:rPr>
          <w:rFonts w:ascii="標楷體" w:eastAsia="標楷體" w:hAnsi="標楷體" w:hint="eastAsia"/>
        </w:rPr>
        <w:t>字第1043010830A號函「</w:t>
      </w:r>
      <w:proofErr w:type="gramStart"/>
      <w:r w:rsidRPr="00784A8B">
        <w:rPr>
          <w:rFonts w:ascii="標楷體" w:eastAsia="標楷體" w:hAnsi="標楷體" w:hint="eastAsia"/>
        </w:rPr>
        <w:t>104</w:t>
      </w:r>
      <w:proofErr w:type="gramEnd"/>
      <w:r w:rsidRPr="00784A8B">
        <w:rPr>
          <w:rFonts w:ascii="標楷體" w:eastAsia="標楷體" w:hAnsi="標楷體" w:hint="eastAsia"/>
        </w:rPr>
        <w:t>年度公路公共運輸提昇計畫-公車進校園專案」計畫案辦理。</w:t>
      </w:r>
    </w:p>
    <w:p w:rsidR="0095413D" w:rsidRPr="00784A8B" w:rsidRDefault="0095413D" w:rsidP="0095413D">
      <w:pPr>
        <w:numPr>
          <w:ilvl w:val="0"/>
          <w:numId w:val="15"/>
        </w:numPr>
        <w:tabs>
          <w:tab w:val="left" w:pos="993"/>
        </w:tabs>
        <w:snapToGrid w:val="0"/>
        <w:spacing w:afterLines="50" w:after="180"/>
        <w:ind w:left="993" w:hanging="568"/>
        <w:jc w:val="both"/>
        <w:rPr>
          <w:rFonts w:ascii="標楷體" w:eastAsia="標楷體" w:hAnsi="標楷體"/>
        </w:rPr>
      </w:pPr>
      <w:r w:rsidRPr="00784A8B">
        <w:rPr>
          <w:rFonts w:ascii="標楷體" w:eastAsia="標楷體" w:hAnsi="標楷體" w:hint="eastAsia"/>
        </w:rPr>
        <w:t>本路線之營運費用補助部份屬虧損補貼性質，為鼓勵本校校外</w:t>
      </w:r>
      <w:proofErr w:type="gramStart"/>
      <w:r w:rsidRPr="00784A8B">
        <w:rPr>
          <w:rFonts w:ascii="標楷體" w:eastAsia="標楷體" w:hAnsi="標楷體" w:hint="eastAsia"/>
        </w:rPr>
        <w:t>賃</w:t>
      </w:r>
      <w:proofErr w:type="gramEnd"/>
      <w:r w:rsidRPr="00784A8B">
        <w:rPr>
          <w:rFonts w:ascii="標楷體" w:eastAsia="標楷體" w:hAnsi="標楷體" w:hint="eastAsia"/>
        </w:rPr>
        <w:t>居學生多搭乘此公車，並減少交通意外事件發生，保障年輕生命。營運初期（自105年3月1日起）學生搭乘【510線賃居公車】之票價全額（新台幣23元/人次，如票價梯形表3）中，由本校支付新台幣8元/人次；</w:t>
      </w:r>
      <w:proofErr w:type="gramStart"/>
      <w:r w:rsidRPr="00784A8B">
        <w:rPr>
          <w:rFonts w:ascii="標楷體" w:eastAsia="標楷體" w:hAnsi="標楷體" w:hint="eastAsia"/>
        </w:rPr>
        <w:t>餘請客運</w:t>
      </w:r>
      <w:proofErr w:type="gramEnd"/>
      <w:r w:rsidRPr="00784A8B">
        <w:rPr>
          <w:rFonts w:ascii="標楷體" w:eastAsia="標楷體" w:hAnsi="標楷體" w:hint="eastAsia"/>
        </w:rPr>
        <w:t>公司依「公路公共運輸提昇計畫鼓勵公車駛進校園補助原則」</w:t>
      </w:r>
      <w:proofErr w:type="gramStart"/>
      <w:r w:rsidRPr="00784A8B">
        <w:rPr>
          <w:rFonts w:ascii="標楷體" w:eastAsia="標楷體" w:hAnsi="標楷體" w:hint="eastAsia"/>
        </w:rPr>
        <w:t>造表向權責</w:t>
      </w:r>
      <w:proofErr w:type="gramEnd"/>
      <w:r w:rsidRPr="00784A8B">
        <w:rPr>
          <w:rFonts w:ascii="標楷體" w:eastAsia="標楷體" w:hAnsi="標楷體" w:hint="eastAsia"/>
        </w:rPr>
        <w:t>單位申請。</w:t>
      </w:r>
    </w:p>
    <w:p w:rsidR="0095413D" w:rsidRPr="00784A8B" w:rsidRDefault="0095413D" w:rsidP="0095413D">
      <w:pPr>
        <w:numPr>
          <w:ilvl w:val="0"/>
          <w:numId w:val="15"/>
        </w:numPr>
        <w:tabs>
          <w:tab w:val="left" w:pos="993"/>
        </w:tabs>
        <w:snapToGrid w:val="0"/>
        <w:spacing w:afterLines="50" w:after="180"/>
        <w:ind w:left="993" w:hanging="568"/>
        <w:jc w:val="both"/>
        <w:rPr>
          <w:rFonts w:ascii="標楷體" w:eastAsia="標楷體" w:hAnsi="標楷體"/>
        </w:rPr>
      </w:pPr>
      <w:r w:rsidRPr="00784A8B">
        <w:rPr>
          <w:rFonts w:ascii="標楷體" w:eastAsia="標楷體" w:hAnsi="標楷體" w:hint="eastAsia"/>
        </w:rPr>
        <w:lastRenderedPageBreak/>
        <w:t>已請屏東客運公司於當月</w:t>
      </w:r>
      <w:r w:rsidRPr="00784A8B">
        <w:rPr>
          <w:rFonts w:ascii="標楷體" w:eastAsia="標楷體" w:hAnsi="標楷體"/>
        </w:rPr>
        <w:t>7</w:t>
      </w:r>
      <w:r w:rsidRPr="00784A8B">
        <w:rPr>
          <w:rFonts w:ascii="標楷體" w:eastAsia="標楷體" w:hAnsi="標楷體" w:hint="eastAsia"/>
        </w:rPr>
        <w:t>日內，將上月搭乘學生人次造表（需蓋公司戳章）以電子郵件方式寄送本處業務</w:t>
      </w:r>
      <w:proofErr w:type="gramStart"/>
      <w:r w:rsidRPr="00784A8B">
        <w:rPr>
          <w:rFonts w:ascii="標楷體" w:eastAsia="標楷體" w:hAnsi="標楷體" w:hint="eastAsia"/>
        </w:rPr>
        <w:t>承辦人彙整</w:t>
      </w:r>
      <w:proofErr w:type="gramEnd"/>
      <w:r w:rsidRPr="00784A8B">
        <w:rPr>
          <w:rFonts w:ascii="標楷體" w:eastAsia="標楷體" w:hAnsi="標楷體" w:hint="eastAsia"/>
        </w:rPr>
        <w:t>，</w:t>
      </w:r>
      <w:proofErr w:type="gramStart"/>
      <w:r w:rsidRPr="00784A8B">
        <w:rPr>
          <w:rFonts w:ascii="標楷體" w:eastAsia="標楷體" w:hAnsi="標楷體" w:hint="eastAsia"/>
        </w:rPr>
        <w:t>俾</w:t>
      </w:r>
      <w:proofErr w:type="gramEnd"/>
      <w:r w:rsidRPr="00784A8B">
        <w:rPr>
          <w:rFonts w:ascii="標楷體" w:eastAsia="標楷體" w:hAnsi="標楷體" w:hint="eastAsia"/>
        </w:rPr>
        <w:t>便於105年中(終)</w:t>
      </w:r>
      <w:proofErr w:type="gramStart"/>
      <w:r w:rsidRPr="00784A8B">
        <w:rPr>
          <w:rFonts w:ascii="標楷體" w:eastAsia="標楷體" w:hAnsi="標楷體" w:hint="eastAsia"/>
        </w:rPr>
        <w:t>簽辦請領款</w:t>
      </w:r>
      <w:proofErr w:type="gramEnd"/>
      <w:r w:rsidRPr="00784A8B">
        <w:rPr>
          <w:rFonts w:ascii="標楷體" w:eastAsia="標楷體" w:hAnsi="標楷體" w:hint="eastAsia"/>
        </w:rPr>
        <w:t>項(</w:t>
      </w:r>
      <w:proofErr w:type="gramStart"/>
      <w:r w:rsidRPr="00784A8B">
        <w:rPr>
          <w:rFonts w:ascii="標楷體" w:eastAsia="標楷體" w:hAnsi="標楷體" w:hint="eastAsia"/>
        </w:rPr>
        <w:t>每半年乙次</w:t>
      </w:r>
      <w:proofErr w:type="gramEnd"/>
      <w:r w:rsidRPr="00784A8B">
        <w:rPr>
          <w:rFonts w:ascii="標楷體" w:eastAsia="標楷體" w:hAnsi="標楷體" w:hint="eastAsia"/>
        </w:rPr>
        <w:t>)。</w:t>
      </w:r>
    </w:p>
    <w:p w:rsidR="0095413D" w:rsidRPr="00784A8B" w:rsidRDefault="0095413D" w:rsidP="0095413D">
      <w:pPr>
        <w:numPr>
          <w:ilvl w:val="0"/>
          <w:numId w:val="15"/>
        </w:numPr>
        <w:tabs>
          <w:tab w:val="left" w:pos="993"/>
        </w:tabs>
        <w:snapToGrid w:val="0"/>
        <w:spacing w:afterLines="50" w:after="180"/>
        <w:ind w:left="993" w:hanging="568"/>
        <w:jc w:val="both"/>
        <w:rPr>
          <w:rFonts w:ascii="標楷體" w:eastAsia="標楷體" w:hAnsi="標楷體"/>
        </w:rPr>
      </w:pPr>
      <w:r w:rsidRPr="00784A8B">
        <w:rPr>
          <w:rFonts w:ascii="標楷體" w:eastAsia="標楷體" w:hAnsi="標楷體" w:hint="eastAsia"/>
        </w:rPr>
        <w:t>目前</w:t>
      </w:r>
      <w:proofErr w:type="gramStart"/>
      <w:r w:rsidRPr="00784A8B">
        <w:rPr>
          <w:rFonts w:ascii="標楷體" w:eastAsia="標楷體" w:hAnsi="標楷體" w:hint="eastAsia"/>
        </w:rPr>
        <w:t>因運駛之</w:t>
      </w:r>
      <w:proofErr w:type="gramEnd"/>
      <w:r w:rsidRPr="00784A8B">
        <w:rPr>
          <w:rFonts w:ascii="標楷體" w:eastAsia="標楷體" w:hAnsi="標楷體" w:hint="eastAsia"/>
        </w:rPr>
        <w:t>初(未滿1個月)，尚無法概</w:t>
      </w:r>
      <w:proofErr w:type="gramStart"/>
      <w:r w:rsidRPr="00784A8B">
        <w:rPr>
          <w:rFonts w:ascii="標楷體" w:eastAsia="標楷體" w:hAnsi="標楷體" w:hint="eastAsia"/>
        </w:rPr>
        <w:t>估匡列預算</w:t>
      </w:r>
      <w:proofErr w:type="gramEnd"/>
      <w:r w:rsidRPr="00784A8B">
        <w:rPr>
          <w:rFonts w:ascii="標楷體" w:eastAsia="標楷體" w:hAnsi="標楷體" w:hint="eastAsia"/>
        </w:rPr>
        <w:t>，故先提案陳報委員核備。</w:t>
      </w:r>
    </w:p>
    <w:p w:rsidR="0095413D" w:rsidRDefault="0095413D" w:rsidP="0095413D">
      <w:pPr>
        <w:numPr>
          <w:ilvl w:val="0"/>
          <w:numId w:val="15"/>
        </w:numPr>
        <w:tabs>
          <w:tab w:val="left" w:pos="993"/>
        </w:tabs>
        <w:snapToGrid w:val="0"/>
        <w:spacing w:afterLines="50" w:after="180"/>
        <w:ind w:left="993" w:hanging="568"/>
        <w:jc w:val="both"/>
        <w:rPr>
          <w:rFonts w:ascii="標楷體" w:eastAsia="標楷體" w:hAnsi="標楷體"/>
        </w:rPr>
      </w:pPr>
      <w:r w:rsidRPr="00784A8B">
        <w:rPr>
          <w:rFonts w:ascii="標楷體" w:eastAsia="標楷體" w:hAnsi="標楷體" w:hint="eastAsia"/>
        </w:rPr>
        <w:t>檢附核准公文乙份，通過後報管委會備查。</w:t>
      </w:r>
    </w:p>
    <w:p w:rsidR="0095413D" w:rsidRPr="00855791" w:rsidRDefault="0095413D" w:rsidP="0095413D">
      <w:pPr>
        <w:overflowPunct w:val="0"/>
        <w:spacing w:line="400" w:lineRule="exact"/>
        <w:ind w:leftChars="12" w:left="629" w:hangingChars="250" w:hanging="600"/>
        <w:jc w:val="both"/>
        <w:rPr>
          <w:rFonts w:ascii="標楷體" w:eastAsia="標楷體" w:hAnsi="標楷體"/>
          <w:color w:val="FF0000"/>
        </w:rPr>
      </w:pPr>
      <w:r w:rsidRPr="00855791">
        <w:rPr>
          <w:rFonts w:ascii="標楷體" w:eastAsia="標楷體" w:hAnsi="標楷體" w:hint="eastAsia"/>
          <w:bCs/>
          <w:color w:val="FF0000"/>
          <w:szCs w:val="28"/>
        </w:rPr>
        <w:t>決議</w:t>
      </w:r>
      <w:r w:rsidRPr="00855791">
        <w:rPr>
          <w:rFonts w:ascii="標楷體" w:eastAsia="標楷體" w:hAnsi="標楷體" w:hint="eastAsia"/>
          <w:color w:val="FF0000"/>
        </w:rPr>
        <w:t>：照案通過。</w:t>
      </w:r>
    </w:p>
    <w:p w:rsidR="0095413D" w:rsidRDefault="0095413D" w:rsidP="0095413D">
      <w:pPr>
        <w:overflowPunct w:val="0"/>
        <w:spacing w:line="400" w:lineRule="exact"/>
        <w:ind w:leftChars="12" w:left="629" w:hangingChars="250" w:hanging="600"/>
        <w:jc w:val="both"/>
        <w:rPr>
          <w:rFonts w:ascii="標楷體" w:eastAsia="標楷體" w:hAnsi="標楷體"/>
          <w:bCs/>
          <w:szCs w:val="28"/>
        </w:rPr>
      </w:pPr>
    </w:p>
    <w:p w:rsidR="0095413D" w:rsidRPr="005E28E5" w:rsidRDefault="0095413D" w:rsidP="0095413D">
      <w:pPr>
        <w:overflowPunct w:val="0"/>
        <w:spacing w:line="400" w:lineRule="exact"/>
        <w:ind w:leftChars="12" w:left="629" w:hangingChars="250" w:hanging="600"/>
        <w:jc w:val="both"/>
        <w:rPr>
          <w:rFonts w:ascii="標楷體" w:eastAsia="標楷體" w:hAnsi="標楷體"/>
          <w:bCs/>
          <w:szCs w:val="28"/>
        </w:rPr>
      </w:pPr>
    </w:p>
    <w:p w:rsidR="0095413D" w:rsidRPr="005E28E5" w:rsidRDefault="0095413D" w:rsidP="0095413D">
      <w:pPr>
        <w:widowControl/>
        <w:adjustRightInd w:val="0"/>
        <w:jc w:val="distribute"/>
        <w:rPr>
          <w:rFonts w:ascii="標楷體" w:eastAsia="標楷體" w:hAnsi="標楷體"/>
          <w:b/>
          <w:spacing w:val="4"/>
        </w:rPr>
      </w:pPr>
      <w:r w:rsidRPr="005E28E5">
        <w:rPr>
          <w:rFonts w:ascii="標楷體" w:eastAsia="標楷體" w:hAnsi="標楷體" w:hint="eastAsia"/>
          <w:b/>
          <w:spacing w:val="4"/>
        </w:rPr>
        <w:t>提案A</w:t>
      </w:r>
      <w:r w:rsidRPr="005E28E5">
        <w:rPr>
          <w:rFonts w:ascii="標楷體" w:eastAsia="標楷體" w:hAnsi="標楷體"/>
          <w:b/>
          <w:spacing w:val="4"/>
        </w:rPr>
        <w:t>2</w:t>
      </w:r>
      <w:r w:rsidRPr="005E28E5">
        <w:rPr>
          <w:rFonts w:ascii="標楷體" w:eastAsia="標楷體" w:hAnsi="標楷體" w:hint="eastAsia"/>
          <w:b/>
          <w:spacing w:val="4"/>
        </w:rPr>
        <w:t>-1                                                 提案單位：推廣教育處</w:t>
      </w:r>
    </w:p>
    <w:p w:rsidR="0095413D" w:rsidRPr="005E28E5" w:rsidRDefault="0095413D" w:rsidP="0095413D">
      <w:pPr>
        <w:overflowPunct w:val="0"/>
        <w:spacing w:line="400" w:lineRule="exact"/>
        <w:ind w:leftChars="12" w:left="749" w:hangingChars="300" w:hanging="720"/>
        <w:jc w:val="both"/>
        <w:rPr>
          <w:rFonts w:eastAsia="標楷體"/>
          <w:bCs/>
        </w:rPr>
      </w:pPr>
      <w:r w:rsidRPr="005E28E5">
        <w:rPr>
          <w:rFonts w:eastAsia="標楷體" w:hint="eastAsia"/>
          <w:bCs/>
        </w:rPr>
        <w:t>案由：修訂本校推廣教育收支管理辦法，詳見</w:t>
      </w:r>
      <w:r>
        <w:rPr>
          <w:rFonts w:eastAsia="標楷體" w:hint="eastAsia"/>
          <w:bCs/>
        </w:rPr>
        <w:t>議程</w:t>
      </w:r>
      <w:r w:rsidRPr="005E28E5">
        <w:rPr>
          <w:rFonts w:eastAsia="標楷體" w:hint="eastAsia"/>
          <w:bCs/>
        </w:rPr>
        <w:t>A2-1</w:t>
      </w:r>
      <w:r w:rsidRPr="005E28E5">
        <w:rPr>
          <w:rFonts w:eastAsia="標楷體" w:hint="eastAsia"/>
          <w:bCs/>
        </w:rPr>
        <w:t>附件，提請討論。</w:t>
      </w:r>
    </w:p>
    <w:p w:rsidR="0095413D" w:rsidRPr="005E28E5" w:rsidRDefault="0095413D" w:rsidP="0095413D">
      <w:pPr>
        <w:overflowPunct w:val="0"/>
        <w:spacing w:line="400" w:lineRule="exact"/>
        <w:ind w:leftChars="12" w:left="749" w:hangingChars="300" w:hanging="720"/>
        <w:jc w:val="both"/>
        <w:rPr>
          <w:rFonts w:eastAsia="標楷體"/>
          <w:bCs/>
        </w:rPr>
      </w:pPr>
      <w:r w:rsidRPr="005E28E5">
        <w:rPr>
          <w:rFonts w:eastAsia="標楷體" w:hint="eastAsia"/>
          <w:bCs/>
        </w:rPr>
        <w:t>說明：</w:t>
      </w:r>
    </w:p>
    <w:p w:rsidR="0095413D" w:rsidRPr="005E28E5" w:rsidRDefault="0095413D" w:rsidP="0095413D">
      <w:pPr>
        <w:numPr>
          <w:ilvl w:val="0"/>
          <w:numId w:val="8"/>
        </w:numPr>
        <w:tabs>
          <w:tab w:val="left" w:pos="993"/>
        </w:tabs>
        <w:snapToGrid w:val="0"/>
        <w:spacing w:afterLines="50" w:after="180"/>
        <w:ind w:left="993" w:hanging="568"/>
        <w:jc w:val="both"/>
        <w:rPr>
          <w:rFonts w:ascii="標楷體" w:eastAsia="標楷體" w:hAnsi="標楷體"/>
        </w:rPr>
      </w:pPr>
      <w:r w:rsidRPr="005E28E5">
        <w:rPr>
          <w:rFonts w:ascii="標楷體" w:eastAsia="標楷體" w:hAnsi="標楷體" w:hint="eastAsia"/>
        </w:rPr>
        <w:t>依104年12月28日依校務行政會議通過組織規程條文，修正辦法名稱。</w:t>
      </w:r>
    </w:p>
    <w:p w:rsidR="0095413D" w:rsidRPr="005E28E5" w:rsidRDefault="0095413D" w:rsidP="0095413D">
      <w:pPr>
        <w:numPr>
          <w:ilvl w:val="0"/>
          <w:numId w:val="8"/>
        </w:numPr>
        <w:tabs>
          <w:tab w:val="left" w:pos="993"/>
        </w:tabs>
        <w:snapToGrid w:val="0"/>
        <w:spacing w:afterLines="50" w:after="180"/>
        <w:ind w:left="993" w:hanging="568"/>
        <w:jc w:val="both"/>
        <w:rPr>
          <w:rFonts w:ascii="標楷體" w:eastAsia="標楷體" w:hAnsi="標楷體"/>
        </w:rPr>
      </w:pPr>
      <w:r w:rsidRPr="005E28E5">
        <w:rPr>
          <w:rFonts w:ascii="標楷體" w:eastAsia="標楷體" w:hAnsi="標楷體" w:hint="eastAsia"/>
        </w:rPr>
        <w:t>為因應組織調整，修訂本校推廣教育收支管理辦法。</w:t>
      </w:r>
    </w:p>
    <w:p w:rsidR="0095413D" w:rsidRPr="00E302D9" w:rsidRDefault="0095413D" w:rsidP="0095413D">
      <w:pPr>
        <w:overflowPunct w:val="0"/>
        <w:spacing w:line="400" w:lineRule="exact"/>
        <w:ind w:leftChars="12" w:left="649" w:hangingChars="250" w:hanging="620"/>
        <w:jc w:val="both"/>
        <w:rPr>
          <w:rFonts w:ascii="標楷體" w:eastAsia="標楷體" w:hAnsi="標楷體"/>
          <w:color w:val="FF0000"/>
        </w:rPr>
      </w:pPr>
      <w:r w:rsidRPr="00855791">
        <w:rPr>
          <w:rFonts w:ascii="標楷體" w:eastAsia="標楷體" w:hAnsi="標楷體" w:hint="eastAsia"/>
          <w:bCs/>
          <w:color w:val="FF0000"/>
          <w:spacing w:val="4"/>
        </w:rPr>
        <w:t>決議</w:t>
      </w:r>
      <w:r w:rsidRPr="00855791">
        <w:rPr>
          <w:rFonts w:ascii="標楷體" w:eastAsia="標楷體" w:hAnsi="標楷體" w:hint="eastAsia"/>
          <w:bCs/>
          <w:color w:val="FF0000"/>
          <w:szCs w:val="28"/>
        </w:rPr>
        <w:t>：</w:t>
      </w:r>
      <w:r w:rsidRPr="00855791">
        <w:rPr>
          <w:rFonts w:ascii="標楷體" w:eastAsia="標楷體" w:hAnsi="標楷體" w:hint="eastAsia"/>
          <w:color w:val="FF0000"/>
        </w:rPr>
        <w:t>照案通過</w:t>
      </w:r>
      <w:r>
        <w:rPr>
          <w:rFonts w:ascii="標楷體" w:eastAsia="標楷體" w:hAnsi="標楷體" w:hint="eastAsia"/>
          <w:bCs/>
          <w:color w:val="FF0000"/>
          <w:szCs w:val="28"/>
        </w:rPr>
        <w:t>；修正後條文如P.7-8。</w:t>
      </w:r>
    </w:p>
    <w:p w:rsidR="0095413D" w:rsidRDefault="0095413D" w:rsidP="0095413D">
      <w:pPr>
        <w:widowControl/>
        <w:adjustRightInd w:val="0"/>
        <w:jc w:val="distribute"/>
        <w:rPr>
          <w:rFonts w:ascii="標楷體" w:eastAsia="標楷體" w:hAnsi="標楷體"/>
          <w:b/>
          <w:spacing w:val="4"/>
        </w:rPr>
      </w:pPr>
    </w:p>
    <w:p w:rsidR="0095413D" w:rsidRDefault="0095413D" w:rsidP="0095413D">
      <w:pPr>
        <w:widowControl/>
        <w:adjustRightInd w:val="0"/>
        <w:jc w:val="distribute"/>
        <w:rPr>
          <w:rFonts w:ascii="標楷體" w:eastAsia="標楷體" w:hAnsi="標楷體"/>
          <w:b/>
          <w:spacing w:val="4"/>
        </w:rPr>
      </w:pPr>
    </w:p>
    <w:p w:rsidR="0095413D" w:rsidRPr="005E28E5" w:rsidRDefault="0095413D" w:rsidP="0095413D">
      <w:pPr>
        <w:widowControl/>
        <w:adjustRightInd w:val="0"/>
        <w:jc w:val="distribute"/>
        <w:rPr>
          <w:rFonts w:ascii="標楷體" w:eastAsia="標楷體" w:hAnsi="標楷體"/>
          <w:b/>
          <w:spacing w:val="4"/>
        </w:rPr>
      </w:pPr>
      <w:r w:rsidRPr="005E28E5">
        <w:rPr>
          <w:rFonts w:ascii="標楷體" w:eastAsia="標楷體" w:hAnsi="標楷體" w:hint="eastAsia"/>
          <w:b/>
          <w:spacing w:val="4"/>
        </w:rPr>
        <w:t>提案A2-2                                            提案單位：推廣教育處</w:t>
      </w:r>
    </w:p>
    <w:p w:rsidR="0095413D" w:rsidRPr="005E28E5" w:rsidRDefault="0095413D" w:rsidP="0095413D">
      <w:pPr>
        <w:overflowPunct w:val="0"/>
        <w:spacing w:line="400" w:lineRule="exact"/>
        <w:ind w:leftChars="12" w:left="749" w:hangingChars="300" w:hanging="720"/>
        <w:jc w:val="both"/>
        <w:rPr>
          <w:rFonts w:eastAsia="標楷體"/>
          <w:bCs/>
        </w:rPr>
      </w:pPr>
      <w:r w:rsidRPr="005E28E5">
        <w:rPr>
          <w:rFonts w:eastAsia="標楷體" w:hint="eastAsia"/>
          <w:bCs/>
        </w:rPr>
        <w:t>案由：修訂本校城中區進修推廣大樓場地管理及租用要點，詳見</w:t>
      </w:r>
      <w:r>
        <w:rPr>
          <w:rFonts w:eastAsia="標楷體" w:hint="eastAsia"/>
          <w:bCs/>
        </w:rPr>
        <w:t>議程</w:t>
      </w:r>
      <w:r w:rsidRPr="005E28E5">
        <w:rPr>
          <w:rFonts w:eastAsia="標楷體" w:hint="eastAsia"/>
          <w:bCs/>
        </w:rPr>
        <w:t>A2-2</w:t>
      </w:r>
      <w:r w:rsidRPr="005E28E5">
        <w:rPr>
          <w:rFonts w:eastAsia="標楷體" w:hint="eastAsia"/>
          <w:bCs/>
        </w:rPr>
        <w:t>附件，請　討論。</w:t>
      </w:r>
    </w:p>
    <w:p w:rsidR="0095413D" w:rsidRPr="005E28E5" w:rsidRDefault="0095413D" w:rsidP="0095413D">
      <w:pPr>
        <w:overflowPunct w:val="0"/>
        <w:spacing w:line="400" w:lineRule="exact"/>
        <w:ind w:leftChars="12" w:left="749" w:hangingChars="300" w:hanging="720"/>
        <w:jc w:val="both"/>
        <w:rPr>
          <w:rFonts w:eastAsia="標楷體"/>
          <w:bCs/>
        </w:rPr>
      </w:pPr>
      <w:r w:rsidRPr="005E28E5">
        <w:rPr>
          <w:rFonts w:eastAsia="標楷體" w:hint="eastAsia"/>
          <w:bCs/>
        </w:rPr>
        <w:t>說明：</w:t>
      </w:r>
    </w:p>
    <w:p w:rsidR="0095413D" w:rsidRPr="005E28E5" w:rsidRDefault="0095413D" w:rsidP="0095413D">
      <w:pPr>
        <w:numPr>
          <w:ilvl w:val="0"/>
          <w:numId w:val="9"/>
        </w:numPr>
        <w:tabs>
          <w:tab w:val="left" w:pos="993"/>
        </w:tabs>
        <w:snapToGrid w:val="0"/>
        <w:spacing w:afterLines="50" w:after="180"/>
        <w:ind w:left="993" w:hanging="568"/>
        <w:jc w:val="both"/>
        <w:rPr>
          <w:rFonts w:ascii="標楷體" w:eastAsia="標楷體" w:hAnsi="標楷體"/>
        </w:rPr>
      </w:pPr>
      <w:r w:rsidRPr="005E28E5">
        <w:rPr>
          <w:rFonts w:ascii="標楷體" w:eastAsia="標楷體" w:hAnsi="標楷體" w:hint="eastAsia"/>
        </w:rPr>
        <w:t>依104年12月28日依校務行政會議通過組織規程條文，修正辦法名稱。</w:t>
      </w:r>
    </w:p>
    <w:p w:rsidR="0095413D" w:rsidRPr="005E28E5" w:rsidRDefault="0095413D" w:rsidP="0095413D">
      <w:pPr>
        <w:numPr>
          <w:ilvl w:val="0"/>
          <w:numId w:val="9"/>
        </w:numPr>
        <w:tabs>
          <w:tab w:val="left" w:pos="993"/>
        </w:tabs>
        <w:snapToGrid w:val="0"/>
        <w:spacing w:afterLines="50" w:after="180"/>
        <w:ind w:left="993" w:hanging="568"/>
        <w:jc w:val="both"/>
        <w:rPr>
          <w:rFonts w:ascii="標楷體" w:eastAsia="標楷體" w:hAnsi="標楷體"/>
        </w:rPr>
      </w:pPr>
      <w:r w:rsidRPr="005E28E5">
        <w:rPr>
          <w:rFonts w:ascii="標楷體" w:eastAsia="標楷體" w:hAnsi="標楷體" w:hint="eastAsia"/>
        </w:rPr>
        <w:t>為因應組織調整，修訂本校城中區進修推廣大樓場地管理及租用要點。</w:t>
      </w:r>
    </w:p>
    <w:p w:rsidR="0095413D" w:rsidRPr="00855791" w:rsidRDefault="0095413D" w:rsidP="0095413D">
      <w:pPr>
        <w:overflowPunct w:val="0"/>
        <w:spacing w:line="400" w:lineRule="exact"/>
        <w:ind w:leftChars="12" w:left="773" w:hangingChars="300" w:hanging="744"/>
        <w:jc w:val="both"/>
        <w:rPr>
          <w:rFonts w:ascii="標楷體" w:eastAsia="標楷體" w:hAnsi="標楷體"/>
          <w:bCs/>
          <w:color w:val="FF0000"/>
          <w:szCs w:val="28"/>
        </w:rPr>
      </w:pPr>
      <w:r w:rsidRPr="00855791">
        <w:rPr>
          <w:rFonts w:ascii="標楷體" w:eastAsia="標楷體" w:hAnsi="標楷體" w:hint="eastAsia"/>
          <w:bCs/>
          <w:color w:val="FF0000"/>
          <w:spacing w:val="4"/>
        </w:rPr>
        <w:t>決議</w:t>
      </w:r>
      <w:r w:rsidRPr="00855791">
        <w:rPr>
          <w:rFonts w:ascii="標楷體" w:eastAsia="標楷體" w:hAnsi="標楷體" w:hint="eastAsia"/>
          <w:bCs/>
          <w:color w:val="FF0000"/>
          <w:szCs w:val="28"/>
        </w:rPr>
        <w:t>：</w:t>
      </w:r>
      <w:r w:rsidRPr="00855791">
        <w:rPr>
          <w:rFonts w:ascii="標楷體" w:eastAsia="標楷體" w:hAnsi="標楷體" w:hint="eastAsia"/>
          <w:color w:val="FF0000"/>
        </w:rPr>
        <w:t>照案通過</w:t>
      </w:r>
      <w:r>
        <w:rPr>
          <w:rFonts w:ascii="標楷體" w:eastAsia="標楷體" w:hAnsi="標楷體" w:hint="eastAsia"/>
          <w:bCs/>
          <w:color w:val="FF0000"/>
          <w:szCs w:val="28"/>
        </w:rPr>
        <w:t>；修正後條文如P.</w:t>
      </w:r>
      <w:r>
        <w:rPr>
          <w:rFonts w:ascii="標楷體" w:eastAsia="標楷體" w:hAnsi="標楷體"/>
          <w:bCs/>
          <w:color w:val="FF0000"/>
          <w:szCs w:val="28"/>
        </w:rPr>
        <w:t>9-18</w:t>
      </w:r>
      <w:r>
        <w:rPr>
          <w:rFonts w:ascii="標楷體" w:eastAsia="標楷體" w:hAnsi="標楷體" w:hint="eastAsia"/>
          <w:bCs/>
          <w:color w:val="FF0000"/>
          <w:szCs w:val="28"/>
        </w:rPr>
        <w:t>。</w:t>
      </w:r>
    </w:p>
    <w:p w:rsidR="0095413D" w:rsidRPr="005E28E5" w:rsidRDefault="0095413D" w:rsidP="0095413D">
      <w:pPr>
        <w:widowControl/>
        <w:adjustRightInd w:val="0"/>
        <w:rPr>
          <w:rFonts w:ascii="標楷體" w:eastAsia="標楷體" w:hAnsi="標楷體"/>
          <w:b/>
          <w:spacing w:val="4"/>
        </w:rPr>
      </w:pPr>
    </w:p>
    <w:p w:rsidR="0095413D" w:rsidRPr="005E28E5" w:rsidRDefault="0095413D" w:rsidP="0095413D">
      <w:pPr>
        <w:widowControl/>
        <w:adjustRightInd w:val="0"/>
        <w:rPr>
          <w:rFonts w:ascii="標楷體" w:eastAsia="標楷體" w:hAnsi="標楷體"/>
          <w:b/>
          <w:spacing w:val="4"/>
        </w:rPr>
      </w:pPr>
    </w:p>
    <w:p w:rsidR="0095413D" w:rsidRPr="005E28E5" w:rsidRDefault="0095413D" w:rsidP="0095413D">
      <w:pPr>
        <w:widowControl/>
        <w:adjustRightInd w:val="0"/>
        <w:jc w:val="distribute"/>
        <w:rPr>
          <w:rFonts w:ascii="標楷體" w:eastAsia="標楷體" w:hAnsi="標楷體"/>
          <w:b/>
          <w:spacing w:val="4"/>
        </w:rPr>
      </w:pPr>
      <w:r w:rsidRPr="005E28E5">
        <w:rPr>
          <w:rFonts w:ascii="標楷體" w:eastAsia="標楷體" w:hAnsi="標楷體" w:hint="eastAsia"/>
          <w:b/>
          <w:spacing w:val="4"/>
        </w:rPr>
        <w:t>提案A3-1                                            提案單位：國際事務處</w:t>
      </w:r>
    </w:p>
    <w:p w:rsidR="0095413D" w:rsidRPr="005E28E5" w:rsidRDefault="0095413D" w:rsidP="0095413D">
      <w:pPr>
        <w:overflowPunct w:val="0"/>
        <w:spacing w:line="400" w:lineRule="exact"/>
        <w:ind w:leftChars="12" w:left="749" w:hangingChars="300" w:hanging="720"/>
        <w:jc w:val="both"/>
        <w:rPr>
          <w:rFonts w:eastAsia="標楷體"/>
          <w:bCs/>
        </w:rPr>
      </w:pPr>
      <w:r w:rsidRPr="005E28E5">
        <w:rPr>
          <w:rFonts w:eastAsia="標楷體" w:hint="eastAsia"/>
          <w:bCs/>
        </w:rPr>
        <w:t>案由：增訂「國立屏東科技大學優秀外國博士生研究獎助學金作業要點」草案，詳見</w:t>
      </w:r>
      <w:r>
        <w:rPr>
          <w:rFonts w:eastAsia="標楷體" w:hint="eastAsia"/>
          <w:bCs/>
        </w:rPr>
        <w:t>議程</w:t>
      </w:r>
      <w:r w:rsidRPr="005E28E5">
        <w:rPr>
          <w:rFonts w:eastAsia="標楷體" w:hint="eastAsia"/>
          <w:bCs/>
        </w:rPr>
        <w:t>A3-1</w:t>
      </w:r>
      <w:r w:rsidRPr="005E28E5">
        <w:rPr>
          <w:rFonts w:eastAsia="標楷體" w:hint="eastAsia"/>
          <w:bCs/>
        </w:rPr>
        <w:t>附件，請　討論。</w:t>
      </w:r>
    </w:p>
    <w:p w:rsidR="0095413D" w:rsidRPr="005E28E5" w:rsidRDefault="0095413D" w:rsidP="0095413D">
      <w:pPr>
        <w:overflowPunct w:val="0"/>
        <w:spacing w:line="400" w:lineRule="exact"/>
        <w:ind w:leftChars="12" w:left="749" w:hangingChars="300" w:hanging="720"/>
        <w:jc w:val="both"/>
        <w:rPr>
          <w:rFonts w:ascii="標楷體" w:eastAsia="標楷體" w:hAnsi="標楷體"/>
        </w:rPr>
      </w:pPr>
      <w:r w:rsidRPr="005E28E5">
        <w:rPr>
          <w:rFonts w:ascii="標楷體" w:eastAsia="標楷體" w:hAnsi="標楷體" w:hint="eastAsia"/>
        </w:rPr>
        <w:t>說明：</w:t>
      </w:r>
    </w:p>
    <w:p w:rsidR="0095413D" w:rsidRPr="005E28E5" w:rsidRDefault="0095413D" w:rsidP="0095413D">
      <w:pPr>
        <w:numPr>
          <w:ilvl w:val="0"/>
          <w:numId w:val="12"/>
        </w:numPr>
        <w:tabs>
          <w:tab w:val="left" w:pos="993"/>
        </w:tabs>
        <w:snapToGrid w:val="0"/>
        <w:spacing w:afterLines="50" w:after="180"/>
        <w:ind w:left="993" w:hanging="568"/>
        <w:jc w:val="both"/>
        <w:rPr>
          <w:rFonts w:ascii="標楷體" w:eastAsia="標楷體" w:hAnsi="標楷體"/>
        </w:rPr>
      </w:pPr>
      <w:r w:rsidRPr="005E28E5">
        <w:rPr>
          <w:rFonts w:ascii="標楷體" w:eastAsia="標楷體" w:hAnsi="標楷體" w:hint="eastAsia"/>
        </w:rPr>
        <w:t>經105年3月10日</w:t>
      </w:r>
      <w:proofErr w:type="gramStart"/>
      <w:r w:rsidRPr="005E28E5">
        <w:rPr>
          <w:rFonts w:ascii="標楷體" w:eastAsia="標楷體" w:hAnsi="標楷體" w:hint="eastAsia"/>
        </w:rPr>
        <w:t>105</w:t>
      </w:r>
      <w:proofErr w:type="gramEnd"/>
      <w:r w:rsidRPr="005E28E5">
        <w:rPr>
          <w:rFonts w:ascii="標楷體" w:eastAsia="標楷體" w:hAnsi="標楷體" w:hint="eastAsia"/>
        </w:rPr>
        <w:t>年度第2次主管會議決議修正通過。</w:t>
      </w:r>
    </w:p>
    <w:p w:rsidR="0095413D" w:rsidRPr="005E28E5" w:rsidRDefault="0095413D" w:rsidP="0095413D">
      <w:pPr>
        <w:numPr>
          <w:ilvl w:val="0"/>
          <w:numId w:val="12"/>
        </w:numPr>
        <w:tabs>
          <w:tab w:val="left" w:pos="993"/>
        </w:tabs>
        <w:snapToGrid w:val="0"/>
        <w:spacing w:afterLines="50" w:after="180"/>
        <w:ind w:left="993" w:hanging="568"/>
        <w:jc w:val="both"/>
        <w:rPr>
          <w:rFonts w:ascii="標楷體" w:eastAsia="標楷體" w:hAnsi="標楷體"/>
        </w:rPr>
      </w:pPr>
      <w:r w:rsidRPr="005E28E5">
        <w:rPr>
          <w:rFonts w:ascii="標楷體" w:eastAsia="標楷體" w:hAnsi="標楷體" w:hint="eastAsia"/>
        </w:rPr>
        <w:t>為提升本校國際競爭力，吸引更多優秀人才，特訂定本要點。希透過受獎生，培育具備影響力的人才，並提高本校學術聲譽。</w:t>
      </w:r>
    </w:p>
    <w:p w:rsidR="0095413D" w:rsidRPr="00973A3C" w:rsidRDefault="0095413D" w:rsidP="0095413D">
      <w:pPr>
        <w:overflowPunct w:val="0"/>
        <w:spacing w:line="400" w:lineRule="exact"/>
        <w:ind w:leftChars="12" w:left="773" w:hangingChars="300" w:hanging="744"/>
        <w:jc w:val="both"/>
        <w:rPr>
          <w:rFonts w:ascii="標楷體" w:eastAsia="標楷體" w:hAnsi="標楷體"/>
          <w:bCs/>
          <w:color w:val="FF0000"/>
          <w:szCs w:val="28"/>
        </w:rPr>
      </w:pPr>
      <w:r w:rsidRPr="00973A3C">
        <w:rPr>
          <w:rFonts w:ascii="標楷體" w:eastAsia="標楷體" w:hAnsi="標楷體" w:hint="eastAsia"/>
          <w:bCs/>
          <w:color w:val="FF0000"/>
          <w:spacing w:val="4"/>
        </w:rPr>
        <w:t>決議</w:t>
      </w:r>
      <w:r w:rsidRPr="00973A3C">
        <w:rPr>
          <w:rFonts w:ascii="標楷體" w:eastAsia="標楷體" w:hAnsi="標楷體" w:hint="eastAsia"/>
          <w:bCs/>
          <w:color w:val="FF0000"/>
          <w:szCs w:val="28"/>
        </w:rPr>
        <w:t>：</w:t>
      </w:r>
      <w:r>
        <w:rPr>
          <w:rFonts w:ascii="標楷體" w:eastAsia="標楷體" w:hAnsi="標楷體" w:hint="eastAsia"/>
          <w:bCs/>
          <w:color w:val="FF0000"/>
          <w:szCs w:val="28"/>
        </w:rPr>
        <w:t>第十四條 條文中｢</w:t>
      </w:r>
      <w:r w:rsidRPr="00973A3C">
        <w:rPr>
          <w:rFonts w:ascii="標楷體" w:eastAsia="標楷體" w:hAnsi="標楷體" w:hint="eastAsia"/>
          <w:bCs/>
          <w:color w:val="FF0000"/>
          <w:szCs w:val="28"/>
        </w:rPr>
        <w:t>主計長</w:t>
      </w:r>
      <w:r>
        <w:rPr>
          <w:rFonts w:ascii="標楷體" w:eastAsia="標楷體" w:hAnsi="標楷體" w:hint="eastAsia"/>
          <w:bCs/>
          <w:color w:val="FF0000"/>
          <w:szCs w:val="28"/>
        </w:rPr>
        <w:t>｣修正為｢主任｣</w:t>
      </w:r>
      <w:r w:rsidRPr="00973A3C">
        <w:rPr>
          <w:rFonts w:ascii="標楷體" w:eastAsia="標楷體" w:hAnsi="標楷體" w:hint="eastAsia"/>
          <w:bCs/>
          <w:color w:val="FF0000"/>
          <w:szCs w:val="28"/>
        </w:rPr>
        <w:t>後通過</w:t>
      </w:r>
      <w:r>
        <w:rPr>
          <w:rFonts w:ascii="標楷體" w:eastAsia="標楷體" w:hAnsi="標楷體" w:hint="eastAsia"/>
          <w:bCs/>
          <w:color w:val="FF0000"/>
          <w:szCs w:val="28"/>
        </w:rPr>
        <w:t>；修正後條文如P.</w:t>
      </w:r>
      <w:r>
        <w:rPr>
          <w:rFonts w:ascii="標楷體" w:eastAsia="標楷體" w:hAnsi="標楷體"/>
          <w:bCs/>
          <w:color w:val="FF0000"/>
          <w:szCs w:val="28"/>
        </w:rPr>
        <w:t>19-21</w:t>
      </w:r>
      <w:r>
        <w:rPr>
          <w:rFonts w:ascii="標楷體" w:eastAsia="標楷體" w:hAnsi="標楷體" w:hint="eastAsia"/>
          <w:bCs/>
          <w:color w:val="FF0000"/>
          <w:szCs w:val="28"/>
        </w:rPr>
        <w:t>。</w:t>
      </w:r>
    </w:p>
    <w:p w:rsidR="0095413D" w:rsidRPr="005E28E5" w:rsidRDefault="0095413D" w:rsidP="0095413D">
      <w:pPr>
        <w:overflowPunct w:val="0"/>
        <w:spacing w:line="400" w:lineRule="exact"/>
        <w:ind w:leftChars="12" w:left="749" w:hangingChars="300" w:hanging="720"/>
        <w:jc w:val="both"/>
        <w:rPr>
          <w:rFonts w:ascii="標楷體" w:eastAsia="標楷體" w:hAnsi="標楷體"/>
          <w:bCs/>
          <w:szCs w:val="28"/>
        </w:rPr>
      </w:pPr>
    </w:p>
    <w:p w:rsidR="0095413D" w:rsidRPr="005E28E5" w:rsidRDefault="0095413D" w:rsidP="0095413D">
      <w:pPr>
        <w:overflowPunct w:val="0"/>
        <w:spacing w:line="400" w:lineRule="exact"/>
        <w:ind w:leftChars="12" w:left="749" w:hangingChars="300" w:hanging="720"/>
        <w:jc w:val="both"/>
        <w:rPr>
          <w:rFonts w:ascii="標楷體" w:eastAsia="標楷體" w:hAnsi="標楷體"/>
          <w:bCs/>
          <w:szCs w:val="28"/>
        </w:rPr>
      </w:pPr>
    </w:p>
    <w:p w:rsidR="0095413D" w:rsidRPr="005E28E5" w:rsidRDefault="0095413D" w:rsidP="0095413D">
      <w:pPr>
        <w:widowControl/>
        <w:adjustRightInd w:val="0"/>
        <w:jc w:val="distribute"/>
        <w:rPr>
          <w:rFonts w:ascii="標楷體" w:eastAsia="標楷體" w:hAnsi="標楷體"/>
          <w:b/>
          <w:spacing w:val="4"/>
        </w:rPr>
      </w:pPr>
      <w:r>
        <w:rPr>
          <w:rFonts w:ascii="標楷體" w:eastAsia="標楷體" w:hAnsi="標楷體"/>
          <w:b/>
          <w:spacing w:val="4"/>
        </w:rPr>
        <w:br w:type="page"/>
      </w:r>
      <w:r w:rsidRPr="005E28E5">
        <w:rPr>
          <w:rFonts w:ascii="標楷體" w:eastAsia="標楷體" w:hAnsi="標楷體" w:hint="eastAsia"/>
          <w:b/>
          <w:spacing w:val="4"/>
        </w:rPr>
        <w:lastRenderedPageBreak/>
        <w:t>提案A</w:t>
      </w:r>
      <w:r w:rsidRPr="005E28E5">
        <w:rPr>
          <w:rFonts w:ascii="標楷體" w:eastAsia="標楷體" w:hAnsi="標楷體"/>
          <w:b/>
          <w:spacing w:val="4"/>
        </w:rPr>
        <w:t>4-1</w:t>
      </w:r>
      <w:r w:rsidRPr="005E28E5">
        <w:rPr>
          <w:rFonts w:ascii="標楷體" w:eastAsia="標楷體" w:hAnsi="標楷體" w:hint="eastAsia"/>
          <w:b/>
          <w:spacing w:val="4"/>
        </w:rPr>
        <w:t xml:space="preserve">                                     提案單位：研究發展處</w:t>
      </w:r>
    </w:p>
    <w:p w:rsidR="0095413D" w:rsidRPr="005E28E5" w:rsidRDefault="0095413D" w:rsidP="0095413D">
      <w:pPr>
        <w:overflowPunct w:val="0"/>
        <w:spacing w:line="400" w:lineRule="exact"/>
        <w:ind w:leftChars="12" w:left="708" w:hangingChars="283" w:hanging="679"/>
        <w:jc w:val="both"/>
        <w:rPr>
          <w:rFonts w:eastAsia="標楷體"/>
          <w:bCs/>
        </w:rPr>
      </w:pPr>
      <w:r w:rsidRPr="005E28E5">
        <w:rPr>
          <w:rFonts w:eastAsia="標楷體" w:hint="eastAsia"/>
          <w:bCs/>
        </w:rPr>
        <w:t>案由：本校「技術服務中心出國計畫審查要點」修正草案，詳見</w:t>
      </w:r>
      <w:r>
        <w:rPr>
          <w:rFonts w:eastAsia="標楷體" w:hint="eastAsia"/>
          <w:bCs/>
        </w:rPr>
        <w:t>議程</w:t>
      </w:r>
      <w:r w:rsidRPr="005E28E5">
        <w:rPr>
          <w:rFonts w:eastAsia="標楷體"/>
          <w:bCs/>
        </w:rPr>
        <w:t>A4-1</w:t>
      </w:r>
      <w:r w:rsidRPr="005E28E5">
        <w:rPr>
          <w:rFonts w:eastAsia="標楷體" w:hint="eastAsia"/>
          <w:bCs/>
        </w:rPr>
        <w:t>附件，提請審議。</w:t>
      </w:r>
    </w:p>
    <w:p w:rsidR="0095413D" w:rsidRPr="005E28E5" w:rsidRDefault="0095413D" w:rsidP="0095413D">
      <w:pPr>
        <w:overflowPunct w:val="0"/>
        <w:spacing w:line="400" w:lineRule="exact"/>
        <w:ind w:leftChars="12" w:left="749" w:hangingChars="300" w:hanging="720"/>
        <w:jc w:val="both"/>
        <w:rPr>
          <w:rFonts w:eastAsia="標楷體"/>
          <w:bCs/>
        </w:rPr>
      </w:pPr>
      <w:r w:rsidRPr="005E28E5">
        <w:rPr>
          <w:rFonts w:eastAsia="標楷體" w:hint="eastAsia"/>
          <w:bCs/>
        </w:rPr>
        <w:t>說明：</w:t>
      </w:r>
    </w:p>
    <w:p w:rsidR="0095413D" w:rsidRPr="005E28E5" w:rsidRDefault="0095413D" w:rsidP="0095413D">
      <w:pPr>
        <w:numPr>
          <w:ilvl w:val="0"/>
          <w:numId w:val="10"/>
        </w:numPr>
        <w:tabs>
          <w:tab w:val="left" w:pos="993"/>
        </w:tabs>
        <w:snapToGrid w:val="0"/>
        <w:spacing w:afterLines="50" w:after="180"/>
        <w:ind w:left="993" w:hanging="568"/>
        <w:jc w:val="both"/>
        <w:rPr>
          <w:rFonts w:ascii="標楷體" w:eastAsia="標楷體" w:hAnsi="標楷體"/>
        </w:rPr>
      </w:pPr>
      <w:r w:rsidRPr="005E28E5">
        <w:rPr>
          <w:rFonts w:ascii="標楷體" w:eastAsia="標楷體" w:hAnsi="標楷體" w:hint="eastAsia"/>
        </w:rPr>
        <w:t>因應本校「產學合作收支管理實施辦法」及「服務中心設置暨管理辦法」之修正及「產學合作計畫行政管理費使用要點」之訂定，修正本校「技術服務中心出國計畫審查要點」。</w:t>
      </w:r>
    </w:p>
    <w:p w:rsidR="0095413D" w:rsidRPr="005E28E5" w:rsidRDefault="0095413D" w:rsidP="0095413D">
      <w:pPr>
        <w:numPr>
          <w:ilvl w:val="0"/>
          <w:numId w:val="10"/>
        </w:numPr>
        <w:tabs>
          <w:tab w:val="left" w:pos="993"/>
        </w:tabs>
        <w:snapToGrid w:val="0"/>
        <w:spacing w:afterLines="50" w:after="180"/>
        <w:ind w:left="993" w:hanging="568"/>
        <w:jc w:val="both"/>
        <w:rPr>
          <w:rFonts w:ascii="標楷體" w:eastAsia="標楷體" w:hAnsi="標楷體"/>
        </w:rPr>
      </w:pPr>
      <w:r w:rsidRPr="005E28E5">
        <w:rPr>
          <w:rFonts w:ascii="標楷體" w:eastAsia="標楷體" w:hAnsi="標楷體" w:hint="eastAsia"/>
        </w:rPr>
        <w:t>檢附本校「技術服務中心出國計畫審查要點」修正草案條文對照表及修正後草案。</w:t>
      </w:r>
    </w:p>
    <w:p w:rsidR="0095413D" w:rsidRPr="00973A3C" w:rsidRDefault="0095413D" w:rsidP="0095413D">
      <w:pPr>
        <w:overflowPunct w:val="0"/>
        <w:spacing w:line="400" w:lineRule="exact"/>
        <w:ind w:leftChars="12" w:left="773" w:hangingChars="300" w:hanging="744"/>
        <w:jc w:val="both"/>
        <w:rPr>
          <w:rFonts w:ascii="標楷體" w:eastAsia="標楷體" w:hAnsi="標楷體"/>
          <w:color w:val="FF0000"/>
        </w:rPr>
      </w:pPr>
      <w:r w:rsidRPr="00973A3C">
        <w:rPr>
          <w:rFonts w:ascii="標楷體" w:eastAsia="標楷體" w:hAnsi="標楷體" w:hint="eastAsia"/>
          <w:bCs/>
          <w:color w:val="FF0000"/>
          <w:spacing w:val="4"/>
        </w:rPr>
        <w:t>決議</w:t>
      </w:r>
      <w:r w:rsidRPr="00973A3C">
        <w:rPr>
          <w:rFonts w:ascii="標楷體" w:eastAsia="標楷體" w:hAnsi="標楷體" w:hint="eastAsia"/>
          <w:color w:val="FF0000"/>
        </w:rPr>
        <w:t>：</w:t>
      </w:r>
      <w:r w:rsidRPr="00973A3C">
        <w:rPr>
          <w:rFonts w:ascii="標楷體" w:eastAsia="標楷體" w:hAnsi="標楷體"/>
          <w:color w:val="FF0000"/>
        </w:rPr>
        <w:t xml:space="preserve"> </w:t>
      </w:r>
      <w:r w:rsidRPr="00973A3C">
        <w:rPr>
          <w:rFonts w:ascii="標楷體" w:eastAsia="標楷體" w:hAnsi="標楷體" w:hint="eastAsia"/>
          <w:color w:val="FF0000"/>
        </w:rPr>
        <w:t>照案通過</w:t>
      </w:r>
      <w:r>
        <w:rPr>
          <w:rFonts w:ascii="標楷體" w:eastAsia="標楷體" w:hAnsi="標楷體" w:hint="eastAsia"/>
          <w:bCs/>
          <w:color w:val="FF0000"/>
          <w:szCs w:val="28"/>
        </w:rPr>
        <w:t>；修正後條文如P.22。</w:t>
      </w:r>
    </w:p>
    <w:p w:rsidR="0095413D" w:rsidRDefault="0095413D" w:rsidP="0095413D">
      <w:pPr>
        <w:overflowPunct w:val="0"/>
        <w:spacing w:line="400" w:lineRule="exact"/>
        <w:ind w:leftChars="12" w:left="749" w:hangingChars="300" w:hanging="720"/>
        <w:jc w:val="both"/>
        <w:rPr>
          <w:rFonts w:eastAsia="標楷體"/>
          <w:bCs/>
        </w:rPr>
      </w:pPr>
    </w:p>
    <w:p w:rsidR="0095413D" w:rsidRPr="005E28E5" w:rsidRDefault="0095413D" w:rsidP="0095413D">
      <w:pPr>
        <w:overflowPunct w:val="0"/>
        <w:spacing w:line="400" w:lineRule="exact"/>
        <w:ind w:leftChars="12" w:left="749" w:hangingChars="300" w:hanging="720"/>
        <w:jc w:val="both"/>
        <w:rPr>
          <w:rFonts w:eastAsia="標楷體"/>
          <w:bCs/>
        </w:rPr>
      </w:pPr>
    </w:p>
    <w:p w:rsidR="0095413D" w:rsidRPr="005E28E5" w:rsidRDefault="0095413D" w:rsidP="0095413D">
      <w:pPr>
        <w:widowControl/>
        <w:adjustRightInd w:val="0"/>
        <w:jc w:val="distribute"/>
        <w:rPr>
          <w:rFonts w:ascii="標楷體" w:eastAsia="標楷體" w:hAnsi="標楷體"/>
          <w:b/>
          <w:spacing w:val="4"/>
        </w:rPr>
      </w:pPr>
      <w:r w:rsidRPr="005E28E5">
        <w:rPr>
          <w:rFonts w:ascii="標楷體" w:eastAsia="標楷體" w:hAnsi="標楷體" w:hint="eastAsia"/>
          <w:b/>
          <w:spacing w:val="4"/>
        </w:rPr>
        <w:t>提案A</w:t>
      </w:r>
      <w:r w:rsidRPr="005E28E5">
        <w:rPr>
          <w:rFonts w:ascii="標楷體" w:eastAsia="標楷體" w:hAnsi="標楷體"/>
          <w:b/>
          <w:spacing w:val="4"/>
        </w:rPr>
        <w:t>4-</w:t>
      </w:r>
      <w:r w:rsidRPr="005E28E5">
        <w:rPr>
          <w:rFonts w:ascii="標楷體" w:eastAsia="標楷體" w:hAnsi="標楷體" w:hint="eastAsia"/>
          <w:b/>
          <w:spacing w:val="4"/>
        </w:rPr>
        <w:t>2                                     提案單位：研究發展處</w:t>
      </w:r>
    </w:p>
    <w:p w:rsidR="0095413D" w:rsidRPr="005E28E5" w:rsidRDefault="0095413D" w:rsidP="0095413D">
      <w:pPr>
        <w:overflowPunct w:val="0"/>
        <w:spacing w:line="400" w:lineRule="exact"/>
        <w:ind w:leftChars="12" w:left="708" w:hangingChars="283" w:hanging="679"/>
        <w:jc w:val="both"/>
        <w:rPr>
          <w:rFonts w:eastAsia="標楷體"/>
          <w:bCs/>
        </w:rPr>
      </w:pPr>
      <w:r w:rsidRPr="005E28E5">
        <w:rPr>
          <w:rFonts w:eastAsia="標楷體" w:hint="eastAsia"/>
          <w:bCs/>
        </w:rPr>
        <w:t>案由：有關本校「技術服務中心</w:t>
      </w:r>
      <w:proofErr w:type="gramStart"/>
      <w:r w:rsidRPr="005E28E5">
        <w:rPr>
          <w:rFonts w:eastAsia="標楷體" w:hint="eastAsia"/>
          <w:bCs/>
        </w:rPr>
        <w:t>106</w:t>
      </w:r>
      <w:proofErr w:type="gramEnd"/>
      <w:r w:rsidRPr="005E28E5">
        <w:rPr>
          <w:rFonts w:eastAsia="標楷體" w:hint="eastAsia"/>
          <w:bCs/>
        </w:rPr>
        <w:t>年度出國計畫」案，詳見</w:t>
      </w:r>
      <w:r>
        <w:rPr>
          <w:rFonts w:eastAsia="標楷體" w:hint="eastAsia"/>
          <w:bCs/>
        </w:rPr>
        <w:t>議程</w:t>
      </w:r>
      <w:r w:rsidRPr="005E28E5">
        <w:rPr>
          <w:rFonts w:eastAsia="標楷體"/>
          <w:bCs/>
        </w:rPr>
        <w:t>A4-</w:t>
      </w:r>
      <w:r w:rsidRPr="005E28E5">
        <w:rPr>
          <w:rFonts w:eastAsia="標楷體" w:hint="eastAsia"/>
          <w:bCs/>
        </w:rPr>
        <w:t>2</w:t>
      </w:r>
      <w:r w:rsidRPr="005E28E5">
        <w:rPr>
          <w:rFonts w:eastAsia="標楷體" w:hint="eastAsia"/>
          <w:bCs/>
        </w:rPr>
        <w:t>附件，提請審議。</w:t>
      </w:r>
    </w:p>
    <w:p w:rsidR="0095413D" w:rsidRPr="005E28E5" w:rsidRDefault="0095413D" w:rsidP="0095413D">
      <w:pPr>
        <w:overflowPunct w:val="0"/>
        <w:spacing w:line="400" w:lineRule="exact"/>
        <w:ind w:leftChars="12" w:left="749" w:hangingChars="300" w:hanging="720"/>
        <w:jc w:val="both"/>
        <w:rPr>
          <w:rFonts w:eastAsia="標楷體"/>
          <w:bCs/>
        </w:rPr>
      </w:pPr>
      <w:r w:rsidRPr="005E28E5">
        <w:rPr>
          <w:rFonts w:eastAsia="標楷體" w:hint="eastAsia"/>
          <w:bCs/>
        </w:rPr>
        <w:t>說明：</w:t>
      </w:r>
    </w:p>
    <w:p w:rsidR="0095413D" w:rsidRPr="005E28E5" w:rsidRDefault="0095413D" w:rsidP="0095413D">
      <w:pPr>
        <w:numPr>
          <w:ilvl w:val="0"/>
          <w:numId w:val="11"/>
        </w:numPr>
        <w:tabs>
          <w:tab w:val="clear" w:pos="720"/>
          <w:tab w:val="num" w:pos="851"/>
        </w:tabs>
        <w:snapToGrid w:val="0"/>
        <w:spacing w:afterLines="50" w:after="180" w:line="400" w:lineRule="atLeast"/>
        <w:ind w:left="850" w:hanging="578"/>
        <w:jc w:val="both"/>
        <w:rPr>
          <w:rFonts w:eastAsia="標楷體"/>
          <w:szCs w:val="28"/>
        </w:rPr>
      </w:pPr>
      <w:r w:rsidRPr="005E28E5">
        <w:rPr>
          <w:rFonts w:eastAsia="標楷體" w:hint="eastAsia"/>
          <w:szCs w:val="28"/>
        </w:rPr>
        <w:t>依據本校「技術服務中心出國計畫審查要點」第三條第三項規定：「</w:t>
      </w:r>
      <w:r w:rsidRPr="005E28E5">
        <w:rPr>
          <w:rFonts w:eastAsia="標楷體" w:hint="eastAsia"/>
          <w:b/>
          <w:szCs w:val="28"/>
          <w:u w:val="single"/>
        </w:rPr>
        <w:t>各服務中心出國動支經費不得逾出國前二年度之年度盈餘</w:t>
      </w:r>
      <w:r w:rsidRPr="005E28E5">
        <w:rPr>
          <w:rFonts w:eastAsia="標楷體"/>
          <w:b/>
          <w:szCs w:val="28"/>
          <w:u w:val="single"/>
        </w:rPr>
        <w:t>50%</w:t>
      </w:r>
      <w:r w:rsidRPr="005E28E5">
        <w:rPr>
          <w:rFonts w:eastAsia="標楷體" w:hint="eastAsia"/>
          <w:b/>
          <w:szCs w:val="28"/>
          <w:u w:val="single"/>
        </w:rPr>
        <w:t>或累積盈餘</w:t>
      </w:r>
      <w:r w:rsidRPr="005E28E5">
        <w:rPr>
          <w:rFonts w:eastAsia="標楷體"/>
          <w:b/>
          <w:szCs w:val="28"/>
          <w:u w:val="single"/>
        </w:rPr>
        <w:t>5%</w:t>
      </w:r>
      <w:r w:rsidRPr="005E28E5">
        <w:rPr>
          <w:rFonts w:eastAsia="標楷體" w:hint="eastAsia"/>
          <w:szCs w:val="28"/>
        </w:rPr>
        <w:t>」。</w:t>
      </w:r>
    </w:p>
    <w:p w:rsidR="0095413D" w:rsidRPr="005E28E5" w:rsidRDefault="0095413D" w:rsidP="0095413D">
      <w:pPr>
        <w:numPr>
          <w:ilvl w:val="0"/>
          <w:numId w:val="11"/>
        </w:numPr>
        <w:tabs>
          <w:tab w:val="clear" w:pos="720"/>
          <w:tab w:val="num" w:pos="851"/>
        </w:tabs>
        <w:snapToGrid w:val="0"/>
        <w:spacing w:afterLines="50" w:after="180" w:line="400" w:lineRule="atLeast"/>
        <w:ind w:left="850" w:hanging="578"/>
        <w:jc w:val="both"/>
        <w:rPr>
          <w:rFonts w:eastAsia="標楷體"/>
          <w:szCs w:val="28"/>
        </w:rPr>
      </w:pPr>
      <w:r w:rsidRPr="005E28E5">
        <w:rPr>
          <w:rFonts w:eastAsia="標楷體" w:hint="eastAsia"/>
          <w:szCs w:val="28"/>
        </w:rPr>
        <w:t>「材料檢測科技服務中心」與「水土保持科技服務中心」提出之</w:t>
      </w:r>
      <w:proofErr w:type="gramStart"/>
      <w:r w:rsidRPr="005E28E5">
        <w:rPr>
          <w:rFonts w:eastAsia="標楷體"/>
          <w:szCs w:val="28"/>
        </w:rPr>
        <w:t>106</w:t>
      </w:r>
      <w:proofErr w:type="gramEnd"/>
      <w:r w:rsidRPr="005E28E5">
        <w:rPr>
          <w:rFonts w:eastAsia="標楷體" w:hint="eastAsia"/>
          <w:szCs w:val="28"/>
        </w:rPr>
        <w:t>年度出國計畫，經費預算申請業經</w:t>
      </w:r>
      <w:r w:rsidRPr="005E28E5">
        <w:rPr>
          <w:rFonts w:eastAsia="標楷體"/>
          <w:szCs w:val="28"/>
        </w:rPr>
        <w:t>105</w:t>
      </w:r>
      <w:r w:rsidRPr="005E28E5">
        <w:rPr>
          <w:rFonts w:eastAsia="標楷體" w:hint="eastAsia"/>
          <w:szCs w:val="28"/>
        </w:rPr>
        <w:t>年</w:t>
      </w:r>
      <w:r w:rsidRPr="005E28E5">
        <w:rPr>
          <w:rFonts w:eastAsia="標楷體"/>
          <w:szCs w:val="28"/>
        </w:rPr>
        <w:t>1</w:t>
      </w:r>
      <w:r w:rsidRPr="005E28E5">
        <w:rPr>
          <w:rFonts w:eastAsia="標楷體" w:hint="eastAsia"/>
          <w:szCs w:val="28"/>
        </w:rPr>
        <w:t>月</w:t>
      </w:r>
      <w:r w:rsidRPr="005E28E5">
        <w:rPr>
          <w:rFonts w:eastAsia="標楷體"/>
          <w:szCs w:val="28"/>
        </w:rPr>
        <w:t>22</w:t>
      </w:r>
      <w:r w:rsidRPr="005E28E5">
        <w:rPr>
          <w:rFonts w:eastAsia="標楷體" w:hint="eastAsia"/>
          <w:szCs w:val="28"/>
        </w:rPr>
        <w:t>日本校「</w:t>
      </w:r>
      <w:proofErr w:type="gramStart"/>
      <w:r w:rsidRPr="005E28E5">
        <w:rPr>
          <w:rFonts w:eastAsia="標楷體"/>
          <w:szCs w:val="28"/>
        </w:rPr>
        <w:t>106</w:t>
      </w:r>
      <w:proofErr w:type="gramEnd"/>
      <w:r w:rsidRPr="005E28E5">
        <w:rPr>
          <w:rFonts w:eastAsia="標楷體" w:hint="eastAsia"/>
          <w:szCs w:val="28"/>
        </w:rPr>
        <w:t>年度技術服務中心出國計畫審查會議」審查通過，會議紀錄及簽核結果如附件</w:t>
      </w:r>
      <w:r w:rsidRPr="005E28E5">
        <w:rPr>
          <w:rFonts w:eastAsia="標楷體"/>
          <w:szCs w:val="28"/>
        </w:rPr>
        <w:t>2</w:t>
      </w:r>
      <w:r w:rsidRPr="005E28E5">
        <w:rPr>
          <w:rFonts w:eastAsia="標楷體" w:hint="eastAsia"/>
          <w:szCs w:val="28"/>
        </w:rPr>
        <w:t>（含經費概算表及出國計畫書）。</w:t>
      </w:r>
    </w:p>
    <w:p w:rsidR="0095413D" w:rsidRPr="005E28E5" w:rsidRDefault="0095413D" w:rsidP="0095413D">
      <w:pPr>
        <w:numPr>
          <w:ilvl w:val="0"/>
          <w:numId w:val="11"/>
        </w:numPr>
        <w:tabs>
          <w:tab w:val="clear" w:pos="720"/>
          <w:tab w:val="num" w:pos="851"/>
        </w:tabs>
        <w:snapToGrid w:val="0"/>
        <w:spacing w:afterLines="50" w:after="180" w:line="400" w:lineRule="atLeast"/>
        <w:ind w:left="850" w:hanging="578"/>
        <w:jc w:val="both"/>
        <w:rPr>
          <w:rFonts w:eastAsia="標楷體"/>
          <w:szCs w:val="28"/>
        </w:rPr>
      </w:pPr>
      <w:proofErr w:type="gramStart"/>
      <w:r w:rsidRPr="005E28E5">
        <w:rPr>
          <w:rFonts w:eastAsia="標楷體"/>
          <w:szCs w:val="28"/>
        </w:rPr>
        <w:t>104</w:t>
      </w:r>
      <w:proofErr w:type="gramEnd"/>
      <w:r w:rsidRPr="005E28E5">
        <w:rPr>
          <w:rFonts w:eastAsia="標楷體" w:hint="eastAsia"/>
          <w:szCs w:val="28"/>
        </w:rPr>
        <w:t>年度各服務中心目前盈餘概況如下表</w:t>
      </w:r>
      <w:proofErr w:type="gramStart"/>
      <w:r w:rsidRPr="005E28E5">
        <w:rPr>
          <w:rFonts w:eastAsia="標楷體" w:hint="eastAsia"/>
          <w:szCs w:val="28"/>
        </w:rPr>
        <w:t>（</w:t>
      </w:r>
      <w:proofErr w:type="gramEnd"/>
      <w:r w:rsidRPr="005E28E5">
        <w:rPr>
          <w:rFonts w:eastAsia="標楷體" w:hint="eastAsia"/>
          <w:szCs w:val="28"/>
        </w:rPr>
        <w:t>單位：千元</w:t>
      </w:r>
      <w:proofErr w:type="gramStart"/>
      <w:r w:rsidRPr="005E28E5">
        <w:rPr>
          <w:rFonts w:eastAsia="標楷體" w:hint="eastAsia"/>
          <w:szCs w:val="28"/>
        </w:rPr>
        <w:t>）</w:t>
      </w:r>
      <w:proofErr w:type="gramEnd"/>
    </w:p>
    <w:tbl>
      <w:tblPr>
        <w:tblW w:w="82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994"/>
        <w:gridCol w:w="1417"/>
        <w:gridCol w:w="1559"/>
        <w:gridCol w:w="1473"/>
        <w:gridCol w:w="1361"/>
      </w:tblGrid>
      <w:tr w:rsidR="0095413D" w:rsidRPr="005E28E5" w:rsidTr="00453815">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13D" w:rsidRPr="005E28E5" w:rsidRDefault="0095413D" w:rsidP="00453815">
            <w:pPr>
              <w:snapToGrid w:val="0"/>
              <w:jc w:val="center"/>
              <w:rPr>
                <w:rFonts w:eastAsia="標楷體"/>
                <w:szCs w:val="22"/>
              </w:rPr>
            </w:pPr>
            <w:r w:rsidRPr="005E28E5">
              <w:rPr>
                <w:rFonts w:eastAsia="標楷體" w:hint="eastAsia"/>
              </w:rPr>
              <w:t>服務中心</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13D" w:rsidRPr="005E28E5" w:rsidRDefault="0095413D" w:rsidP="00453815">
            <w:pPr>
              <w:snapToGrid w:val="0"/>
              <w:jc w:val="center"/>
              <w:rPr>
                <w:rFonts w:eastAsia="標楷體"/>
                <w:sz w:val="20"/>
                <w:szCs w:val="20"/>
              </w:rPr>
            </w:pPr>
            <w:r w:rsidRPr="005E28E5">
              <w:rPr>
                <w:rFonts w:eastAsia="標楷體"/>
                <w:sz w:val="20"/>
                <w:szCs w:val="20"/>
              </w:rPr>
              <w:t>103</w:t>
            </w:r>
            <w:r w:rsidRPr="005E28E5">
              <w:rPr>
                <w:rFonts w:eastAsia="標楷體" w:hint="eastAsia"/>
                <w:sz w:val="20"/>
                <w:szCs w:val="20"/>
              </w:rPr>
              <w:t>年</w:t>
            </w:r>
          </w:p>
          <w:p w:rsidR="0095413D" w:rsidRPr="005E28E5" w:rsidRDefault="0095413D" w:rsidP="00453815">
            <w:pPr>
              <w:snapToGrid w:val="0"/>
              <w:jc w:val="center"/>
              <w:rPr>
                <w:rFonts w:eastAsia="標楷體"/>
                <w:sz w:val="20"/>
                <w:szCs w:val="20"/>
              </w:rPr>
            </w:pPr>
            <w:r w:rsidRPr="005E28E5">
              <w:rPr>
                <w:rFonts w:eastAsia="標楷體" w:hint="eastAsia"/>
                <w:sz w:val="20"/>
                <w:szCs w:val="20"/>
              </w:rPr>
              <w:t>結餘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13D" w:rsidRPr="005E28E5" w:rsidRDefault="0095413D" w:rsidP="00453815">
            <w:pPr>
              <w:snapToGrid w:val="0"/>
              <w:ind w:leftChars="-50" w:left="-120" w:rightChars="-50" w:right="-120"/>
              <w:jc w:val="center"/>
              <w:rPr>
                <w:rFonts w:eastAsia="標楷體"/>
                <w:sz w:val="20"/>
                <w:szCs w:val="20"/>
              </w:rPr>
            </w:pPr>
            <w:proofErr w:type="gramStart"/>
            <w:r w:rsidRPr="005E28E5">
              <w:rPr>
                <w:rFonts w:eastAsia="標楷體"/>
                <w:sz w:val="20"/>
                <w:szCs w:val="20"/>
              </w:rPr>
              <w:t>104</w:t>
            </w:r>
            <w:proofErr w:type="gramEnd"/>
            <w:r w:rsidRPr="005E28E5">
              <w:rPr>
                <w:rFonts w:eastAsia="標楷體" w:hint="eastAsia"/>
                <w:sz w:val="20"/>
                <w:szCs w:val="20"/>
              </w:rPr>
              <w:t>年度盈餘</w:t>
            </w:r>
          </w:p>
          <w:p w:rsidR="0095413D" w:rsidRPr="005E28E5" w:rsidRDefault="0095413D" w:rsidP="00453815">
            <w:pPr>
              <w:snapToGrid w:val="0"/>
              <w:ind w:leftChars="-50" w:left="-120" w:rightChars="-50" w:right="-120"/>
              <w:jc w:val="center"/>
              <w:rPr>
                <w:rFonts w:eastAsia="標楷體"/>
                <w:sz w:val="20"/>
                <w:szCs w:val="20"/>
              </w:rPr>
            </w:pPr>
            <w:r w:rsidRPr="005E28E5">
              <w:rPr>
                <w:rFonts w:eastAsia="標楷體"/>
                <w:sz w:val="20"/>
                <w:szCs w:val="20"/>
              </w:rPr>
              <w:t>(</w:t>
            </w:r>
            <w:r w:rsidRPr="005E28E5">
              <w:rPr>
                <w:rFonts w:eastAsia="標楷體" w:hint="eastAsia"/>
                <w:sz w:val="20"/>
                <w:szCs w:val="20"/>
              </w:rPr>
              <w:t>至</w:t>
            </w:r>
            <w:r w:rsidRPr="005E28E5">
              <w:rPr>
                <w:rFonts w:eastAsia="標楷體"/>
                <w:sz w:val="20"/>
                <w:szCs w:val="20"/>
              </w:rPr>
              <w:t>104.12.31</w:t>
            </w:r>
            <w:r w:rsidRPr="005E28E5">
              <w:rPr>
                <w:rFonts w:eastAsia="標楷體" w:hint="eastAsia"/>
                <w:sz w:val="20"/>
                <w:szCs w:val="20"/>
              </w:rPr>
              <w:t>止</w:t>
            </w:r>
            <w:r w:rsidRPr="005E28E5">
              <w:rPr>
                <w:rFonts w:eastAsia="標楷體"/>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13D" w:rsidRPr="005E28E5" w:rsidRDefault="0095413D" w:rsidP="00453815">
            <w:pPr>
              <w:snapToGrid w:val="0"/>
              <w:jc w:val="center"/>
              <w:rPr>
                <w:rFonts w:eastAsia="標楷體"/>
                <w:sz w:val="20"/>
                <w:szCs w:val="20"/>
              </w:rPr>
            </w:pPr>
            <w:r w:rsidRPr="005E28E5">
              <w:rPr>
                <w:rFonts w:eastAsia="標楷體" w:hint="eastAsia"/>
                <w:sz w:val="20"/>
                <w:szCs w:val="20"/>
              </w:rPr>
              <w:t>帳戶盈餘</w:t>
            </w:r>
          </w:p>
          <w:p w:rsidR="0095413D" w:rsidRPr="005E28E5" w:rsidRDefault="0095413D" w:rsidP="00453815">
            <w:pPr>
              <w:snapToGrid w:val="0"/>
              <w:ind w:leftChars="-50" w:left="-120" w:rightChars="-50" w:right="-120"/>
              <w:jc w:val="center"/>
              <w:rPr>
                <w:rFonts w:eastAsia="標楷體"/>
                <w:sz w:val="20"/>
                <w:szCs w:val="20"/>
              </w:rPr>
            </w:pPr>
            <w:r w:rsidRPr="005E28E5">
              <w:rPr>
                <w:rFonts w:eastAsia="標楷體"/>
                <w:sz w:val="20"/>
                <w:szCs w:val="20"/>
              </w:rPr>
              <w:t>(</w:t>
            </w:r>
            <w:r w:rsidRPr="005E28E5">
              <w:rPr>
                <w:rFonts w:eastAsia="標楷體" w:hint="eastAsia"/>
                <w:sz w:val="20"/>
                <w:szCs w:val="20"/>
              </w:rPr>
              <w:t>至</w:t>
            </w:r>
            <w:r w:rsidRPr="005E28E5">
              <w:rPr>
                <w:rFonts w:eastAsia="標楷體"/>
                <w:sz w:val="20"/>
                <w:szCs w:val="20"/>
              </w:rPr>
              <w:t>104.12.31</w:t>
            </w:r>
            <w:r w:rsidRPr="005E28E5">
              <w:rPr>
                <w:rFonts w:eastAsia="標楷體" w:hint="eastAsia"/>
                <w:sz w:val="20"/>
                <w:szCs w:val="20"/>
              </w:rPr>
              <w:t>止</w:t>
            </w:r>
            <w:r w:rsidRPr="005E28E5">
              <w:rPr>
                <w:rFonts w:eastAsia="標楷體"/>
                <w:sz w:val="20"/>
                <w:szCs w:val="20"/>
              </w:rPr>
              <w:t>)</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13D" w:rsidRPr="005E28E5" w:rsidRDefault="0095413D" w:rsidP="00453815">
            <w:pPr>
              <w:snapToGrid w:val="0"/>
              <w:jc w:val="center"/>
              <w:rPr>
                <w:rFonts w:eastAsia="標楷體"/>
                <w:sz w:val="20"/>
                <w:szCs w:val="20"/>
              </w:rPr>
            </w:pPr>
            <w:r w:rsidRPr="005E28E5">
              <w:rPr>
                <w:rFonts w:eastAsia="標楷體" w:hint="eastAsia"/>
                <w:sz w:val="20"/>
                <w:szCs w:val="20"/>
              </w:rPr>
              <w:t>可申請額度</w:t>
            </w:r>
          </w:p>
          <w:p w:rsidR="0095413D" w:rsidRPr="005E28E5" w:rsidRDefault="0095413D" w:rsidP="00453815">
            <w:pPr>
              <w:snapToGrid w:val="0"/>
              <w:jc w:val="center"/>
              <w:rPr>
                <w:rFonts w:eastAsia="標楷體"/>
                <w:sz w:val="20"/>
                <w:szCs w:val="20"/>
              </w:rPr>
            </w:pPr>
            <w:r w:rsidRPr="005E28E5">
              <w:rPr>
                <w:rFonts w:eastAsia="標楷體"/>
                <w:sz w:val="20"/>
                <w:szCs w:val="20"/>
              </w:rPr>
              <w:t>(</w:t>
            </w:r>
            <w:proofErr w:type="gramStart"/>
            <w:r w:rsidRPr="005E28E5">
              <w:rPr>
                <w:rFonts w:eastAsia="標楷體"/>
                <w:sz w:val="20"/>
                <w:szCs w:val="20"/>
              </w:rPr>
              <w:t>104</w:t>
            </w:r>
            <w:proofErr w:type="gramEnd"/>
            <w:r w:rsidRPr="005E28E5">
              <w:rPr>
                <w:rFonts w:eastAsia="標楷體" w:hint="eastAsia"/>
                <w:sz w:val="20"/>
                <w:szCs w:val="20"/>
              </w:rPr>
              <w:t>年度盈餘</w:t>
            </w:r>
            <w:r w:rsidRPr="005E28E5">
              <w:rPr>
                <w:rFonts w:eastAsia="標楷體"/>
                <w:sz w:val="20"/>
                <w:szCs w:val="20"/>
              </w:rPr>
              <w:t>50</w:t>
            </w:r>
            <w:r w:rsidRPr="005E28E5">
              <w:rPr>
                <w:rFonts w:eastAsia="標楷體" w:hint="eastAsia"/>
                <w:sz w:val="20"/>
                <w:szCs w:val="20"/>
              </w:rPr>
              <w:t>％或累計盈餘之</w:t>
            </w:r>
            <w:r w:rsidRPr="005E28E5">
              <w:rPr>
                <w:rFonts w:eastAsia="標楷體"/>
                <w:sz w:val="20"/>
                <w:szCs w:val="20"/>
              </w:rPr>
              <w:t>5%)</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13D" w:rsidRPr="005E28E5" w:rsidRDefault="0095413D" w:rsidP="00453815">
            <w:pPr>
              <w:widowControl/>
              <w:snapToGrid w:val="0"/>
              <w:jc w:val="center"/>
              <w:rPr>
                <w:rFonts w:eastAsia="標楷體"/>
                <w:sz w:val="20"/>
                <w:szCs w:val="20"/>
              </w:rPr>
            </w:pPr>
            <w:proofErr w:type="gramStart"/>
            <w:r w:rsidRPr="005E28E5">
              <w:rPr>
                <w:rFonts w:eastAsia="標楷體"/>
                <w:sz w:val="20"/>
                <w:szCs w:val="20"/>
              </w:rPr>
              <w:t>106</w:t>
            </w:r>
            <w:proofErr w:type="gramEnd"/>
            <w:r w:rsidRPr="005E28E5">
              <w:rPr>
                <w:rFonts w:eastAsia="標楷體" w:hint="eastAsia"/>
                <w:sz w:val="20"/>
                <w:szCs w:val="20"/>
              </w:rPr>
              <w:t>年度申請出國計畫經費預算</w:t>
            </w:r>
          </w:p>
        </w:tc>
      </w:tr>
      <w:tr w:rsidR="0095413D" w:rsidRPr="005E28E5" w:rsidTr="00453815">
        <w:tc>
          <w:tcPr>
            <w:tcW w:w="1416" w:type="dxa"/>
            <w:tcBorders>
              <w:top w:val="single" w:sz="4" w:space="0" w:color="auto"/>
              <w:left w:val="single" w:sz="4" w:space="0" w:color="auto"/>
              <w:bottom w:val="single" w:sz="4" w:space="0" w:color="auto"/>
              <w:right w:val="single" w:sz="4" w:space="0" w:color="auto"/>
            </w:tcBorders>
            <w:hideMark/>
          </w:tcPr>
          <w:p w:rsidR="0095413D" w:rsidRPr="005E28E5" w:rsidRDefault="0095413D" w:rsidP="00453815">
            <w:pPr>
              <w:snapToGrid w:val="0"/>
              <w:rPr>
                <w:rFonts w:eastAsia="標楷體"/>
                <w:szCs w:val="22"/>
              </w:rPr>
            </w:pPr>
            <w:r w:rsidRPr="005E28E5">
              <w:rPr>
                <w:rFonts w:eastAsia="標楷體" w:hint="eastAsia"/>
              </w:rPr>
              <w:t>材料檢測科技服務中心</w:t>
            </w:r>
          </w:p>
        </w:tc>
        <w:tc>
          <w:tcPr>
            <w:tcW w:w="994" w:type="dxa"/>
            <w:tcBorders>
              <w:top w:val="single" w:sz="4" w:space="0" w:color="auto"/>
              <w:left w:val="single" w:sz="4" w:space="0" w:color="auto"/>
              <w:bottom w:val="single" w:sz="4" w:space="0" w:color="auto"/>
              <w:right w:val="single" w:sz="4" w:space="0" w:color="auto"/>
            </w:tcBorders>
            <w:vAlign w:val="center"/>
            <w:hideMark/>
          </w:tcPr>
          <w:p w:rsidR="0095413D" w:rsidRPr="005E28E5" w:rsidRDefault="0095413D" w:rsidP="00453815">
            <w:pPr>
              <w:snapToGrid w:val="0"/>
              <w:jc w:val="center"/>
              <w:rPr>
                <w:rFonts w:eastAsia="標楷體"/>
              </w:rPr>
            </w:pPr>
            <w:r w:rsidRPr="005E28E5">
              <w:rPr>
                <w:rFonts w:eastAsia="標楷體"/>
              </w:rPr>
              <w:t>1,899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413D" w:rsidRPr="005E28E5" w:rsidRDefault="0095413D" w:rsidP="00453815">
            <w:pPr>
              <w:snapToGrid w:val="0"/>
              <w:jc w:val="center"/>
              <w:rPr>
                <w:rFonts w:eastAsia="標楷體"/>
              </w:rPr>
            </w:pPr>
            <w:r w:rsidRPr="005E28E5">
              <w:rPr>
                <w:rFonts w:eastAsia="標楷體"/>
              </w:rPr>
              <w:t>892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413D" w:rsidRPr="005E28E5" w:rsidRDefault="0095413D" w:rsidP="00453815">
            <w:pPr>
              <w:snapToGrid w:val="0"/>
              <w:jc w:val="center"/>
              <w:rPr>
                <w:rFonts w:eastAsia="標楷體"/>
              </w:rPr>
            </w:pPr>
            <w:r w:rsidRPr="005E28E5">
              <w:rPr>
                <w:rFonts w:eastAsia="標楷體"/>
              </w:rPr>
              <w:t>2,791</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413D" w:rsidRPr="005E28E5" w:rsidRDefault="0095413D" w:rsidP="00453815">
            <w:pPr>
              <w:snapToGrid w:val="0"/>
              <w:jc w:val="center"/>
              <w:rPr>
                <w:rFonts w:eastAsia="標楷體"/>
              </w:rPr>
            </w:pPr>
            <w:r w:rsidRPr="005E28E5">
              <w:rPr>
                <w:rFonts w:eastAsia="標楷體"/>
              </w:rPr>
              <w:t>446 / 140</w:t>
            </w:r>
          </w:p>
        </w:tc>
        <w:tc>
          <w:tcPr>
            <w:tcW w:w="1361" w:type="dxa"/>
            <w:tcBorders>
              <w:top w:val="single" w:sz="4" w:space="0" w:color="auto"/>
              <w:left w:val="single" w:sz="4" w:space="0" w:color="auto"/>
              <w:bottom w:val="single" w:sz="4" w:space="0" w:color="auto"/>
              <w:right w:val="single" w:sz="4" w:space="0" w:color="auto"/>
            </w:tcBorders>
            <w:vAlign w:val="center"/>
            <w:hideMark/>
          </w:tcPr>
          <w:p w:rsidR="0095413D" w:rsidRPr="005E28E5" w:rsidRDefault="0095413D" w:rsidP="00453815">
            <w:pPr>
              <w:widowControl/>
              <w:snapToGrid w:val="0"/>
              <w:jc w:val="center"/>
              <w:rPr>
                <w:rFonts w:eastAsia="標楷體"/>
              </w:rPr>
            </w:pPr>
            <w:r w:rsidRPr="005E28E5">
              <w:rPr>
                <w:rFonts w:eastAsia="標楷體"/>
              </w:rPr>
              <w:t>210</w:t>
            </w:r>
          </w:p>
        </w:tc>
      </w:tr>
      <w:tr w:rsidR="0095413D" w:rsidRPr="005E28E5" w:rsidTr="00453815">
        <w:tc>
          <w:tcPr>
            <w:tcW w:w="1416" w:type="dxa"/>
            <w:tcBorders>
              <w:top w:val="single" w:sz="4" w:space="0" w:color="auto"/>
              <w:left w:val="single" w:sz="4" w:space="0" w:color="auto"/>
              <w:bottom w:val="single" w:sz="4" w:space="0" w:color="auto"/>
              <w:right w:val="single" w:sz="4" w:space="0" w:color="auto"/>
            </w:tcBorders>
            <w:hideMark/>
          </w:tcPr>
          <w:p w:rsidR="0095413D" w:rsidRPr="005E28E5" w:rsidRDefault="0095413D" w:rsidP="00453815">
            <w:pPr>
              <w:snapToGrid w:val="0"/>
              <w:rPr>
                <w:rFonts w:eastAsia="標楷體"/>
              </w:rPr>
            </w:pPr>
            <w:r w:rsidRPr="005E28E5">
              <w:rPr>
                <w:rFonts w:eastAsia="標楷體" w:hint="eastAsia"/>
              </w:rPr>
              <w:t>水土保持科技服務中心</w:t>
            </w:r>
          </w:p>
        </w:tc>
        <w:tc>
          <w:tcPr>
            <w:tcW w:w="994" w:type="dxa"/>
            <w:tcBorders>
              <w:top w:val="single" w:sz="4" w:space="0" w:color="auto"/>
              <w:left w:val="single" w:sz="4" w:space="0" w:color="auto"/>
              <w:bottom w:val="single" w:sz="4" w:space="0" w:color="auto"/>
              <w:right w:val="single" w:sz="4" w:space="0" w:color="auto"/>
            </w:tcBorders>
            <w:vAlign w:val="center"/>
            <w:hideMark/>
          </w:tcPr>
          <w:p w:rsidR="0095413D" w:rsidRPr="005E28E5" w:rsidRDefault="0095413D" w:rsidP="00453815">
            <w:pPr>
              <w:snapToGrid w:val="0"/>
              <w:jc w:val="center"/>
              <w:rPr>
                <w:rFonts w:eastAsia="標楷體"/>
              </w:rPr>
            </w:pPr>
            <w:r w:rsidRPr="005E28E5">
              <w:rPr>
                <w:rFonts w:eastAsia="標楷體"/>
              </w:rPr>
              <w:t>6,307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413D" w:rsidRPr="005E28E5" w:rsidRDefault="0095413D" w:rsidP="00453815">
            <w:pPr>
              <w:snapToGrid w:val="0"/>
              <w:jc w:val="center"/>
              <w:rPr>
                <w:rFonts w:eastAsia="標楷體"/>
              </w:rPr>
            </w:pPr>
            <w:r w:rsidRPr="005E28E5">
              <w:rPr>
                <w:rFonts w:eastAsia="標楷體"/>
              </w:rPr>
              <w:t>-270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413D" w:rsidRPr="005E28E5" w:rsidRDefault="0095413D" w:rsidP="00453815">
            <w:pPr>
              <w:snapToGrid w:val="0"/>
              <w:jc w:val="center"/>
              <w:rPr>
                <w:rFonts w:eastAsia="標楷體"/>
              </w:rPr>
            </w:pPr>
            <w:r w:rsidRPr="005E28E5">
              <w:rPr>
                <w:rFonts w:eastAsia="標楷體"/>
              </w:rPr>
              <w:t>6,037</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413D" w:rsidRPr="005E28E5" w:rsidRDefault="0095413D" w:rsidP="00453815">
            <w:pPr>
              <w:snapToGrid w:val="0"/>
              <w:jc w:val="center"/>
              <w:rPr>
                <w:rFonts w:eastAsia="標楷體"/>
              </w:rPr>
            </w:pPr>
            <w:r w:rsidRPr="005E28E5">
              <w:rPr>
                <w:rFonts w:eastAsia="標楷體"/>
              </w:rPr>
              <w:t>0 / 302</w:t>
            </w:r>
          </w:p>
        </w:tc>
        <w:tc>
          <w:tcPr>
            <w:tcW w:w="1361" w:type="dxa"/>
            <w:tcBorders>
              <w:top w:val="single" w:sz="4" w:space="0" w:color="auto"/>
              <w:left w:val="single" w:sz="4" w:space="0" w:color="auto"/>
              <w:bottom w:val="single" w:sz="4" w:space="0" w:color="auto"/>
              <w:right w:val="single" w:sz="4" w:space="0" w:color="auto"/>
            </w:tcBorders>
            <w:vAlign w:val="center"/>
            <w:hideMark/>
          </w:tcPr>
          <w:p w:rsidR="0095413D" w:rsidRPr="005E28E5" w:rsidRDefault="0095413D" w:rsidP="00453815">
            <w:pPr>
              <w:widowControl/>
              <w:snapToGrid w:val="0"/>
              <w:jc w:val="center"/>
              <w:rPr>
                <w:rFonts w:eastAsia="標楷體"/>
              </w:rPr>
            </w:pPr>
            <w:r w:rsidRPr="005E28E5">
              <w:rPr>
                <w:rFonts w:eastAsia="標楷體"/>
              </w:rPr>
              <w:t>178.5</w:t>
            </w:r>
          </w:p>
        </w:tc>
      </w:tr>
    </w:tbl>
    <w:p w:rsidR="0095413D" w:rsidRPr="005E28E5" w:rsidRDefault="0095413D" w:rsidP="0095413D">
      <w:pPr>
        <w:overflowPunct w:val="0"/>
        <w:spacing w:line="400" w:lineRule="exact"/>
        <w:ind w:leftChars="12" w:left="749" w:hangingChars="300" w:hanging="720"/>
        <w:jc w:val="both"/>
        <w:rPr>
          <w:rFonts w:ascii="標楷體" w:eastAsia="標楷體" w:hAnsi="標楷體"/>
        </w:rPr>
      </w:pPr>
    </w:p>
    <w:p w:rsidR="0095413D" w:rsidRPr="00973A3C" w:rsidRDefault="0095413D" w:rsidP="0095413D">
      <w:pPr>
        <w:overflowPunct w:val="0"/>
        <w:spacing w:line="400" w:lineRule="exact"/>
        <w:ind w:leftChars="12" w:left="749" w:hangingChars="300" w:hanging="720"/>
        <w:jc w:val="both"/>
        <w:rPr>
          <w:rFonts w:ascii="標楷體" w:eastAsia="標楷體" w:hAnsi="標楷體"/>
          <w:color w:val="FF0000"/>
        </w:rPr>
      </w:pPr>
      <w:r w:rsidRPr="00973A3C">
        <w:rPr>
          <w:rFonts w:eastAsia="標楷體" w:hint="eastAsia"/>
          <w:bCs/>
          <w:color w:val="FF0000"/>
        </w:rPr>
        <w:t>決議</w:t>
      </w:r>
      <w:r w:rsidRPr="00973A3C">
        <w:rPr>
          <w:rFonts w:ascii="標楷體" w:eastAsia="標楷體" w:hAnsi="標楷體" w:hint="eastAsia"/>
          <w:color w:val="FF0000"/>
        </w:rPr>
        <w:t>：</w:t>
      </w:r>
      <w:r>
        <w:rPr>
          <w:rFonts w:ascii="標楷體" w:eastAsia="標楷體" w:hAnsi="標楷體" w:hint="eastAsia"/>
          <w:color w:val="FF0000"/>
        </w:rPr>
        <w:t>照案通過編列預算</w:t>
      </w:r>
      <w:r w:rsidRPr="00973A3C">
        <w:rPr>
          <w:rFonts w:ascii="標楷體" w:eastAsia="標楷體" w:hAnsi="標楷體" w:hint="eastAsia"/>
          <w:color w:val="FF0000"/>
        </w:rPr>
        <w:t>。</w:t>
      </w:r>
    </w:p>
    <w:p w:rsidR="0095413D" w:rsidRPr="00973A3C" w:rsidRDefault="0095413D" w:rsidP="0095413D">
      <w:pPr>
        <w:overflowPunct w:val="0"/>
        <w:spacing w:line="400" w:lineRule="exact"/>
        <w:ind w:leftChars="12" w:left="749" w:hangingChars="300" w:hanging="720"/>
        <w:jc w:val="both"/>
        <w:rPr>
          <w:rFonts w:ascii="標楷體" w:eastAsia="標楷體" w:hAnsi="標楷體"/>
          <w:color w:val="FF0000"/>
        </w:rPr>
      </w:pPr>
      <w:r w:rsidRPr="00973A3C">
        <w:rPr>
          <w:rFonts w:ascii="標楷體" w:eastAsia="標楷體" w:hAnsi="標楷體" w:hint="eastAsia"/>
          <w:color w:val="FF0000"/>
        </w:rPr>
        <w:t>附帶決議：條文須修正</w:t>
      </w:r>
      <w:r w:rsidRPr="00973A3C">
        <w:rPr>
          <w:rFonts w:eastAsia="標楷體" w:hint="eastAsia"/>
          <w:color w:val="FF0000"/>
          <w:szCs w:val="28"/>
        </w:rPr>
        <w:t>第三條</w:t>
      </w:r>
      <w:proofErr w:type="gramStart"/>
      <w:r w:rsidRPr="00973A3C">
        <w:rPr>
          <w:rFonts w:eastAsia="標楷體" w:hint="eastAsia"/>
          <w:color w:val="FF0000"/>
          <w:szCs w:val="28"/>
        </w:rPr>
        <w:t>第三項改以</w:t>
      </w:r>
      <w:proofErr w:type="gramEnd"/>
      <w:r w:rsidRPr="00973A3C">
        <w:rPr>
          <w:rFonts w:eastAsia="標楷體" w:hint="eastAsia"/>
          <w:color w:val="FF0000"/>
          <w:szCs w:val="28"/>
        </w:rPr>
        <w:t>正</w:t>
      </w:r>
      <w:proofErr w:type="gramStart"/>
      <w:r w:rsidRPr="00973A3C">
        <w:rPr>
          <w:rFonts w:eastAsia="標楷體" w:hint="eastAsia"/>
          <w:color w:val="FF0000"/>
          <w:szCs w:val="28"/>
        </w:rPr>
        <w:t>向表列</w:t>
      </w:r>
      <w:r>
        <w:rPr>
          <w:rFonts w:eastAsia="標楷體" w:hint="eastAsia"/>
          <w:color w:val="FF0000"/>
          <w:szCs w:val="28"/>
        </w:rPr>
        <w:t>述</w:t>
      </w:r>
      <w:proofErr w:type="gramEnd"/>
      <w:r w:rsidRPr="00973A3C">
        <w:rPr>
          <w:rFonts w:eastAsia="標楷體" w:hint="eastAsia"/>
          <w:color w:val="FF0000"/>
          <w:szCs w:val="28"/>
        </w:rPr>
        <w:t>，提下次管委會討論。</w:t>
      </w:r>
    </w:p>
    <w:p w:rsidR="0095413D" w:rsidRPr="005E28E5" w:rsidRDefault="0095413D" w:rsidP="0095413D">
      <w:pPr>
        <w:overflowPunct w:val="0"/>
        <w:spacing w:line="400" w:lineRule="exact"/>
        <w:ind w:leftChars="12" w:left="774" w:hangingChars="300" w:hanging="745"/>
        <w:jc w:val="both"/>
        <w:rPr>
          <w:rFonts w:ascii="標楷體" w:eastAsia="標楷體" w:hAnsi="標楷體"/>
          <w:b/>
          <w:spacing w:val="4"/>
        </w:rPr>
      </w:pPr>
    </w:p>
    <w:p w:rsidR="0095413D" w:rsidRPr="005E28E5" w:rsidRDefault="0095413D" w:rsidP="0095413D">
      <w:pPr>
        <w:widowControl/>
        <w:adjustRightInd w:val="0"/>
        <w:jc w:val="distribute"/>
        <w:rPr>
          <w:rFonts w:ascii="標楷體" w:eastAsia="標楷體" w:hAnsi="標楷體"/>
          <w:b/>
          <w:spacing w:val="4"/>
        </w:rPr>
      </w:pPr>
      <w:r>
        <w:rPr>
          <w:rFonts w:ascii="標楷體" w:eastAsia="標楷體" w:hAnsi="標楷體"/>
          <w:b/>
          <w:spacing w:val="4"/>
        </w:rPr>
        <w:br w:type="page"/>
      </w:r>
      <w:r w:rsidRPr="005E28E5">
        <w:rPr>
          <w:rFonts w:ascii="標楷體" w:eastAsia="標楷體" w:hAnsi="標楷體" w:hint="eastAsia"/>
          <w:b/>
          <w:spacing w:val="4"/>
        </w:rPr>
        <w:lastRenderedPageBreak/>
        <w:t>提案B1-1</w:t>
      </w:r>
      <w:r w:rsidRPr="005E28E5">
        <w:rPr>
          <w:rFonts w:ascii="標楷體" w:eastAsia="標楷體" w:hAnsi="標楷體"/>
          <w:b/>
          <w:spacing w:val="4"/>
        </w:rPr>
        <w:t xml:space="preserve">                   </w:t>
      </w:r>
      <w:r w:rsidRPr="005E28E5">
        <w:rPr>
          <w:rFonts w:ascii="標楷體" w:eastAsia="標楷體" w:hAnsi="標楷體" w:hint="eastAsia"/>
          <w:b/>
          <w:spacing w:val="4"/>
        </w:rPr>
        <w:t xml:space="preserve">       </w:t>
      </w:r>
      <w:r w:rsidRPr="005E28E5">
        <w:rPr>
          <w:rFonts w:ascii="標楷體" w:eastAsia="標楷體" w:hAnsi="標楷體"/>
          <w:b/>
          <w:spacing w:val="4"/>
        </w:rPr>
        <w:t xml:space="preserve">               </w:t>
      </w:r>
      <w:r w:rsidRPr="005E28E5">
        <w:rPr>
          <w:rFonts w:ascii="標楷體" w:eastAsia="標楷體" w:hAnsi="標楷體" w:hint="eastAsia"/>
          <w:b/>
          <w:spacing w:val="4"/>
        </w:rPr>
        <w:t>提案單位：秘書室</w:t>
      </w:r>
    </w:p>
    <w:p w:rsidR="0095413D" w:rsidRPr="005E28E5" w:rsidRDefault="0095413D" w:rsidP="0095413D">
      <w:pPr>
        <w:overflowPunct w:val="0"/>
        <w:spacing w:line="400" w:lineRule="exact"/>
        <w:ind w:leftChars="12" w:left="773" w:hangingChars="300" w:hanging="744"/>
        <w:jc w:val="both"/>
        <w:rPr>
          <w:rFonts w:ascii="標楷體" w:eastAsia="標楷體" w:hAnsi="標楷體"/>
          <w:bCs/>
        </w:rPr>
      </w:pPr>
      <w:r w:rsidRPr="005E28E5">
        <w:rPr>
          <w:rFonts w:ascii="標楷體" w:eastAsia="標楷體" w:hAnsi="標楷體" w:hint="eastAsia"/>
          <w:bCs/>
          <w:spacing w:val="4"/>
        </w:rPr>
        <w:t>案由</w:t>
      </w:r>
      <w:r w:rsidRPr="005E28E5">
        <w:rPr>
          <w:rFonts w:eastAsia="標楷體" w:hint="eastAsia"/>
          <w:bCs/>
          <w:spacing w:val="4"/>
          <w:szCs w:val="20"/>
        </w:rPr>
        <w:t>：有關本校籌建「大數據中心」案，所需預算經費約為新台幣</w:t>
      </w:r>
      <w:r w:rsidRPr="005E28E5">
        <w:rPr>
          <w:rFonts w:eastAsia="標楷體" w:hint="eastAsia"/>
          <w:bCs/>
          <w:spacing w:val="4"/>
          <w:szCs w:val="20"/>
        </w:rPr>
        <w:t>4800</w:t>
      </w:r>
      <w:r w:rsidRPr="005E28E5">
        <w:rPr>
          <w:rFonts w:eastAsia="標楷體" w:hint="eastAsia"/>
          <w:bCs/>
          <w:spacing w:val="4"/>
          <w:szCs w:val="20"/>
        </w:rPr>
        <w:t>萬元，</w:t>
      </w:r>
      <w:r w:rsidRPr="00DD69D7">
        <w:rPr>
          <w:rFonts w:eastAsia="標楷體" w:hint="eastAsia"/>
          <w:bCs/>
        </w:rPr>
        <w:t>詳見</w:t>
      </w:r>
      <w:r>
        <w:rPr>
          <w:rFonts w:eastAsia="標楷體" w:hint="eastAsia"/>
          <w:bCs/>
        </w:rPr>
        <w:t>議程</w:t>
      </w:r>
      <w:r w:rsidRPr="00DD69D7">
        <w:rPr>
          <w:rFonts w:eastAsia="標楷體" w:hint="eastAsia"/>
          <w:bCs/>
        </w:rPr>
        <w:t>B</w:t>
      </w:r>
      <w:r w:rsidRPr="00DD69D7">
        <w:rPr>
          <w:rFonts w:eastAsia="標楷體"/>
          <w:bCs/>
        </w:rPr>
        <w:t>1</w:t>
      </w:r>
      <w:r w:rsidRPr="00DD69D7">
        <w:rPr>
          <w:rFonts w:eastAsia="標楷體" w:hint="eastAsia"/>
          <w:bCs/>
        </w:rPr>
        <w:t>-1</w:t>
      </w:r>
      <w:r w:rsidRPr="00DD69D7">
        <w:rPr>
          <w:rFonts w:eastAsia="標楷體" w:hint="eastAsia"/>
          <w:bCs/>
        </w:rPr>
        <w:t>附件</w:t>
      </w:r>
      <w:r w:rsidRPr="005E28E5">
        <w:rPr>
          <w:rFonts w:eastAsia="標楷體" w:hint="eastAsia"/>
          <w:bCs/>
        </w:rPr>
        <w:t>，提請審議</w:t>
      </w:r>
      <w:r w:rsidRPr="005E28E5">
        <w:rPr>
          <w:rFonts w:eastAsia="標楷體" w:hint="eastAsia"/>
          <w:bCs/>
          <w:spacing w:val="4"/>
          <w:szCs w:val="20"/>
        </w:rPr>
        <w:t>。</w:t>
      </w:r>
    </w:p>
    <w:p w:rsidR="0095413D" w:rsidRPr="005E28E5" w:rsidRDefault="0095413D" w:rsidP="0095413D">
      <w:pPr>
        <w:overflowPunct w:val="0"/>
        <w:spacing w:line="400" w:lineRule="exact"/>
        <w:ind w:leftChars="12" w:left="773" w:hangingChars="300" w:hanging="744"/>
        <w:jc w:val="both"/>
        <w:rPr>
          <w:rFonts w:ascii="標楷體" w:eastAsia="標楷體" w:hAnsi="標楷體"/>
          <w:bCs/>
        </w:rPr>
      </w:pPr>
      <w:r w:rsidRPr="005E28E5">
        <w:rPr>
          <w:rFonts w:eastAsia="標楷體" w:hint="eastAsia"/>
          <w:bCs/>
          <w:spacing w:val="4"/>
          <w:szCs w:val="20"/>
        </w:rPr>
        <w:t>說明</w:t>
      </w:r>
      <w:r w:rsidRPr="005E28E5">
        <w:rPr>
          <w:rFonts w:ascii="標楷體" w:eastAsia="標楷體" w:hAnsi="標楷體" w:hint="eastAsia"/>
          <w:bCs/>
        </w:rPr>
        <w:t>：</w:t>
      </w:r>
    </w:p>
    <w:p w:rsidR="0095413D" w:rsidRDefault="0095413D" w:rsidP="0095413D">
      <w:pPr>
        <w:numPr>
          <w:ilvl w:val="0"/>
          <w:numId w:val="5"/>
        </w:numPr>
        <w:snapToGrid w:val="0"/>
        <w:spacing w:afterLines="50" w:after="180"/>
        <w:ind w:left="935" w:hanging="510"/>
        <w:rPr>
          <w:rFonts w:eastAsia="標楷體"/>
          <w:bCs/>
        </w:rPr>
      </w:pPr>
      <w:proofErr w:type="gramStart"/>
      <w:r>
        <w:rPr>
          <w:rFonts w:eastAsia="標楷體" w:hint="eastAsia"/>
          <w:bCs/>
        </w:rPr>
        <w:t>檢附</w:t>
      </w:r>
      <w:r w:rsidRPr="005E28E5">
        <w:rPr>
          <w:rFonts w:ascii="標楷體" w:eastAsia="標楷體" w:hAnsi="標楷體" w:hint="eastAsia"/>
        </w:rPr>
        <w:t>本案</w:t>
      </w:r>
      <w:proofErr w:type="gramEnd"/>
      <w:r w:rsidRPr="005E28E5">
        <w:rPr>
          <w:rFonts w:ascii="標楷體" w:eastAsia="標楷體" w:hAnsi="標楷體" w:hint="eastAsia"/>
        </w:rPr>
        <w:t>計劃書</w:t>
      </w:r>
      <w:r>
        <w:rPr>
          <w:rFonts w:ascii="標楷體" w:eastAsia="標楷體" w:hAnsi="標楷體" w:hint="eastAsia"/>
        </w:rPr>
        <w:t>及擬設大數據中心用地平面圖。</w:t>
      </w:r>
    </w:p>
    <w:p w:rsidR="0095413D" w:rsidRPr="005E28E5" w:rsidRDefault="0095413D" w:rsidP="0095413D">
      <w:pPr>
        <w:numPr>
          <w:ilvl w:val="0"/>
          <w:numId w:val="5"/>
        </w:numPr>
        <w:snapToGrid w:val="0"/>
        <w:spacing w:afterLines="50" w:after="180"/>
        <w:ind w:left="935" w:hanging="510"/>
        <w:rPr>
          <w:rFonts w:eastAsia="標楷體"/>
          <w:bCs/>
        </w:rPr>
      </w:pPr>
      <w:r w:rsidRPr="005E28E5">
        <w:rPr>
          <w:rFonts w:eastAsia="標楷體" w:hint="eastAsia"/>
          <w:bCs/>
        </w:rPr>
        <w:t>本校為發展農業</w:t>
      </w:r>
      <w:r w:rsidRPr="005E28E5">
        <w:rPr>
          <w:rFonts w:eastAsia="標楷體" w:hint="eastAsia"/>
          <w:bCs/>
        </w:rPr>
        <w:t>4.0</w:t>
      </w:r>
      <w:r w:rsidRPr="005E28E5">
        <w:rPr>
          <w:rFonts w:eastAsia="標楷體" w:hint="eastAsia"/>
          <w:bCs/>
        </w:rPr>
        <w:t>擬籌建「大數據中心」，相關籌備小組業已核聘，詳如附件。</w:t>
      </w:r>
    </w:p>
    <w:p w:rsidR="0095413D" w:rsidRPr="008D153F" w:rsidRDefault="0095413D" w:rsidP="0095413D">
      <w:pPr>
        <w:numPr>
          <w:ilvl w:val="0"/>
          <w:numId w:val="5"/>
        </w:numPr>
        <w:snapToGrid w:val="0"/>
        <w:spacing w:afterLines="50" w:after="180"/>
        <w:ind w:left="935" w:hanging="510"/>
        <w:rPr>
          <w:rFonts w:ascii="標楷體" w:eastAsia="標楷體" w:hAnsi="標楷體"/>
          <w:bCs/>
          <w:sz w:val="22"/>
          <w:szCs w:val="22"/>
        </w:rPr>
      </w:pPr>
      <w:r w:rsidRPr="005E28E5">
        <w:rPr>
          <w:rFonts w:eastAsia="標楷體" w:hint="eastAsia"/>
          <w:bCs/>
        </w:rPr>
        <w:t>本「大數據中心」興建</w:t>
      </w:r>
      <w:proofErr w:type="gramStart"/>
      <w:r w:rsidRPr="005E28E5">
        <w:rPr>
          <w:rFonts w:eastAsia="標楷體" w:hint="eastAsia"/>
          <w:bCs/>
        </w:rPr>
        <w:t>位址經提</w:t>
      </w:r>
      <w:proofErr w:type="gramEnd"/>
      <w:r w:rsidRPr="005E28E5">
        <w:rPr>
          <w:rFonts w:eastAsia="標楷體" w:hint="eastAsia"/>
          <w:bCs/>
        </w:rPr>
        <w:t>送</w:t>
      </w:r>
      <w:r w:rsidRPr="005E28E5">
        <w:rPr>
          <w:rFonts w:eastAsia="標楷體" w:hint="eastAsia"/>
          <w:bCs/>
        </w:rPr>
        <w:t>104</w:t>
      </w:r>
      <w:r w:rsidRPr="005E28E5">
        <w:rPr>
          <w:rFonts w:eastAsia="標楷體" w:hint="eastAsia"/>
          <w:bCs/>
        </w:rPr>
        <w:t>學年度第</w:t>
      </w:r>
      <w:r w:rsidRPr="005E28E5">
        <w:rPr>
          <w:rFonts w:eastAsia="標楷體" w:hint="eastAsia"/>
          <w:bCs/>
        </w:rPr>
        <w:t>3</w:t>
      </w:r>
      <w:r w:rsidRPr="005E28E5">
        <w:rPr>
          <w:rFonts w:eastAsia="標楷體" w:hint="eastAsia"/>
          <w:bCs/>
        </w:rPr>
        <w:t>次空間規劃會議選址決議設於：資訊大樓、和平路旁間之草原空地為大數據中心用地，詳如附件。</w:t>
      </w:r>
    </w:p>
    <w:p w:rsidR="0095413D" w:rsidRPr="00DD69D7" w:rsidRDefault="0095413D" w:rsidP="0095413D">
      <w:pPr>
        <w:overflowPunct w:val="0"/>
        <w:spacing w:line="400" w:lineRule="exact"/>
        <w:ind w:leftChars="12" w:left="773" w:hangingChars="300" w:hanging="744"/>
        <w:jc w:val="both"/>
        <w:rPr>
          <w:rFonts w:ascii="標楷體" w:eastAsia="標楷體" w:hAnsi="標楷體"/>
          <w:bCs/>
          <w:color w:val="FF0000"/>
          <w:sz w:val="22"/>
          <w:szCs w:val="22"/>
        </w:rPr>
      </w:pPr>
      <w:r w:rsidRPr="00DD69D7">
        <w:rPr>
          <w:rFonts w:eastAsia="標楷體" w:hint="eastAsia"/>
          <w:bCs/>
          <w:color w:val="FF0000"/>
          <w:spacing w:val="4"/>
          <w:szCs w:val="20"/>
        </w:rPr>
        <w:t>決議</w:t>
      </w:r>
      <w:r w:rsidRPr="00DD69D7">
        <w:rPr>
          <w:rFonts w:ascii="標楷體" w:eastAsia="標楷體" w:hAnsi="標楷體" w:hint="eastAsia"/>
          <w:bCs/>
          <w:color w:val="FF0000"/>
          <w:spacing w:val="4"/>
        </w:rPr>
        <w:t>：</w:t>
      </w:r>
      <w:r w:rsidRPr="00DD69D7">
        <w:rPr>
          <w:rFonts w:ascii="標楷體" w:eastAsia="標楷體" w:hAnsi="標楷體" w:hint="eastAsia"/>
          <w:bCs/>
          <w:color w:val="FF0000"/>
          <w:sz w:val="22"/>
          <w:szCs w:val="22"/>
        </w:rPr>
        <w:t xml:space="preserve"> 照案通過。</w:t>
      </w:r>
    </w:p>
    <w:p w:rsidR="0095413D" w:rsidRPr="005E28E5" w:rsidRDefault="0095413D" w:rsidP="0095413D">
      <w:pPr>
        <w:widowControl/>
        <w:adjustRightInd w:val="0"/>
        <w:jc w:val="distribute"/>
        <w:rPr>
          <w:rFonts w:ascii="標楷體" w:eastAsia="標楷體" w:hAnsi="標楷體"/>
          <w:b/>
          <w:spacing w:val="4"/>
        </w:rPr>
      </w:pPr>
    </w:p>
    <w:p w:rsidR="0095413D" w:rsidRDefault="0095413D" w:rsidP="0095413D">
      <w:pPr>
        <w:widowControl/>
        <w:adjustRightInd w:val="0"/>
        <w:jc w:val="distribute"/>
        <w:rPr>
          <w:rFonts w:ascii="標楷體" w:eastAsia="標楷體" w:hAnsi="標楷體"/>
          <w:b/>
          <w:spacing w:val="4"/>
        </w:rPr>
      </w:pPr>
    </w:p>
    <w:p w:rsidR="0095413D" w:rsidRPr="005E28E5" w:rsidRDefault="0095413D" w:rsidP="0095413D">
      <w:pPr>
        <w:widowControl/>
        <w:adjustRightInd w:val="0"/>
        <w:jc w:val="distribute"/>
        <w:rPr>
          <w:rFonts w:ascii="標楷體" w:eastAsia="標楷體" w:hAnsi="標楷體"/>
          <w:b/>
          <w:spacing w:val="4"/>
        </w:rPr>
      </w:pPr>
      <w:r w:rsidRPr="005E28E5">
        <w:rPr>
          <w:rFonts w:ascii="標楷體" w:eastAsia="標楷體" w:hAnsi="標楷體" w:hint="eastAsia"/>
          <w:b/>
          <w:spacing w:val="4"/>
        </w:rPr>
        <w:t>提案B2-1</w:t>
      </w:r>
      <w:r w:rsidRPr="005E28E5">
        <w:rPr>
          <w:rFonts w:ascii="標楷體" w:eastAsia="標楷體" w:hAnsi="標楷體"/>
          <w:b/>
          <w:spacing w:val="4"/>
        </w:rPr>
        <w:t xml:space="preserve">                   </w:t>
      </w:r>
      <w:r w:rsidRPr="005E28E5">
        <w:rPr>
          <w:rFonts w:ascii="標楷體" w:eastAsia="標楷體" w:hAnsi="標楷體" w:hint="eastAsia"/>
          <w:b/>
          <w:spacing w:val="4"/>
        </w:rPr>
        <w:t xml:space="preserve">       </w:t>
      </w:r>
      <w:r w:rsidRPr="005E28E5">
        <w:rPr>
          <w:rFonts w:ascii="標楷體" w:eastAsia="標楷體" w:hAnsi="標楷體"/>
          <w:b/>
          <w:spacing w:val="4"/>
        </w:rPr>
        <w:t xml:space="preserve">               </w:t>
      </w:r>
      <w:r w:rsidRPr="005E28E5">
        <w:rPr>
          <w:rFonts w:ascii="標楷體" w:eastAsia="標楷體" w:hAnsi="標楷體" w:hint="eastAsia"/>
          <w:b/>
          <w:spacing w:val="4"/>
        </w:rPr>
        <w:t>提案單位：總務處</w:t>
      </w:r>
    </w:p>
    <w:p w:rsidR="0095413D" w:rsidRPr="005E28E5" w:rsidRDefault="0095413D" w:rsidP="0095413D">
      <w:pPr>
        <w:overflowPunct w:val="0"/>
        <w:spacing w:line="400" w:lineRule="exact"/>
        <w:ind w:leftChars="12" w:left="699" w:hangingChars="270" w:hanging="670"/>
        <w:rPr>
          <w:rFonts w:ascii="標楷體" w:eastAsia="標楷體" w:hAnsi="標楷體"/>
          <w:bCs/>
        </w:rPr>
      </w:pPr>
      <w:r w:rsidRPr="005E28E5">
        <w:rPr>
          <w:rFonts w:ascii="標楷體" w:eastAsia="標楷體" w:hAnsi="標楷體" w:hint="eastAsia"/>
          <w:bCs/>
          <w:spacing w:val="4"/>
        </w:rPr>
        <w:t>案由</w:t>
      </w:r>
      <w:r w:rsidRPr="005E28E5">
        <w:rPr>
          <w:rFonts w:eastAsia="標楷體" w:hint="eastAsia"/>
          <w:bCs/>
          <w:spacing w:val="4"/>
          <w:szCs w:val="20"/>
        </w:rPr>
        <w:t>：</w:t>
      </w:r>
      <w:r w:rsidRPr="00E1208F">
        <w:rPr>
          <w:rFonts w:eastAsia="標楷體" w:hint="eastAsia"/>
          <w:bCs/>
          <w:spacing w:val="4"/>
          <w:szCs w:val="20"/>
        </w:rPr>
        <w:t>本校</w:t>
      </w:r>
      <w:r w:rsidRPr="00DD69D7">
        <w:rPr>
          <w:rFonts w:eastAsia="標楷體" w:hint="eastAsia"/>
          <w:bCs/>
          <w:spacing w:val="4"/>
          <w:szCs w:val="20"/>
        </w:rPr>
        <w:t>智慧農業創新微型園區環境影響說明書委託服務案</w:t>
      </w:r>
      <w:r w:rsidRPr="00DD69D7">
        <w:rPr>
          <w:rFonts w:eastAsia="標楷體" w:hint="eastAsia"/>
          <w:bCs/>
          <w:spacing w:val="4"/>
          <w:szCs w:val="20"/>
        </w:rPr>
        <w:t>(</w:t>
      </w:r>
      <w:r w:rsidRPr="00DD69D7">
        <w:rPr>
          <w:rFonts w:eastAsia="標楷體" w:hint="eastAsia"/>
          <w:bCs/>
          <w:spacing w:val="4"/>
          <w:szCs w:val="20"/>
        </w:rPr>
        <w:t>原中型實驗動物暨研究中心基地開發水土保持計畫</w:t>
      </w:r>
      <w:r w:rsidRPr="00DD69D7">
        <w:rPr>
          <w:rFonts w:eastAsia="標楷體" w:hint="eastAsia"/>
          <w:bCs/>
          <w:spacing w:val="4"/>
          <w:szCs w:val="20"/>
        </w:rPr>
        <w:t>)</w:t>
      </w:r>
      <w:r w:rsidRPr="00DD69D7">
        <w:rPr>
          <w:rFonts w:eastAsia="標楷體" w:hint="eastAsia"/>
          <w:bCs/>
          <w:spacing w:val="4"/>
          <w:szCs w:val="20"/>
        </w:rPr>
        <w:t>，編</w:t>
      </w:r>
      <w:proofErr w:type="gramStart"/>
      <w:r w:rsidRPr="00DD69D7">
        <w:rPr>
          <w:rFonts w:eastAsia="標楷體" w:hint="eastAsia"/>
          <w:bCs/>
          <w:spacing w:val="4"/>
          <w:szCs w:val="20"/>
        </w:rPr>
        <w:t>製暨送</w:t>
      </w:r>
      <w:proofErr w:type="gramEnd"/>
      <w:r w:rsidRPr="00DD69D7">
        <w:rPr>
          <w:rFonts w:eastAsia="標楷體" w:hint="eastAsia"/>
          <w:bCs/>
          <w:spacing w:val="4"/>
          <w:szCs w:val="20"/>
        </w:rPr>
        <w:t>審技術服務案擬動支保留款，詳見</w:t>
      </w:r>
      <w:r>
        <w:rPr>
          <w:rFonts w:eastAsia="標楷體" w:hint="eastAsia"/>
          <w:bCs/>
        </w:rPr>
        <w:t>議程</w:t>
      </w:r>
      <w:r w:rsidRPr="00DD69D7">
        <w:rPr>
          <w:rFonts w:eastAsia="標楷體" w:hint="eastAsia"/>
          <w:bCs/>
          <w:spacing w:val="4"/>
          <w:szCs w:val="20"/>
        </w:rPr>
        <w:t>B2-1</w:t>
      </w:r>
      <w:r w:rsidRPr="00DD69D7">
        <w:rPr>
          <w:rFonts w:eastAsia="標楷體" w:hint="eastAsia"/>
          <w:bCs/>
          <w:spacing w:val="4"/>
          <w:szCs w:val="20"/>
        </w:rPr>
        <w:t>附件，提請討論。</w:t>
      </w:r>
    </w:p>
    <w:p w:rsidR="0095413D" w:rsidRPr="005E28E5" w:rsidRDefault="0095413D" w:rsidP="0095413D">
      <w:pPr>
        <w:overflowPunct w:val="0"/>
        <w:spacing w:line="400" w:lineRule="exact"/>
        <w:ind w:leftChars="12" w:left="773" w:hangingChars="300" w:hanging="744"/>
        <w:jc w:val="both"/>
        <w:rPr>
          <w:rFonts w:ascii="標楷體" w:eastAsia="標楷體" w:hAnsi="標楷體"/>
          <w:bCs/>
        </w:rPr>
      </w:pPr>
      <w:r w:rsidRPr="005E28E5">
        <w:rPr>
          <w:rFonts w:eastAsia="標楷體" w:hint="eastAsia"/>
          <w:bCs/>
          <w:spacing w:val="4"/>
          <w:szCs w:val="20"/>
        </w:rPr>
        <w:t>說明</w:t>
      </w:r>
      <w:r w:rsidRPr="005E28E5">
        <w:rPr>
          <w:rFonts w:ascii="標楷體" w:eastAsia="標楷體" w:hAnsi="標楷體" w:hint="eastAsia"/>
          <w:bCs/>
        </w:rPr>
        <w:t>：</w:t>
      </w:r>
    </w:p>
    <w:p w:rsidR="0095413D" w:rsidRPr="005E28E5" w:rsidRDefault="0095413D" w:rsidP="0095413D">
      <w:pPr>
        <w:numPr>
          <w:ilvl w:val="0"/>
          <w:numId w:val="13"/>
        </w:numPr>
        <w:snapToGrid w:val="0"/>
        <w:spacing w:afterLines="50" w:after="180"/>
        <w:ind w:left="935" w:hanging="510"/>
        <w:rPr>
          <w:rFonts w:eastAsia="標楷體"/>
          <w:bCs/>
        </w:rPr>
      </w:pPr>
      <w:r w:rsidRPr="005E28E5">
        <w:rPr>
          <w:rFonts w:eastAsia="標楷體" w:hint="eastAsia"/>
          <w:bCs/>
        </w:rPr>
        <w:t>為「智慧農業創新微型園區」開發所需辦理之委託環境影響說明書勞務案，契約金額</w:t>
      </w:r>
      <w:r w:rsidRPr="005E28E5">
        <w:rPr>
          <w:rFonts w:eastAsia="標楷體" w:hint="eastAsia"/>
          <w:bCs/>
        </w:rPr>
        <w:t>390</w:t>
      </w:r>
      <w:r w:rsidRPr="005E28E5">
        <w:rPr>
          <w:rFonts w:eastAsia="標楷體" w:hint="eastAsia"/>
          <w:bCs/>
        </w:rPr>
        <w:t>萬元（已同意全額保留）。</w:t>
      </w:r>
    </w:p>
    <w:p w:rsidR="0095413D" w:rsidRPr="005E28E5" w:rsidRDefault="0095413D" w:rsidP="0095413D">
      <w:pPr>
        <w:numPr>
          <w:ilvl w:val="0"/>
          <w:numId w:val="13"/>
        </w:numPr>
        <w:snapToGrid w:val="0"/>
        <w:spacing w:afterLines="50" w:after="180"/>
        <w:ind w:left="935" w:hanging="510"/>
        <w:rPr>
          <w:rFonts w:eastAsia="標楷體"/>
          <w:bCs/>
        </w:rPr>
      </w:pPr>
      <w:r w:rsidRPr="005E28E5">
        <w:rPr>
          <w:rFonts w:eastAsia="標楷體" w:hint="eastAsia"/>
          <w:bCs/>
        </w:rPr>
        <w:t>水土保持計畫</w:t>
      </w:r>
      <w:proofErr w:type="gramStart"/>
      <w:r w:rsidRPr="005E28E5">
        <w:rPr>
          <w:rFonts w:eastAsia="標楷體" w:hint="eastAsia"/>
          <w:bCs/>
        </w:rPr>
        <w:t>編制暨送審案</w:t>
      </w:r>
      <w:proofErr w:type="gramEnd"/>
      <w:r w:rsidRPr="005E28E5">
        <w:rPr>
          <w:rFonts w:eastAsia="標楷體" w:hint="eastAsia"/>
          <w:bCs/>
        </w:rPr>
        <w:t>，目前已完成計畫書編制，惟須配合「智慧農業創新微型園區」環境影響說明書審核通過後使得進行審查，勞務契約金額</w:t>
      </w:r>
      <w:r w:rsidRPr="005E28E5">
        <w:rPr>
          <w:rFonts w:eastAsia="標楷體" w:hint="eastAsia"/>
          <w:bCs/>
        </w:rPr>
        <w:t>60</w:t>
      </w:r>
      <w:r w:rsidRPr="005E28E5">
        <w:rPr>
          <w:rFonts w:eastAsia="標楷體" w:hint="eastAsia"/>
          <w:bCs/>
        </w:rPr>
        <w:t>萬元（已支</w:t>
      </w:r>
      <w:r w:rsidRPr="005E28E5">
        <w:rPr>
          <w:rFonts w:eastAsia="標楷體" w:hint="eastAsia"/>
          <w:bCs/>
        </w:rPr>
        <w:t>30</w:t>
      </w:r>
      <w:r w:rsidRPr="005E28E5">
        <w:rPr>
          <w:rFonts w:eastAsia="標楷體" w:hint="eastAsia"/>
          <w:bCs/>
        </w:rPr>
        <w:t>萬元，同意保留</w:t>
      </w:r>
      <w:r w:rsidRPr="005E28E5">
        <w:rPr>
          <w:rFonts w:eastAsia="標楷體" w:hint="eastAsia"/>
          <w:bCs/>
        </w:rPr>
        <w:t>30</w:t>
      </w:r>
      <w:r w:rsidRPr="005E28E5">
        <w:rPr>
          <w:rFonts w:eastAsia="標楷體" w:hint="eastAsia"/>
          <w:bCs/>
        </w:rPr>
        <w:t>萬元）。</w:t>
      </w:r>
    </w:p>
    <w:p w:rsidR="0095413D" w:rsidRPr="00DD69D7" w:rsidRDefault="0095413D" w:rsidP="0095413D">
      <w:pPr>
        <w:overflowPunct w:val="0"/>
        <w:spacing w:line="400" w:lineRule="exact"/>
        <w:ind w:leftChars="12" w:left="773" w:hangingChars="300" w:hanging="744"/>
        <w:jc w:val="both"/>
        <w:rPr>
          <w:rFonts w:ascii="標楷體" w:eastAsia="標楷體" w:hAnsi="標楷體"/>
          <w:bCs/>
          <w:color w:val="FF0000"/>
          <w:sz w:val="22"/>
          <w:szCs w:val="22"/>
        </w:rPr>
      </w:pPr>
      <w:r w:rsidRPr="00DD69D7">
        <w:rPr>
          <w:rFonts w:eastAsia="標楷體" w:hint="eastAsia"/>
          <w:bCs/>
          <w:color w:val="FF0000"/>
          <w:spacing w:val="4"/>
          <w:szCs w:val="20"/>
        </w:rPr>
        <w:t>決議</w:t>
      </w:r>
      <w:r w:rsidRPr="00DD69D7">
        <w:rPr>
          <w:rFonts w:ascii="標楷體" w:eastAsia="標楷體" w:hAnsi="標楷體" w:hint="eastAsia"/>
          <w:bCs/>
          <w:color w:val="FF0000"/>
          <w:spacing w:val="4"/>
        </w:rPr>
        <w:t>：</w:t>
      </w:r>
      <w:r w:rsidRPr="00DD69D7">
        <w:rPr>
          <w:rFonts w:ascii="標楷體" w:eastAsia="標楷體" w:hAnsi="標楷體" w:hint="eastAsia"/>
          <w:bCs/>
          <w:color w:val="FF0000"/>
          <w:sz w:val="22"/>
          <w:szCs w:val="22"/>
        </w:rPr>
        <w:t>案由修正後</w:t>
      </w:r>
      <w:r>
        <w:rPr>
          <w:rFonts w:ascii="標楷體" w:eastAsia="標楷體" w:hAnsi="標楷體" w:hint="eastAsia"/>
          <w:bCs/>
          <w:color w:val="FF0000"/>
          <w:sz w:val="22"/>
          <w:szCs w:val="22"/>
        </w:rPr>
        <w:t>，</w:t>
      </w:r>
      <w:r w:rsidRPr="00DD69D7">
        <w:rPr>
          <w:rFonts w:ascii="標楷體" w:eastAsia="標楷體" w:hAnsi="標楷體" w:hint="eastAsia"/>
          <w:bCs/>
          <w:color w:val="FF0000"/>
          <w:sz w:val="22"/>
          <w:szCs w:val="22"/>
        </w:rPr>
        <w:t>通過</w:t>
      </w:r>
      <w:r>
        <w:rPr>
          <w:rFonts w:ascii="標楷體" w:eastAsia="標楷體" w:hAnsi="標楷體" w:hint="eastAsia"/>
          <w:bCs/>
          <w:color w:val="FF0000"/>
          <w:sz w:val="22"/>
          <w:szCs w:val="22"/>
        </w:rPr>
        <w:t>動支保留款</w:t>
      </w:r>
      <w:r w:rsidRPr="00DD69D7">
        <w:rPr>
          <w:rFonts w:ascii="標楷體" w:eastAsia="標楷體" w:hAnsi="標楷體" w:hint="eastAsia"/>
          <w:bCs/>
          <w:color w:val="FF0000"/>
          <w:sz w:val="22"/>
          <w:szCs w:val="22"/>
        </w:rPr>
        <w:t>。</w:t>
      </w:r>
      <w:r w:rsidRPr="00DD69D7">
        <w:rPr>
          <w:rFonts w:ascii="標楷體" w:eastAsia="標楷體" w:hAnsi="標楷體"/>
          <w:bCs/>
          <w:color w:val="FF0000"/>
          <w:sz w:val="22"/>
          <w:szCs w:val="22"/>
        </w:rPr>
        <w:br/>
      </w:r>
      <w:r w:rsidRPr="00DD69D7">
        <w:rPr>
          <w:rFonts w:ascii="標楷體" w:eastAsia="標楷體" w:hAnsi="標楷體" w:hint="eastAsia"/>
          <w:bCs/>
          <w:color w:val="FF0000"/>
          <w:sz w:val="22"/>
          <w:szCs w:val="22"/>
        </w:rPr>
        <w:t>案由</w:t>
      </w:r>
      <w:r>
        <w:rPr>
          <w:rFonts w:ascii="標楷體" w:eastAsia="標楷體" w:hAnsi="標楷體" w:hint="eastAsia"/>
          <w:bCs/>
          <w:color w:val="FF0000"/>
          <w:sz w:val="22"/>
          <w:szCs w:val="22"/>
        </w:rPr>
        <w:t>：</w:t>
      </w:r>
      <w:r w:rsidRPr="00E1208F">
        <w:rPr>
          <w:rFonts w:ascii="標楷體" w:eastAsia="標楷體" w:hAnsi="標楷體" w:hint="eastAsia"/>
          <w:bCs/>
          <w:color w:val="FF0000"/>
          <w:sz w:val="22"/>
          <w:szCs w:val="22"/>
        </w:rPr>
        <w:t>本校智慧農業創新微型園區環境影響說明書委託服務案，及中型實驗動物暨研究中心基地開發水土保持計畫</w:t>
      </w:r>
      <w:r>
        <w:rPr>
          <w:rFonts w:ascii="標楷體" w:eastAsia="標楷體" w:hAnsi="標楷體"/>
          <w:bCs/>
          <w:color w:val="FF0000"/>
          <w:sz w:val="22"/>
          <w:szCs w:val="22"/>
        </w:rPr>
        <w:br/>
      </w:r>
      <w:r w:rsidRPr="00DD69D7">
        <w:rPr>
          <w:rFonts w:ascii="標楷體" w:eastAsia="標楷體" w:hAnsi="標楷體" w:hint="eastAsia"/>
          <w:bCs/>
          <w:color w:val="FF0000"/>
          <w:sz w:val="22"/>
          <w:szCs w:val="22"/>
        </w:rPr>
        <w:t>更正為：</w:t>
      </w:r>
      <w:r w:rsidRPr="00E1208F">
        <w:rPr>
          <w:rFonts w:ascii="標楷體" w:eastAsia="標楷體" w:hAnsi="標楷體" w:hint="eastAsia"/>
          <w:bCs/>
          <w:color w:val="FF0000"/>
          <w:sz w:val="22"/>
          <w:szCs w:val="22"/>
        </w:rPr>
        <w:t>本校</w:t>
      </w:r>
      <w:r w:rsidRPr="00DD69D7">
        <w:rPr>
          <w:rFonts w:ascii="標楷體" w:eastAsia="標楷體" w:hAnsi="標楷體" w:hint="eastAsia"/>
          <w:bCs/>
          <w:color w:val="FF0000"/>
          <w:sz w:val="22"/>
          <w:szCs w:val="22"/>
        </w:rPr>
        <w:t>智慧農業</w:t>
      </w:r>
      <w:r w:rsidRPr="00DD69D7">
        <w:rPr>
          <w:rFonts w:eastAsia="標楷體" w:hint="eastAsia"/>
          <w:bCs/>
          <w:color w:val="FF0000"/>
          <w:spacing w:val="4"/>
          <w:szCs w:val="20"/>
        </w:rPr>
        <w:t>創新微型園區環境影響說明書委託服務案</w:t>
      </w:r>
      <w:r w:rsidRPr="00DD69D7">
        <w:rPr>
          <w:rFonts w:ascii="標楷體" w:eastAsia="標楷體" w:hAnsi="標楷體" w:hint="eastAsia"/>
          <w:bCs/>
          <w:color w:val="FF0000"/>
          <w:sz w:val="22"/>
          <w:szCs w:val="22"/>
        </w:rPr>
        <w:t xml:space="preserve">(原中型實驗動物暨研究中心基地開發水土保持計畫) </w:t>
      </w:r>
    </w:p>
    <w:p w:rsidR="0095413D" w:rsidRDefault="0095413D" w:rsidP="0095413D">
      <w:pPr>
        <w:widowControl/>
        <w:adjustRightInd w:val="0"/>
        <w:jc w:val="distribute"/>
        <w:rPr>
          <w:rFonts w:ascii="標楷體" w:eastAsia="標楷體" w:hAnsi="標楷體"/>
          <w:b/>
          <w:spacing w:val="4"/>
        </w:rPr>
      </w:pPr>
    </w:p>
    <w:p w:rsidR="0095413D" w:rsidRPr="005E28E5" w:rsidRDefault="0095413D" w:rsidP="0095413D">
      <w:pPr>
        <w:widowControl/>
        <w:adjustRightInd w:val="0"/>
        <w:jc w:val="distribute"/>
        <w:rPr>
          <w:rFonts w:ascii="標楷體" w:eastAsia="標楷體" w:hAnsi="標楷體"/>
          <w:b/>
          <w:spacing w:val="4"/>
        </w:rPr>
      </w:pPr>
    </w:p>
    <w:p w:rsidR="0095413D" w:rsidRPr="005E28E5" w:rsidRDefault="0095413D" w:rsidP="0095413D">
      <w:pPr>
        <w:widowControl/>
        <w:adjustRightInd w:val="0"/>
        <w:jc w:val="distribute"/>
        <w:rPr>
          <w:rFonts w:ascii="標楷體" w:eastAsia="標楷體" w:hAnsi="標楷體"/>
          <w:b/>
          <w:spacing w:val="4"/>
        </w:rPr>
      </w:pPr>
      <w:r w:rsidRPr="005E28E5">
        <w:rPr>
          <w:rFonts w:ascii="標楷體" w:eastAsia="標楷體" w:hAnsi="標楷體" w:hint="eastAsia"/>
          <w:b/>
          <w:spacing w:val="4"/>
        </w:rPr>
        <w:t>提案B2-2</w:t>
      </w:r>
      <w:r w:rsidRPr="005E28E5">
        <w:rPr>
          <w:rFonts w:ascii="標楷體" w:eastAsia="標楷體" w:hAnsi="標楷體"/>
          <w:b/>
          <w:spacing w:val="4"/>
        </w:rPr>
        <w:t xml:space="preserve">                   </w:t>
      </w:r>
      <w:r w:rsidRPr="005E28E5">
        <w:rPr>
          <w:rFonts w:ascii="標楷體" w:eastAsia="標楷體" w:hAnsi="標楷體" w:hint="eastAsia"/>
          <w:b/>
          <w:spacing w:val="4"/>
        </w:rPr>
        <w:t xml:space="preserve">       </w:t>
      </w:r>
      <w:r w:rsidRPr="005E28E5">
        <w:rPr>
          <w:rFonts w:ascii="標楷體" w:eastAsia="標楷體" w:hAnsi="標楷體"/>
          <w:b/>
          <w:spacing w:val="4"/>
        </w:rPr>
        <w:t xml:space="preserve">                      </w:t>
      </w:r>
      <w:r w:rsidRPr="005E28E5">
        <w:rPr>
          <w:rFonts w:ascii="標楷體" w:eastAsia="標楷體" w:hAnsi="標楷體" w:hint="eastAsia"/>
          <w:b/>
          <w:spacing w:val="4"/>
        </w:rPr>
        <w:t>提案單位：總務處</w:t>
      </w:r>
    </w:p>
    <w:p w:rsidR="0095413D" w:rsidRPr="005E28E5" w:rsidRDefault="0095413D" w:rsidP="0095413D">
      <w:pPr>
        <w:overflowPunct w:val="0"/>
        <w:spacing w:line="400" w:lineRule="exact"/>
        <w:ind w:leftChars="12" w:left="773" w:hangingChars="300" w:hanging="744"/>
        <w:jc w:val="both"/>
        <w:rPr>
          <w:rFonts w:ascii="標楷體" w:eastAsia="標楷體" w:hAnsi="標楷體"/>
          <w:bCs/>
        </w:rPr>
      </w:pPr>
      <w:r w:rsidRPr="005E28E5">
        <w:rPr>
          <w:rFonts w:ascii="標楷體" w:eastAsia="標楷體" w:hAnsi="標楷體" w:hint="eastAsia"/>
          <w:bCs/>
          <w:spacing w:val="4"/>
        </w:rPr>
        <w:t>案由</w:t>
      </w:r>
      <w:r w:rsidRPr="005E28E5">
        <w:rPr>
          <w:rFonts w:eastAsia="標楷體" w:hint="eastAsia"/>
          <w:bCs/>
          <w:spacing w:val="4"/>
          <w:szCs w:val="20"/>
        </w:rPr>
        <w:t>：有關「體育館屋頂防漏整修工程」經行政院公共工程委員會召開多次調解會，及經屏東地方法院召開民事訴訟辯論庭，本校於</w:t>
      </w:r>
      <w:r w:rsidRPr="005E28E5">
        <w:rPr>
          <w:rFonts w:eastAsia="標楷體" w:hint="eastAsia"/>
          <w:bCs/>
          <w:spacing w:val="4"/>
          <w:szCs w:val="20"/>
        </w:rPr>
        <w:t>104</w:t>
      </w:r>
      <w:r w:rsidRPr="005E28E5">
        <w:rPr>
          <w:rFonts w:eastAsia="標楷體" w:hint="eastAsia"/>
          <w:bCs/>
          <w:spacing w:val="4"/>
          <w:szCs w:val="20"/>
        </w:rPr>
        <w:t>年同意進入驗收程序，後續餘額</w:t>
      </w:r>
      <w:r w:rsidRPr="005E28E5">
        <w:rPr>
          <w:rFonts w:eastAsia="標楷體" w:hint="eastAsia"/>
          <w:bCs/>
          <w:spacing w:val="4"/>
          <w:szCs w:val="20"/>
        </w:rPr>
        <w:t>668</w:t>
      </w:r>
      <w:r w:rsidRPr="005E28E5">
        <w:rPr>
          <w:rFonts w:eastAsia="標楷體" w:hint="eastAsia"/>
          <w:bCs/>
          <w:spacing w:val="4"/>
          <w:szCs w:val="20"/>
        </w:rPr>
        <w:t>萬</w:t>
      </w:r>
      <w:proofErr w:type="gramStart"/>
      <w:r w:rsidRPr="005E28E5">
        <w:rPr>
          <w:rFonts w:eastAsia="標楷體" w:hint="eastAsia"/>
          <w:bCs/>
          <w:spacing w:val="4"/>
          <w:szCs w:val="20"/>
        </w:rPr>
        <w:t>9359</w:t>
      </w:r>
      <w:r w:rsidRPr="005E28E5">
        <w:rPr>
          <w:rFonts w:eastAsia="標楷體" w:hint="eastAsia"/>
          <w:bCs/>
          <w:spacing w:val="4"/>
          <w:szCs w:val="20"/>
        </w:rPr>
        <w:t>元整須於</w:t>
      </w:r>
      <w:proofErr w:type="gramEnd"/>
      <w:r w:rsidRPr="005E28E5">
        <w:rPr>
          <w:rFonts w:eastAsia="標楷體" w:hint="eastAsia"/>
          <w:bCs/>
          <w:spacing w:val="4"/>
          <w:szCs w:val="20"/>
        </w:rPr>
        <w:t>105</w:t>
      </w:r>
      <w:r w:rsidRPr="005E28E5">
        <w:rPr>
          <w:rFonts w:eastAsia="標楷體" w:hint="eastAsia"/>
          <w:bCs/>
          <w:spacing w:val="4"/>
          <w:szCs w:val="20"/>
        </w:rPr>
        <w:t>年再編列，</w:t>
      </w:r>
      <w:r w:rsidRPr="00855791">
        <w:rPr>
          <w:rFonts w:eastAsia="標楷體" w:hint="eastAsia"/>
          <w:bCs/>
        </w:rPr>
        <w:t>詳見</w:t>
      </w:r>
      <w:r>
        <w:rPr>
          <w:rFonts w:eastAsia="標楷體" w:hint="eastAsia"/>
          <w:bCs/>
        </w:rPr>
        <w:t>議程</w:t>
      </w:r>
      <w:r w:rsidRPr="00855791">
        <w:rPr>
          <w:rFonts w:eastAsia="標楷體" w:hint="eastAsia"/>
          <w:bCs/>
        </w:rPr>
        <w:t>B2-2</w:t>
      </w:r>
      <w:r w:rsidRPr="00855791">
        <w:rPr>
          <w:rFonts w:eastAsia="標楷體" w:hint="eastAsia"/>
          <w:bCs/>
        </w:rPr>
        <w:t>附件，</w:t>
      </w:r>
      <w:r w:rsidRPr="005E28E5">
        <w:rPr>
          <w:rFonts w:eastAsia="標楷體" w:hint="eastAsia"/>
          <w:bCs/>
        </w:rPr>
        <w:t>提請討論</w:t>
      </w:r>
      <w:r w:rsidRPr="005E28E5">
        <w:rPr>
          <w:rFonts w:eastAsia="標楷體" w:hint="eastAsia"/>
          <w:bCs/>
          <w:spacing w:val="4"/>
          <w:szCs w:val="20"/>
        </w:rPr>
        <w:t>。</w:t>
      </w:r>
    </w:p>
    <w:p w:rsidR="0095413D" w:rsidRPr="005E28E5" w:rsidRDefault="0095413D" w:rsidP="0095413D">
      <w:pPr>
        <w:overflowPunct w:val="0"/>
        <w:spacing w:line="400" w:lineRule="exact"/>
        <w:ind w:leftChars="12" w:left="773" w:hangingChars="300" w:hanging="744"/>
        <w:jc w:val="both"/>
        <w:rPr>
          <w:rFonts w:eastAsia="標楷體"/>
          <w:bCs/>
        </w:rPr>
      </w:pPr>
      <w:r w:rsidRPr="005E28E5">
        <w:rPr>
          <w:rFonts w:eastAsia="標楷體" w:hint="eastAsia"/>
          <w:bCs/>
          <w:spacing w:val="4"/>
          <w:szCs w:val="20"/>
        </w:rPr>
        <w:t>說明</w:t>
      </w:r>
      <w:r w:rsidRPr="005E28E5">
        <w:rPr>
          <w:rFonts w:ascii="標楷體" w:eastAsia="標楷體" w:hAnsi="標楷體" w:hint="eastAsia"/>
          <w:bCs/>
        </w:rPr>
        <w:t>：</w:t>
      </w:r>
      <w:r w:rsidRPr="005E28E5">
        <w:rPr>
          <w:rFonts w:eastAsia="標楷體" w:hint="eastAsia"/>
          <w:bCs/>
        </w:rPr>
        <w:t xml:space="preserve"> </w:t>
      </w:r>
    </w:p>
    <w:p w:rsidR="0095413D" w:rsidRPr="005E28E5" w:rsidRDefault="0095413D" w:rsidP="0095413D">
      <w:pPr>
        <w:numPr>
          <w:ilvl w:val="0"/>
          <w:numId w:val="6"/>
        </w:numPr>
        <w:snapToGrid w:val="0"/>
        <w:spacing w:afterLines="50" w:after="180"/>
        <w:ind w:left="935" w:hanging="510"/>
        <w:rPr>
          <w:rFonts w:eastAsia="標楷體"/>
          <w:bCs/>
        </w:rPr>
      </w:pPr>
      <w:r w:rsidRPr="005E28E5">
        <w:rPr>
          <w:rFonts w:eastAsia="標楷體" w:hint="eastAsia"/>
          <w:bCs/>
        </w:rPr>
        <w:t>有關「體育館屋頂防漏整修工程」於</w:t>
      </w:r>
      <w:r w:rsidRPr="005E28E5">
        <w:rPr>
          <w:rFonts w:eastAsia="標楷體" w:hint="eastAsia"/>
          <w:bCs/>
        </w:rPr>
        <w:t>102</w:t>
      </w:r>
      <w:r w:rsidRPr="005E28E5">
        <w:rPr>
          <w:rFonts w:eastAsia="標楷體" w:hint="eastAsia"/>
          <w:bCs/>
        </w:rPr>
        <w:t>年</w:t>
      </w:r>
      <w:r w:rsidRPr="005E28E5">
        <w:rPr>
          <w:rFonts w:eastAsia="標楷體" w:hint="eastAsia"/>
          <w:bCs/>
        </w:rPr>
        <w:t>1</w:t>
      </w:r>
      <w:r w:rsidRPr="005E28E5">
        <w:rPr>
          <w:rFonts w:eastAsia="標楷體" w:hint="eastAsia"/>
          <w:bCs/>
        </w:rPr>
        <w:t>月</w:t>
      </w:r>
      <w:r w:rsidRPr="005E28E5">
        <w:rPr>
          <w:rFonts w:eastAsia="標楷體" w:hint="eastAsia"/>
          <w:bCs/>
        </w:rPr>
        <w:t>11</w:t>
      </w:r>
      <w:r w:rsidRPr="005E28E5">
        <w:rPr>
          <w:rFonts w:eastAsia="標楷體" w:hint="eastAsia"/>
          <w:bCs/>
        </w:rPr>
        <w:t>日開工，應於</w:t>
      </w:r>
      <w:r w:rsidRPr="005E28E5">
        <w:rPr>
          <w:rFonts w:eastAsia="標楷體" w:hint="eastAsia"/>
          <w:bCs/>
        </w:rPr>
        <w:t>102</w:t>
      </w:r>
      <w:r w:rsidRPr="005E28E5">
        <w:rPr>
          <w:rFonts w:eastAsia="標楷體" w:hint="eastAsia"/>
          <w:bCs/>
        </w:rPr>
        <w:t>年</w:t>
      </w:r>
      <w:r w:rsidRPr="005E28E5">
        <w:rPr>
          <w:rFonts w:eastAsia="標楷體" w:hint="eastAsia"/>
          <w:bCs/>
        </w:rPr>
        <w:t>7</w:t>
      </w:r>
      <w:r w:rsidRPr="005E28E5">
        <w:rPr>
          <w:rFonts w:eastAsia="標楷體" w:hint="eastAsia"/>
          <w:bCs/>
        </w:rPr>
        <w:t>月</w:t>
      </w:r>
      <w:r w:rsidRPr="005E28E5">
        <w:rPr>
          <w:rFonts w:eastAsia="標楷體" w:hint="eastAsia"/>
          <w:bCs/>
        </w:rPr>
        <w:t>1</w:t>
      </w:r>
      <w:r w:rsidRPr="005E28E5">
        <w:rPr>
          <w:rFonts w:eastAsia="標楷體" w:hint="eastAsia"/>
          <w:bCs/>
        </w:rPr>
        <w:t>日完工，承商逾期至</w:t>
      </w:r>
      <w:r w:rsidRPr="005E28E5">
        <w:rPr>
          <w:rFonts w:eastAsia="標楷體" w:hint="eastAsia"/>
          <w:bCs/>
        </w:rPr>
        <w:t>102</w:t>
      </w:r>
      <w:r w:rsidRPr="005E28E5">
        <w:rPr>
          <w:rFonts w:eastAsia="標楷體" w:hint="eastAsia"/>
          <w:bCs/>
        </w:rPr>
        <w:t>年</w:t>
      </w:r>
      <w:r w:rsidRPr="005E28E5">
        <w:rPr>
          <w:rFonts w:eastAsia="標楷體" w:hint="eastAsia"/>
          <w:bCs/>
        </w:rPr>
        <w:t>8</w:t>
      </w:r>
      <w:r w:rsidRPr="005E28E5">
        <w:rPr>
          <w:rFonts w:eastAsia="標楷體" w:hint="eastAsia"/>
          <w:bCs/>
        </w:rPr>
        <w:t>月</w:t>
      </w:r>
      <w:r w:rsidRPr="005E28E5">
        <w:rPr>
          <w:rFonts w:eastAsia="標楷體" w:hint="eastAsia"/>
          <w:bCs/>
        </w:rPr>
        <w:t>8</w:t>
      </w:r>
      <w:r w:rsidRPr="005E28E5">
        <w:rPr>
          <w:rFonts w:eastAsia="標楷體" w:hint="eastAsia"/>
          <w:bCs/>
        </w:rPr>
        <w:t>日申報竣工時，監造單位及承商對本校多項</w:t>
      </w:r>
      <w:proofErr w:type="gramStart"/>
      <w:r w:rsidRPr="005E28E5">
        <w:rPr>
          <w:rFonts w:eastAsia="標楷體" w:hint="eastAsia"/>
          <w:bCs/>
        </w:rPr>
        <w:t>疑</w:t>
      </w:r>
      <w:proofErr w:type="gramEnd"/>
      <w:r w:rsidRPr="005E28E5">
        <w:rPr>
          <w:rFonts w:eastAsia="標楷體" w:hint="eastAsia"/>
          <w:bCs/>
        </w:rPr>
        <w:t>議均未能澄清及說明，致本校尚無法對本工程進行竣工確認並且無法辦理後續驗收事宜。故於</w:t>
      </w:r>
      <w:r w:rsidRPr="005E28E5">
        <w:rPr>
          <w:rFonts w:eastAsia="標楷體" w:hint="eastAsia"/>
          <w:bCs/>
        </w:rPr>
        <w:t>102</w:t>
      </w:r>
      <w:r w:rsidRPr="005E28E5">
        <w:rPr>
          <w:rFonts w:eastAsia="標楷體" w:hint="eastAsia"/>
          <w:bCs/>
        </w:rPr>
        <w:t>年</w:t>
      </w:r>
      <w:r w:rsidRPr="005E28E5">
        <w:rPr>
          <w:rFonts w:eastAsia="標楷體" w:hint="eastAsia"/>
          <w:bCs/>
        </w:rPr>
        <w:t>12</w:t>
      </w:r>
      <w:r w:rsidRPr="005E28E5">
        <w:rPr>
          <w:rFonts w:eastAsia="標楷體" w:hint="eastAsia"/>
          <w:bCs/>
        </w:rPr>
        <w:t>月簽奉辦理預算保留，尚未支付金額計有工程費</w:t>
      </w:r>
      <w:r w:rsidRPr="005E28E5">
        <w:rPr>
          <w:rFonts w:eastAsia="標楷體" w:hint="eastAsia"/>
          <w:bCs/>
        </w:rPr>
        <w:t>1823</w:t>
      </w:r>
      <w:r w:rsidRPr="005E28E5">
        <w:rPr>
          <w:rFonts w:eastAsia="標楷體" w:hint="eastAsia"/>
          <w:bCs/>
        </w:rPr>
        <w:t>萬</w:t>
      </w:r>
      <w:r w:rsidRPr="005E28E5">
        <w:rPr>
          <w:rFonts w:eastAsia="標楷體" w:hint="eastAsia"/>
          <w:bCs/>
        </w:rPr>
        <w:t>9359</w:t>
      </w:r>
      <w:r w:rsidRPr="005E28E5">
        <w:rPr>
          <w:rFonts w:eastAsia="標楷體" w:hint="eastAsia"/>
          <w:bCs/>
        </w:rPr>
        <w:t>元，及規劃設</w:t>
      </w:r>
      <w:r w:rsidRPr="005E28E5">
        <w:rPr>
          <w:rFonts w:eastAsia="標楷體" w:hint="eastAsia"/>
          <w:bCs/>
        </w:rPr>
        <w:lastRenderedPageBreak/>
        <w:t>計監造技術服務費</w:t>
      </w:r>
      <w:r w:rsidRPr="005E28E5">
        <w:rPr>
          <w:rFonts w:eastAsia="標楷體" w:hint="eastAsia"/>
          <w:bCs/>
        </w:rPr>
        <w:t>45</w:t>
      </w:r>
      <w:r w:rsidRPr="005E28E5">
        <w:rPr>
          <w:rFonts w:eastAsia="標楷體" w:hint="eastAsia"/>
          <w:bCs/>
        </w:rPr>
        <w:t>萬元，上述尚未支付之金額請編列。附件一。</w:t>
      </w:r>
    </w:p>
    <w:p w:rsidR="0095413D" w:rsidRPr="005E28E5" w:rsidRDefault="0095413D" w:rsidP="0095413D">
      <w:pPr>
        <w:numPr>
          <w:ilvl w:val="0"/>
          <w:numId w:val="6"/>
        </w:numPr>
        <w:snapToGrid w:val="0"/>
        <w:spacing w:afterLines="50" w:after="180"/>
        <w:ind w:left="935" w:hanging="510"/>
        <w:rPr>
          <w:rFonts w:eastAsia="標楷體"/>
          <w:bCs/>
        </w:rPr>
      </w:pPr>
      <w:r w:rsidRPr="005E28E5">
        <w:rPr>
          <w:rFonts w:eastAsia="標楷體" w:hint="eastAsia"/>
          <w:bCs/>
        </w:rPr>
        <w:t>案經本校召開協調會、行政院公共工程委員會召開調解會及屏東法院民事辯論庭，本校於</w:t>
      </w:r>
      <w:r w:rsidRPr="005E28E5">
        <w:rPr>
          <w:rFonts w:eastAsia="標楷體" w:hint="eastAsia"/>
          <w:bCs/>
        </w:rPr>
        <w:t>104</w:t>
      </w:r>
      <w:r w:rsidRPr="005E28E5">
        <w:rPr>
          <w:rFonts w:eastAsia="標楷體" w:hint="eastAsia"/>
          <w:bCs/>
        </w:rPr>
        <w:t>年</w:t>
      </w:r>
      <w:r w:rsidRPr="005E28E5">
        <w:rPr>
          <w:rFonts w:eastAsia="標楷體" w:hint="eastAsia"/>
          <w:bCs/>
        </w:rPr>
        <w:t>11</w:t>
      </w:r>
      <w:r w:rsidRPr="005E28E5">
        <w:rPr>
          <w:rFonts w:eastAsia="標楷體" w:hint="eastAsia"/>
          <w:bCs/>
        </w:rPr>
        <w:t>月同意減價收受並進入驗收程序。附件二。</w:t>
      </w:r>
    </w:p>
    <w:p w:rsidR="0095413D" w:rsidRPr="005E28E5" w:rsidRDefault="0095413D" w:rsidP="0095413D">
      <w:pPr>
        <w:numPr>
          <w:ilvl w:val="0"/>
          <w:numId w:val="6"/>
        </w:numPr>
        <w:snapToGrid w:val="0"/>
        <w:spacing w:afterLines="50" w:after="180"/>
        <w:ind w:left="935" w:hanging="510"/>
        <w:rPr>
          <w:rFonts w:eastAsia="標楷體"/>
          <w:bCs/>
        </w:rPr>
      </w:pPr>
      <w:r w:rsidRPr="005E28E5">
        <w:rPr>
          <w:rFonts w:eastAsia="標楷體" w:hint="eastAsia"/>
          <w:bCs/>
        </w:rPr>
        <w:t>104</w:t>
      </w:r>
      <w:r w:rsidRPr="005E28E5">
        <w:rPr>
          <w:rFonts w:eastAsia="標楷體" w:hint="eastAsia"/>
          <w:bCs/>
        </w:rPr>
        <w:t>年</w:t>
      </w:r>
      <w:r w:rsidRPr="005E28E5">
        <w:rPr>
          <w:rFonts w:eastAsia="標楷體" w:hint="eastAsia"/>
          <w:bCs/>
        </w:rPr>
        <w:t>12</w:t>
      </w:r>
      <w:r w:rsidRPr="005E28E5">
        <w:rPr>
          <w:rFonts w:eastAsia="標楷體" w:hint="eastAsia"/>
          <w:bCs/>
        </w:rPr>
        <w:t>月辦理減價收受討論定案及驗收程序，並辦理</w:t>
      </w:r>
      <w:proofErr w:type="gramStart"/>
      <w:r w:rsidRPr="005E28E5">
        <w:rPr>
          <w:rFonts w:eastAsia="標楷體" w:hint="eastAsia"/>
          <w:bCs/>
        </w:rPr>
        <w:t>竣工後估驗</w:t>
      </w:r>
      <w:proofErr w:type="gramEnd"/>
      <w:r w:rsidRPr="005E28E5">
        <w:rPr>
          <w:rFonts w:eastAsia="標楷體" w:hint="eastAsia"/>
          <w:bCs/>
        </w:rPr>
        <w:t>，</w:t>
      </w:r>
      <w:proofErr w:type="gramStart"/>
      <w:r w:rsidRPr="005E28E5">
        <w:rPr>
          <w:rFonts w:eastAsia="標楷體" w:hint="eastAsia"/>
          <w:bCs/>
        </w:rPr>
        <w:t>計估驗</w:t>
      </w:r>
      <w:proofErr w:type="gramEnd"/>
      <w:r w:rsidRPr="005E28E5">
        <w:rPr>
          <w:rFonts w:eastAsia="標楷體" w:hint="eastAsia"/>
          <w:bCs/>
        </w:rPr>
        <w:t>付款</w:t>
      </w:r>
      <w:r w:rsidRPr="005E28E5">
        <w:rPr>
          <w:rFonts w:eastAsia="標楷體" w:hint="eastAsia"/>
          <w:bCs/>
        </w:rPr>
        <w:t>1200</w:t>
      </w:r>
      <w:r w:rsidRPr="005E28E5">
        <w:rPr>
          <w:rFonts w:eastAsia="標楷體" w:hint="eastAsia"/>
          <w:bCs/>
        </w:rPr>
        <w:t>萬元。</w:t>
      </w:r>
    </w:p>
    <w:p w:rsidR="0095413D" w:rsidRPr="005E28E5" w:rsidRDefault="0095413D" w:rsidP="0095413D">
      <w:pPr>
        <w:numPr>
          <w:ilvl w:val="0"/>
          <w:numId w:val="6"/>
        </w:numPr>
        <w:snapToGrid w:val="0"/>
        <w:spacing w:afterLines="50" w:after="180"/>
        <w:ind w:left="935" w:hanging="510"/>
        <w:rPr>
          <w:rFonts w:eastAsia="標楷體"/>
          <w:bCs/>
        </w:rPr>
      </w:pPr>
      <w:r w:rsidRPr="005E28E5">
        <w:rPr>
          <w:rFonts w:eastAsia="標楷體" w:hint="eastAsia"/>
          <w:bCs/>
        </w:rPr>
        <w:t>本年續辦理驗收事宜，故尚未支付金額有工程款</w:t>
      </w:r>
      <w:r w:rsidRPr="005E28E5">
        <w:rPr>
          <w:rFonts w:eastAsia="標楷體" w:hint="eastAsia"/>
          <w:bCs/>
        </w:rPr>
        <w:t>1823</w:t>
      </w:r>
      <w:r w:rsidRPr="005E28E5">
        <w:rPr>
          <w:rFonts w:eastAsia="標楷體" w:hint="eastAsia"/>
          <w:bCs/>
        </w:rPr>
        <w:t>萬</w:t>
      </w:r>
      <w:r w:rsidRPr="005E28E5">
        <w:rPr>
          <w:rFonts w:eastAsia="標楷體" w:hint="eastAsia"/>
          <w:bCs/>
        </w:rPr>
        <w:t>9359</w:t>
      </w:r>
      <w:r w:rsidRPr="005E28E5">
        <w:rPr>
          <w:rFonts w:eastAsia="標楷體" w:hint="eastAsia"/>
          <w:bCs/>
        </w:rPr>
        <w:t>元</w:t>
      </w:r>
      <w:r w:rsidRPr="005E28E5">
        <w:rPr>
          <w:rFonts w:eastAsia="標楷體" w:hint="eastAsia"/>
          <w:bCs/>
        </w:rPr>
        <w:t>-1200</w:t>
      </w:r>
      <w:r w:rsidRPr="005E28E5">
        <w:rPr>
          <w:rFonts w:eastAsia="標楷體" w:hint="eastAsia"/>
          <w:bCs/>
        </w:rPr>
        <w:t>萬元</w:t>
      </w:r>
      <w:r w:rsidRPr="005E28E5">
        <w:rPr>
          <w:rFonts w:eastAsia="標楷體" w:hint="eastAsia"/>
          <w:bCs/>
        </w:rPr>
        <w:t>=623</w:t>
      </w:r>
      <w:r w:rsidRPr="005E28E5">
        <w:rPr>
          <w:rFonts w:eastAsia="標楷體" w:hint="eastAsia"/>
          <w:bCs/>
        </w:rPr>
        <w:t>萬</w:t>
      </w:r>
      <w:r w:rsidRPr="005E28E5">
        <w:rPr>
          <w:rFonts w:eastAsia="標楷體" w:hint="eastAsia"/>
          <w:bCs/>
        </w:rPr>
        <w:t>9359</w:t>
      </w:r>
      <w:r w:rsidRPr="005E28E5">
        <w:rPr>
          <w:rFonts w:eastAsia="標楷體" w:hint="eastAsia"/>
          <w:bCs/>
        </w:rPr>
        <w:t>元；規劃設計監造技術服務費</w:t>
      </w:r>
      <w:r w:rsidRPr="005E28E5">
        <w:rPr>
          <w:rFonts w:eastAsia="標楷體" w:hint="eastAsia"/>
          <w:bCs/>
        </w:rPr>
        <w:t>45</w:t>
      </w:r>
      <w:r w:rsidRPr="005E28E5">
        <w:rPr>
          <w:rFonts w:eastAsia="標楷體" w:hint="eastAsia"/>
          <w:bCs/>
        </w:rPr>
        <w:t>萬元，以上合計</w:t>
      </w:r>
      <w:r w:rsidRPr="005E28E5">
        <w:rPr>
          <w:rFonts w:eastAsia="標楷體" w:hint="eastAsia"/>
          <w:bCs/>
        </w:rPr>
        <w:t>668</w:t>
      </w:r>
      <w:r w:rsidRPr="005E28E5">
        <w:rPr>
          <w:rFonts w:eastAsia="標楷體" w:hint="eastAsia"/>
          <w:bCs/>
        </w:rPr>
        <w:t>萬</w:t>
      </w:r>
      <w:r w:rsidRPr="005E28E5">
        <w:rPr>
          <w:rFonts w:eastAsia="標楷體" w:hint="eastAsia"/>
          <w:bCs/>
        </w:rPr>
        <w:t>9359</w:t>
      </w:r>
      <w:r w:rsidRPr="005E28E5">
        <w:rPr>
          <w:rFonts w:eastAsia="標楷體" w:hint="eastAsia"/>
          <w:bCs/>
        </w:rPr>
        <w:t>元整。</w:t>
      </w:r>
    </w:p>
    <w:p w:rsidR="0095413D" w:rsidRDefault="0095413D" w:rsidP="0095413D">
      <w:pPr>
        <w:numPr>
          <w:ilvl w:val="0"/>
          <w:numId w:val="6"/>
        </w:numPr>
        <w:snapToGrid w:val="0"/>
        <w:spacing w:afterLines="50" w:after="180"/>
        <w:ind w:left="935" w:hanging="510"/>
        <w:rPr>
          <w:rFonts w:eastAsia="標楷體"/>
          <w:bCs/>
        </w:rPr>
      </w:pPr>
      <w:r w:rsidRPr="005E28E5">
        <w:rPr>
          <w:rFonts w:eastAsia="標楷體" w:hint="eastAsia"/>
          <w:bCs/>
        </w:rPr>
        <w:t>以上金額提請編列。</w:t>
      </w:r>
    </w:p>
    <w:p w:rsidR="0095413D" w:rsidRPr="00DD69D7" w:rsidRDefault="0095413D" w:rsidP="0095413D">
      <w:pPr>
        <w:overflowPunct w:val="0"/>
        <w:spacing w:line="400" w:lineRule="exact"/>
        <w:ind w:leftChars="12" w:left="749" w:hangingChars="300" w:hanging="720"/>
        <w:jc w:val="both"/>
        <w:rPr>
          <w:rFonts w:eastAsia="標楷體"/>
          <w:bCs/>
          <w:color w:val="FF0000"/>
        </w:rPr>
      </w:pPr>
      <w:r w:rsidRPr="00DD69D7">
        <w:rPr>
          <w:rFonts w:eastAsia="標楷體" w:hint="eastAsia"/>
          <w:bCs/>
          <w:color w:val="FF0000"/>
        </w:rPr>
        <w:t>決議：</w:t>
      </w:r>
      <w:r w:rsidRPr="00DD69D7">
        <w:rPr>
          <w:rFonts w:eastAsia="標楷體" w:hint="eastAsia"/>
          <w:bCs/>
          <w:color w:val="FF0000"/>
        </w:rPr>
        <w:t xml:space="preserve"> </w:t>
      </w:r>
      <w:r w:rsidRPr="00DD69D7">
        <w:rPr>
          <w:rFonts w:eastAsia="標楷體" w:hint="eastAsia"/>
          <w:bCs/>
          <w:color w:val="FF0000"/>
        </w:rPr>
        <w:t>照案通過。</w:t>
      </w:r>
    </w:p>
    <w:p w:rsidR="0095413D" w:rsidRPr="005E28E5" w:rsidRDefault="0095413D" w:rsidP="0095413D">
      <w:pPr>
        <w:overflowPunct w:val="0"/>
        <w:spacing w:line="400" w:lineRule="exact"/>
        <w:ind w:leftChars="12" w:left="579" w:hangingChars="250" w:hanging="550"/>
        <w:jc w:val="both"/>
        <w:rPr>
          <w:rFonts w:ascii="標楷體" w:eastAsia="標楷體" w:hAnsi="標楷體"/>
          <w:bCs/>
          <w:sz w:val="22"/>
          <w:szCs w:val="22"/>
        </w:rPr>
      </w:pPr>
    </w:p>
    <w:p w:rsidR="0095413D" w:rsidRPr="005E28E5" w:rsidRDefault="0095413D" w:rsidP="0095413D">
      <w:pPr>
        <w:overflowPunct w:val="0"/>
        <w:spacing w:line="400" w:lineRule="exact"/>
        <w:ind w:leftChars="12" w:left="579" w:hangingChars="250" w:hanging="550"/>
        <w:jc w:val="both"/>
        <w:rPr>
          <w:rFonts w:ascii="標楷體" w:eastAsia="標楷體" w:hAnsi="標楷體"/>
          <w:bCs/>
          <w:sz w:val="22"/>
          <w:szCs w:val="22"/>
        </w:rPr>
      </w:pPr>
    </w:p>
    <w:p w:rsidR="0095413D" w:rsidRPr="005E28E5" w:rsidRDefault="0095413D" w:rsidP="0095413D">
      <w:pPr>
        <w:widowControl/>
        <w:adjustRightInd w:val="0"/>
        <w:jc w:val="distribute"/>
        <w:rPr>
          <w:rFonts w:ascii="標楷體" w:eastAsia="標楷體" w:hAnsi="標楷體"/>
          <w:b/>
          <w:spacing w:val="4"/>
        </w:rPr>
      </w:pPr>
      <w:r w:rsidRPr="005E28E5">
        <w:rPr>
          <w:rFonts w:ascii="標楷體" w:eastAsia="標楷體" w:hAnsi="標楷體" w:hint="eastAsia"/>
          <w:b/>
          <w:spacing w:val="4"/>
        </w:rPr>
        <w:t>提案B2-3</w:t>
      </w:r>
      <w:r w:rsidRPr="005E28E5">
        <w:rPr>
          <w:rFonts w:ascii="標楷體" w:eastAsia="標楷體" w:hAnsi="標楷體"/>
          <w:b/>
          <w:spacing w:val="4"/>
        </w:rPr>
        <w:t xml:space="preserve">                   </w:t>
      </w:r>
      <w:r w:rsidRPr="005E28E5">
        <w:rPr>
          <w:rFonts w:ascii="標楷體" w:eastAsia="標楷體" w:hAnsi="標楷體" w:hint="eastAsia"/>
          <w:b/>
          <w:spacing w:val="4"/>
        </w:rPr>
        <w:t xml:space="preserve">       </w:t>
      </w:r>
      <w:r w:rsidRPr="005E28E5">
        <w:rPr>
          <w:rFonts w:ascii="標楷體" w:eastAsia="標楷體" w:hAnsi="標楷體"/>
          <w:b/>
          <w:spacing w:val="4"/>
        </w:rPr>
        <w:t xml:space="preserve">                      </w:t>
      </w:r>
      <w:r w:rsidRPr="005E28E5">
        <w:rPr>
          <w:rFonts w:ascii="標楷體" w:eastAsia="標楷體" w:hAnsi="標楷體" w:hint="eastAsia"/>
          <w:b/>
          <w:spacing w:val="4"/>
        </w:rPr>
        <w:t>提案單位：總務處</w:t>
      </w:r>
    </w:p>
    <w:p w:rsidR="0095413D" w:rsidRPr="005E28E5" w:rsidRDefault="0095413D" w:rsidP="0095413D">
      <w:pPr>
        <w:overflowPunct w:val="0"/>
        <w:spacing w:line="400" w:lineRule="exact"/>
        <w:ind w:leftChars="12" w:left="897" w:hangingChars="350" w:hanging="868"/>
        <w:jc w:val="both"/>
        <w:rPr>
          <w:rFonts w:ascii="標楷體" w:eastAsia="標楷體" w:hAnsi="標楷體"/>
          <w:bCs/>
        </w:rPr>
      </w:pPr>
      <w:r w:rsidRPr="005E28E5">
        <w:rPr>
          <w:rFonts w:ascii="標楷體" w:eastAsia="標楷體" w:hAnsi="標楷體" w:hint="eastAsia"/>
          <w:bCs/>
          <w:spacing w:val="4"/>
        </w:rPr>
        <w:t>案由</w:t>
      </w:r>
      <w:r w:rsidRPr="005E28E5">
        <w:rPr>
          <w:rFonts w:eastAsia="標楷體" w:hint="eastAsia"/>
          <w:bCs/>
          <w:spacing w:val="4"/>
          <w:szCs w:val="20"/>
        </w:rPr>
        <w:t>：修正國立屏東科技大學場地設備收支管理要點第六點及第十三點，</w:t>
      </w:r>
      <w:r w:rsidRPr="00855791">
        <w:rPr>
          <w:rFonts w:eastAsia="標楷體" w:hint="eastAsia"/>
          <w:bCs/>
        </w:rPr>
        <w:t>詳見</w:t>
      </w:r>
      <w:r>
        <w:rPr>
          <w:rFonts w:eastAsia="標楷體" w:hint="eastAsia"/>
          <w:bCs/>
        </w:rPr>
        <w:t>議程</w:t>
      </w:r>
      <w:r w:rsidRPr="00855791">
        <w:rPr>
          <w:rFonts w:eastAsia="標楷體" w:hint="eastAsia"/>
          <w:bCs/>
        </w:rPr>
        <w:t>B2-3</w:t>
      </w:r>
      <w:r w:rsidRPr="00855791">
        <w:rPr>
          <w:rFonts w:eastAsia="標楷體" w:hint="eastAsia"/>
          <w:bCs/>
        </w:rPr>
        <w:t>附件</w:t>
      </w:r>
      <w:r w:rsidRPr="005E28E5">
        <w:rPr>
          <w:rFonts w:eastAsia="標楷體" w:hint="eastAsia"/>
          <w:bCs/>
        </w:rPr>
        <w:t>，提請討論</w:t>
      </w:r>
      <w:r w:rsidRPr="005E28E5">
        <w:rPr>
          <w:rFonts w:eastAsia="標楷體" w:hint="eastAsia"/>
          <w:bCs/>
          <w:spacing w:val="4"/>
          <w:szCs w:val="20"/>
        </w:rPr>
        <w:t>。</w:t>
      </w:r>
    </w:p>
    <w:p w:rsidR="0095413D" w:rsidRPr="005E28E5" w:rsidRDefault="0095413D" w:rsidP="0095413D">
      <w:pPr>
        <w:overflowPunct w:val="0"/>
        <w:spacing w:line="400" w:lineRule="exact"/>
        <w:ind w:leftChars="12" w:left="773" w:hangingChars="300" w:hanging="744"/>
        <w:jc w:val="both"/>
        <w:rPr>
          <w:rFonts w:ascii="標楷體" w:eastAsia="標楷體" w:hAnsi="標楷體"/>
          <w:bCs/>
        </w:rPr>
      </w:pPr>
      <w:r w:rsidRPr="005E28E5">
        <w:rPr>
          <w:rFonts w:eastAsia="標楷體" w:hint="eastAsia"/>
          <w:bCs/>
          <w:spacing w:val="4"/>
          <w:szCs w:val="20"/>
        </w:rPr>
        <w:t>說明</w:t>
      </w:r>
      <w:r w:rsidRPr="005E28E5">
        <w:rPr>
          <w:rFonts w:ascii="標楷體" w:eastAsia="標楷體" w:hAnsi="標楷體" w:hint="eastAsia"/>
          <w:bCs/>
        </w:rPr>
        <w:t>：</w:t>
      </w:r>
    </w:p>
    <w:p w:rsidR="0095413D" w:rsidRPr="005E28E5" w:rsidRDefault="0095413D" w:rsidP="0095413D">
      <w:pPr>
        <w:numPr>
          <w:ilvl w:val="0"/>
          <w:numId w:val="14"/>
        </w:numPr>
        <w:snapToGrid w:val="0"/>
        <w:spacing w:afterLines="50" w:after="180"/>
        <w:ind w:left="935" w:hanging="510"/>
        <w:rPr>
          <w:rFonts w:eastAsia="標楷體"/>
          <w:bCs/>
        </w:rPr>
      </w:pPr>
      <w:r w:rsidRPr="005E28E5">
        <w:rPr>
          <w:rFonts w:eastAsia="標楷體" w:hint="eastAsia"/>
          <w:bCs/>
        </w:rPr>
        <w:t>自</w:t>
      </w:r>
      <w:r w:rsidRPr="005E28E5">
        <w:rPr>
          <w:rFonts w:eastAsia="標楷體" w:hint="eastAsia"/>
          <w:bCs/>
        </w:rPr>
        <w:t>104</w:t>
      </w:r>
      <w:r w:rsidRPr="005E28E5">
        <w:rPr>
          <w:rFonts w:eastAsia="標楷體" w:hint="eastAsia"/>
          <w:bCs/>
        </w:rPr>
        <w:t>年</w:t>
      </w:r>
      <w:r w:rsidRPr="005E28E5">
        <w:rPr>
          <w:rFonts w:eastAsia="標楷體" w:hint="eastAsia"/>
          <w:bCs/>
        </w:rPr>
        <w:t>10</w:t>
      </w:r>
      <w:r w:rsidRPr="005E28E5">
        <w:rPr>
          <w:rFonts w:eastAsia="標楷體" w:hint="eastAsia"/>
          <w:bCs/>
        </w:rPr>
        <w:t>月</w:t>
      </w:r>
      <w:r w:rsidRPr="005E28E5">
        <w:rPr>
          <w:rFonts w:eastAsia="標楷體" w:hint="eastAsia"/>
          <w:bCs/>
        </w:rPr>
        <w:t>1</w:t>
      </w:r>
      <w:r w:rsidRPr="005E28E5">
        <w:rPr>
          <w:rFonts w:eastAsia="標楷體" w:hint="eastAsia"/>
          <w:bCs/>
        </w:rPr>
        <w:t>日起，凡非公務入校車輛，依據本校「車輛管理收支要點」收取停車場地清潔費。</w:t>
      </w:r>
    </w:p>
    <w:p w:rsidR="0095413D" w:rsidRPr="005E28E5" w:rsidRDefault="0095413D" w:rsidP="0095413D">
      <w:pPr>
        <w:numPr>
          <w:ilvl w:val="0"/>
          <w:numId w:val="14"/>
        </w:numPr>
        <w:snapToGrid w:val="0"/>
        <w:spacing w:afterLines="50" w:after="180"/>
        <w:ind w:left="935" w:hanging="510"/>
        <w:rPr>
          <w:rFonts w:eastAsia="標楷體"/>
          <w:bCs/>
        </w:rPr>
      </w:pPr>
      <w:r w:rsidRPr="005E28E5">
        <w:rPr>
          <w:rFonts w:eastAsia="標楷體" w:hint="eastAsia"/>
          <w:bCs/>
        </w:rPr>
        <w:t>現擬向租借本校場地之校外機關或單位，於其車輛入校停車時收取停車場地清潔費，特修正本校場地設備收支管理要點第六點，依照參加人數酌收停車場地清潔費。</w:t>
      </w:r>
    </w:p>
    <w:p w:rsidR="0095413D" w:rsidRPr="005E28E5" w:rsidRDefault="0095413D" w:rsidP="0095413D">
      <w:pPr>
        <w:numPr>
          <w:ilvl w:val="0"/>
          <w:numId w:val="14"/>
        </w:numPr>
        <w:snapToGrid w:val="0"/>
        <w:spacing w:afterLines="50" w:after="180"/>
        <w:ind w:left="935" w:hanging="510"/>
        <w:rPr>
          <w:rFonts w:eastAsia="標楷體"/>
          <w:bCs/>
        </w:rPr>
      </w:pPr>
      <w:proofErr w:type="gramStart"/>
      <w:r w:rsidRPr="005E28E5">
        <w:rPr>
          <w:rFonts w:eastAsia="標楷體" w:hint="eastAsia"/>
          <w:bCs/>
        </w:rPr>
        <w:t>刪</w:t>
      </w:r>
      <w:proofErr w:type="gramEnd"/>
      <w:r w:rsidRPr="005E28E5">
        <w:rPr>
          <w:rFonts w:eastAsia="標楷體" w:hint="eastAsia"/>
          <w:bCs/>
        </w:rPr>
        <w:t>修本校場地設備收支管理辦法第十三條部分文字</w:t>
      </w:r>
      <w:proofErr w:type="gramStart"/>
      <w:r w:rsidRPr="005E28E5">
        <w:rPr>
          <w:rFonts w:eastAsia="標楷體" w:hint="eastAsia"/>
          <w:bCs/>
        </w:rPr>
        <w:t>—</w:t>
      </w:r>
      <w:proofErr w:type="gramEnd"/>
      <w:r w:rsidRPr="005E28E5">
        <w:rPr>
          <w:rFonts w:eastAsia="標楷體" w:hint="eastAsia"/>
          <w:bCs/>
        </w:rPr>
        <w:t>本辦法經校務基金管理委員會審議通過，報請教育部核備後實施，修正時亦同；刪除報請教育部</w:t>
      </w:r>
      <w:proofErr w:type="gramStart"/>
      <w:r w:rsidRPr="005E28E5">
        <w:rPr>
          <w:rFonts w:eastAsia="標楷體" w:hint="eastAsia"/>
          <w:bCs/>
        </w:rPr>
        <w:t>核備等字</w:t>
      </w:r>
      <w:proofErr w:type="gramEnd"/>
      <w:r w:rsidRPr="005E28E5">
        <w:rPr>
          <w:rFonts w:eastAsia="標楷體" w:hint="eastAsia"/>
          <w:bCs/>
        </w:rPr>
        <w:t>。</w:t>
      </w:r>
    </w:p>
    <w:p w:rsidR="0095413D" w:rsidRPr="00DD69D7" w:rsidRDefault="0095413D" w:rsidP="0095413D">
      <w:pPr>
        <w:overflowPunct w:val="0"/>
        <w:spacing w:line="400" w:lineRule="exact"/>
        <w:ind w:leftChars="12" w:left="773" w:hangingChars="300" w:hanging="744"/>
        <w:jc w:val="both"/>
        <w:rPr>
          <w:rFonts w:ascii="標楷體" w:eastAsia="標楷體" w:hAnsi="標楷體"/>
          <w:bCs/>
          <w:color w:val="FF0000"/>
          <w:sz w:val="22"/>
          <w:szCs w:val="22"/>
        </w:rPr>
      </w:pPr>
      <w:r w:rsidRPr="00DD69D7">
        <w:rPr>
          <w:rFonts w:eastAsia="標楷體" w:hint="eastAsia"/>
          <w:bCs/>
          <w:color w:val="FF0000"/>
          <w:spacing w:val="4"/>
          <w:szCs w:val="20"/>
        </w:rPr>
        <w:t>決議</w:t>
      </w:r>
      <w:r w:rsidRPr="00DD69D7">
        <w:rPr>
          <w:rFonts w:ascii="標楷體" w:eastAsia="標楷體" w:hAnsi="標楷體" w:hint="eastAsia"/>
          <w:bCs/>
          <w:color w:val="FF0000"/>
          <w:spacing w:val="4"/>
        </w:rPr>
        <w:t>：</w:t>
      </w:r>
      <w:r w:rsidRPr="00DD69D7">
        <w:rPr>
          <w:rFonts w:ascii="標楷體" w:eastAsia="標楷體" w:hAnsi="標楷體" w:hint="eastAsia"/>
          <w:bCs/>
          <w:color w:val="FF0000"/>
          <w:sz w:val="22"/>
          <w:szCs w:val="22"/>
        </w:rPr>
        <w:t xml:space="preserve"> 照案通過</w:t>
      </w:r>
      <w:r>
        <w:rPr>
          <w:rFonts w:ascii="標楷體" w:eastAsia="標楷體" w:hAnsi="標楷體" w:hint="eastAsia"/>
          <w:bCs/>
          <w:color w:val="FF0000"/>
          <w:szCs w:val="28"/>
        </w:rPr>
        <w:t>；修正後條文如P.23-26。</w:t>
      </w:r>
    </w:p>
    <w:p w:rsidR="0095413D" w:rsidRPr="005E28E5" w:rsidRDefault="0095413D" w:rsidP="0095413D">
      <w:pPr>
        <w:widowControl/>
        <w:adjustRightInd w:val="0"/>
        <w:rPr>
          <w:rFonts w:ascii="標楷體" w:eastAsia="標楷體" w:hAnsi="標楷體"/>
          <w:b/>
          <w:spacing w:val="4"/>
        </w:rPr>
      </w:pPr>
    </w:p>
    <w:p w:rsidR="0095413D" w:rsidRPr="005E28E5" w:rsidRDefault="0095413D" w:rsidP="0095413D">
      <w:pPr>
        <w:snapToGrid w:val="0"/>
        <w:spacing w:line="276" w:lineRule="auto"/>
        <w:rPr>
          <w:rFonts w:eastAsia="標楷體" w:hAnsi="標楷體"/>
          <w:bCs/>
          <w:sz w:val="28"/>
          <w:szCs w:val="28"/>
        </w:rPr>
      </w:pPr>
      <w:r w:rsidRPr="005E28E5">
        <w:rPr>
          <w:rFonts w:eastAsia="標楷體" w:hAnsi="標楷體" w:hint="eastAsia"/>
          <w:bCs/>
          <w:sz w:val="28"/>
          <w:szCs w:val="28"/>
        </w:rPr>
        <w:t>拾</w:t>
      </w:r>
      <w:r w:rsidRPr="005E28E5">
        <w:rPr>
          <w:rFonts w:eastAsia="標楷體" w:hAnsi="標楷體"/>
          <w:bCs/>
          <w:sz w:val="28"/>
          <w:szCs w:val="28"/>
        </w:rPr>
        <w:t>、</w:t>
      </w:r>
      <w:r w:rsidRPr="005E28E5">
        <w:rPr>
          <w:rFonts w:eastAsia="標楷體" w:hAnsi="標楷體" w:hint="eastAsia"/>
          <w:bCs/>
          <w:sz w:val="28"/>
          <w:szCs w:val="28"/>
        </w:rPr>
        <w:t>臨時動議</w:t>
      </w:r>
    </w:p>
    <w:p w:rsidR="0095413D" w:rsidRPr="005E28E5" w:rsidRDefault="0095413D" w:rsidP="0095413D">
      <w:pPr>
        <w:snapToGrid w:val="0"/>
        <w:spacing w:line="276" w:lineRule="auto"/>
        <w:rPr>
          <w:rFonts w:eastAsia="標楷體" w:hAnsi="標楷體"/>
          <w:bCs/>
          <w:sz w:val="28"/>
          <w:szCs w:val="28"/>
        </w:rPr>
      </w:pPr>
    </w:p>
    <w:p w:rsidR="0095413D" w:rsidRPr="005E28E5" w:rsidRDefault="0095413D" w:rsidP="0095413D">
      <w:pPr>
        <w:snapToGrid w:val="0"/>
        <w:rPr>
          <w:bCs/>
        </w:rPr>
      </w:pPr>
      <w:r w:rsidRPr="005E28E5">
        <w:rPr>
          <w:rFonts w:ascii="標楷體" w:eastAsia="標楷體" w:hAnsi="標楷體"/>
          <w:bCs/>
          <w:spacing w:val="4"/>
          <w:sz w:val="28"/>
          <w:szCs w:val="28"/>
        </w:rPr>
        <w:t>拾</w:t>
      </w:r>
      <w:r w:rsidRPr="005E28E5">
        <w:rPr>
          <w:rFonts w:ascii="標楷體" w:eastAsia="標楷體" w:hAnsi="標楷體" w:hint="eastAsia"/>
          <w:bCs/>
          <w:spacing w:val="4"/>
          <w:sz w:val="28"/>
          <w:szCs w:val="28"/>
        </w:rPr>
        <w:t>壹</w:t>
      </w:r>
      <w:r w:rsidRPr="005E28E5">
        <w:rPr>
          <w:rFonts w:ascii="標楷體" w:eastAsia="標楷體" w:hAnsi="標楷體"/>
          <w:bCs/>
          <w:spacing w:val="4"/>
          <w:sz w:val="28"/>
          <w:szCs w:val="28"/>
        </w:rPr>
        <w:t>、散會</w:t>
      </w:r>
      <w:r w:rsidRPr="005E28E5">
        <w:rPr>
          <w:rFonts w:ascii="標楷體" w:eastAsia="標楷體" w:hAnsi="標楷體" w:hint="eastAsia"/>
          <w:bCs/>
          <w:spacing w:val="4"/>
          <w:sz w:val="28"/>
          <w:szCs w:val="28"/>
        </w:rPr>
        <w:t>：</w:t>
      </w:r>
      <w:r>
        <w:rPr>
          <w:rFonts w:ascii="標楷體" w:eastAsia="標楷體" w:hAnsi="標楷體" w:hint="eastAsia"/>
          <w:bCs/>
          <w:spacing w:val="4"/>
          <w:sz w:val="28"/>
          <w:szCs w:val="28"/>
        </w:rPr>
        <w:t>11時10分。</w:t>
      </w:r>
    </w:p>
    <w:p w:rsidR="00625EA7" w:rsidRPr="00DD3225" w:rsidRDefault="0095413D" w:rsidP="0095413D">
      <w:pPr>
        <w:pStyle w:val="1"/>
        <w:rPr>
          <w:b w:val="0"/>
          <w:bCs w:val="0"/>
          <w:sz w:val="36"/>
          <w:szCs w:val="36"/>
        </w:rPr>
      </w:pPr>
      <w:r>
        <w:rPr>
          <w:bCs w:val="0"/>
        </w:rPr>
        <w:br w:type="page"/>
      </w:r>
      <w:r w:rsidR="00625EA7" w:rsidRPr="00DD3225">
        <w:rPr>
          <w:rFonts w:cs="標楷體" w:hint="eastAsia"/>
          <w:b w:val="0"/>
          <w:bCs w:val="0"/>
          <w:sz w:val="36"/>
          <w:szCs w:val="36"/>
        </w:rPr>
        <w:lastRenderedPageBreak/>
        <w:t>國立屏東科技大學優良導師評選獎勵要點</w:t>
      </w:r>
    </w:p>
    <w:p w:rsidR="00625EA7" w:rsidRPr="00DD3225" w:rsidRDefault="00625EA7" w:rsidP="00625EA7">
      <w:pPr>
        <w:spacing w:line="240" w:lineRule="exact"/>
        <w:jc w:val="right"/>
        <w:rPr>
          <w:rFonts w:ascii="標楷體" w:eastAsia="標楷體" w:hAnsi="標楷體"/>
          <w:sz w:val="16"/>
          <w:szCs w:val="16"/>
        </w:rPr>
      </w:pPr>
      <w:smartTag w:uri="urn:schemas-microsoft-com:office:smarttags" w:element="chsdate">
        <w:smartTagPr>
          <w:attr w:name="Year" w:val="2004"/>
          <w:attr w:name="Month" w:val="2"/>
          <w:attr w:name="Day" w:val="3"/>
          <w:attr w:name="IsLunarDate" w:val="False"/>
          <w:attr w:name="IsROCDate" w:val="True"/>
        </w:smartTagPr>
        <w:r w:rsidRPr="00DD3225">
          <w:rPr>
            <w:rFonts w:ascii="標楷體" w:eastAsia="標楷體" w:hAnsi="標楷體" w:cs="標楷體" w:hint="eastAsia"/>
            <w:sz w:val="16"/>
            <w:szCs w:val="16"/>
          </w:rPr>
          <w:t>民國</w:t>
        </w:r>
        <w:r w:rsidRPr="00DD3225">
          <w:rPr>
            <w:rFonts w:ascii="標楷體" w:eastAsia="標楷體" w:hAnsi="標楷體" w:cs="標楷體"/>
            <w:sz w:val="16"/>
            <w:szCs w:val="16"/>
          </w:rPr>
          <w:t>93</w:t>
        </w:r>
        <w:r w:rsidRPr="00DD3225">
          <w:rPr>
            <w:rFonts w:ascii="標楷體" w:eastAsia="標楷體" w:hAnsi="標楷體" w:cs="標楷體" w:hint="eastAsia"/>
            <w:sz w:val="16"/>
            <w:szCs w:val="16"/>
          </w:rPr>
          <w:t>年</w:t>
        </w:r>
        <w:r w:rsidRPr="00DD3225">
          <w:rPr>
            <w:rFonts w:ascii="標楷體" w:eastAsia="標楷體" w:hAnsi="標楷體" w:cs="標楷體"/>
            <w:sz w:val="16"/>
            <w:szCs w:val="16"/>
          </w:rPr>
          <w:t>2</w:t>
        </w:r>
        <w:r w:rsidRPr="00DD3225">
          <w:rPr>
            <w:rFonts w:ascii="標楷體" w:eastAsia="標楷體" w:hAnsi="標楷體" w:cs="標楷體" w:hint="eastAsia"/>
            <w:sz w:val="16"/>
            <w:szCs w:val="16"/>
          </w:rPr>
          <w:t>月</w:t>
        </w:r>
        <w:r w:rsidRPr="00DD3225">
          <w:rPr>
            <w:rFonts w:ascii="標楷體" w:eastAsia="標楷體" w:hAnsi="標楷體" w:cs="標楷體"/>
            <w:sz w:val="16"/>
            <w:szCs w:val="16"/>
          </w:rPr>
          <w:t>3</w:t>
        </w:r>
        <w:r w:rsidRPr="00DD3225">
          <w:rPr>
            <w:rFonts w:ascii="標楷體" w:eastAsia="標楷體" w:hAnsi="標楷體" w:cs="標楷體" w:hint="eastAsia"/>
            <w:sz w:val="16"/>
            <w:szCs w:val="16"/>
          </w:rPr>
          <w:t>日</w:t>
        </w:r>
      </w:smartTag>
      <w:r w:rsidRPr="00DD3225">
        <w:rPr>
          <w:rFonts w:ascii="標楷體" w:eastAsia="標楷體" w:hAnsi="標楷體" w:cs="標楷體" w:hint="eastAsia"/>
          <w:sz w:val="16"/>
          <w:szCs w:val="16"/>
        </w:rPr>
        <w:t>第</w:t>
      </w:r>
      <w:r w:rsidRPr="00DD3225">
        <w:rPr>
          <w:rFonts w:ascii="標楷體" w:eastAsia="標楷體" w:hAnsi="標楷體" w:cs="標楷體"/>
          <w:sz w:val="16"/>
          <w:szCs w:val="16"/>
        </w:rPr>
        <w:t>73</w:t>
      </w:r>
      <w:r w:rsidRPr="00DD3225">
        <w:rPr>
          <w:rFonts w:ascii="標楷體" w:eastAsia="標楷體" w:hAnsi="標楷體" w:cs="標楷體" w:hint="eastAsia"/>
          <w:sz w:val="16"/>
          <w:szCs w:val="16"/>
        </w:rPr>
        <w:t>次行政會議通過</w:t>
      </w:r>
    </w:p>
    <w:p w:rsidR="00625EA7" w:rsidRPr="00DD3225" w:rsidRDefault="00625EA7" w:rsidP="00625EA7">
      <w:pPr>
        <w:spacing w:line="240" w:lineRule="exact"/>
        <w:jc w:val="right"/>
        <w:rPr>
          <w:rFonts w:ascii="標楷體" w:eastAsia="標楷體" w:hAnsi="標楷體" w:cs="標楷體"/>
          <w:sz w:val="16"/>
          <w:szCs w:val="16"/>
        </w:rPr>
      </w:pPr>
      <w:r w:rsidRPr="00DD3225">
        <w:rPr>
          <w:rFonts w:ascii="標楷體" w:eastAsia="標楷體" w:hAnsi="標楷體" w:cs="標楷體" w:hint="eastAsia"/>
          <w:sz w:val="16"/>
          <w:szCs w:val="16"/>
        </w:rPr>
        <w:t xml:space="preserve"> 民國</w:t>
      </w:r>
      <w:smartTag w:uri="urn:schemas-microsoft-com:office:smarttags" w:element="chsdate">
        <w:smartTagPr>
          <w:attr w:name="Year" w:val="1997"/>
          <w:attr w:name="Month" w:val="10"/>
          <w:attr w:name="Day" w:val="16"/>
          <w:attr w:name="IsLunarDate" w:val="False"/>
          <w:attr w:name="IsROCDate" w:val="False"/>
        </w:smartTagPr>
        <w:r w:rsidRPr="00DD3225">
          <w:rPr>
            <w:rFonts w:ascii="標楷體" w:eastAsia="標楷體" w:hAnsi="標楷體" w:cs="標楷體"/>
            <w:sz w:val="16"/>
            <w:szCs w:val="16"/>
          </w:rPr>
          <w:t>97</w:t>
        </w:r>
        <w:r w:rsidRPr="00DD3225">
          <w:rPr>
            <w:rFonts w:ascii="標楷體" w:eastAsia="標楷體" w:hAnsi="標楷體" w:cs="標楷體" w:hint="eastAsia"/>
            <w:sz w:val="16"/>
            <w:szCs w:val="16"/>
          </w:rPr>
          <w:t>年</w:t>
        </w:r>
        <w:r w:rsidRPr="00DD3225">
          <w:rPr>
            <w:rFonts w:ascii="標楷體" w:eastAsia="標楷體" w:hAnsi="標楷體" w:cs="標楷體"/>
            <w:sz w:val="16"/>
            <w:szCs w:val="16"/>
          </w:rPr>
          <w:t>10</w:t>
        </w:r>
        <w:r w:rsidRPr="00DD3225">
          <w:rPr>
            <w:rFonts w:ascii="標楷體" w:eastAsia="標楷體" w:hAnsi="標楷體" w:cs="標楷體" w:hint="eastAsia"/>
            <w:sz w:val="16"/>
            <w:szCs w:val="16"/>
          </w:rPr>
          <w:t>月</w:t>
        </w:r>
        <w:r w:rsidRPr="00DD3225">
          <w:rPr>
            <w:rFonts w:ascii="標楷體" w:eastAsia="標楷體" w:hAnsi="標楷體" w:cs="標楷體"/>
            <w:sz w:val="16"/>
            <w:szCs w:val="16"/>
          </w:rPr>
          <w:t>16</w:t>
        </w:r>
        <w:r w:rsidRPr="00DD3225">
          <w:rPr>
            <w:rFonts w:ascii="標楷體" w:eastAsia="標楷體" w:hAnsi="標楷體" w:cs="標楷體" w:hint="eastAsia"/>
            <w:sz w:val="16"/>
            <w:szCs w:val="16"/>
          </w:rPr>
          <w:t>日</w:t>
        </w:r>
      </w:smartTag>
      <w:r w:rsidRPr="00DD3225">
        <w:rPr>
          <w:rFonts w:ascii="標楷體" w:eastAsia="標楷體" w:hAnsi="標楷體" w:cs="標楷體" w:hint="eastAsia"/>
          <w:sz w:val="16"/>
          <w:szCs w:val="16"/>
        </w:rPr>
        <w:t>第</w:t>
      </w:r>
      <w:r w:rsidRPr="00DD3225">
        <w:rPr>
          <w:rFonts w:ascii="標楷體" w:eastAsia="標楷體" w:hAnsi="標楷體" w:cs="標楷體"/>
          <w:sz w:val="16"/>
          <w:szCs w:val="16"/>
        </w:rPr>
        <w:t>124</w:t>
      </w:r>
      <w:r w:rsidRPr="00DD3225">
        <w:rPr>
          <w:rFonts w:ascii="標楷體" w:eastAsia="標楷體" w:hAnsi="標楷體" w:cs="標楷體" w:hint="eastAsia"/>
          <w:sz w:val="16"/>
          <w:szCs w:val="16"/>
        </w:rPr>
        <w:t>次行政會議通過</w:t>
      </w:r>
    </w:p>
    <w:p w:rsidR="00625EA7" w:rsidRPr="00DD3225" w:rsidRDefault="00625EA7" w:rsidP="00625EA7">
      <w:pPr>
        <w:spacing w:line="240" w:lineRule="exact"/>
        <w:jc w:val="right"/>
        <w:rPr>
          <w:rFonts w:ascii="標楷體" w:eastAsia="標楷體" w:hAnsi="標楷體" w:cs="標楷體"/>
          <w:sz w:val="16"/>
          <w:szCs w:val="16"/>
        </w:rPr>
      </w:pPr>
      <w:smartTag w:uri="urn:schemas-microsoft-com:office:smarttags" w:element="chsdate">
        <w:smartTagPr>
          <w:attr w:name="Year" w:val="2011"/>
          <w:attr w:name="Month" w:val="8"/>
          <w:attr w:name="Day" w:val="25"/>
          <w:attr w:name="IsLunarDate" w:val="False"/>
          <w:attr w:name="IsROCDate" w:val="True"/>
        </w:smartTagPr>
        <w:r w:rsidRPr="00DD3225">
          <w:rPr>
            <w:rFonts w:ascii="標楷體" w:eastAsia="標楷體" w:hAnsi="標楷體" w:cs="標楷體" w:hint="eastAsia"/>
            <w:sz w:val="16"/>
            <w:szCs w:val="16"/>
          </w:rPr>
          <w:t>民國100年8月25日</w:t>
        </w:r>
      </w:smartTag>
      <w:r w:rsidRPr="00DD3225">
        <w:rPr>
          <w:rFonts w:ascii="標楷體" w:eastAsia="標楷體" w:hAnsi="標楷體" w:cs="標楷體" w:hint="eastAsia"/>
          <w:sz w:val="16"/>
          <w:szCs w:val="16"/>
        </w:rPr>
        <w:t>第156次行政會議通過</w:t>
      </w:r>
    </w:p>
    <w:p w:rsidR="00625EA7" w:rsidRPr="00DD3225" w:rsidRDefault="00625EA7" w:rsidP="00625EA7">
      <w:pPr>
        <w:spacing w:line="240" w:lineRule="exact"/>
        <w:jc w:val="right"/>
        <w:rPr>
          <w:rFonts w:ascii="標楷體" w:eastAsia="標楷體" w:hAnsi="標楷體" w:cs="標楷體"/>
          <w:sz w:val="16"/>
          <w:szCs w:val="16"/>
        </w:rPr>
      </w:pPr>
      <w:smartTag w:uri="urn:schemas-microsoft-com:office:smarttags" w:element="chsdate">
        <w:smartTagPr>
          <w:attr w:name="Year" w:val="2014"/>
          <w:attr w:name="Month" w:val="2"/>
          <w:attr w:name="Day" w:val="13"/>
          <w:attr w:name="IsLunarDate" w:val="False"/>
          <w:attr w:name="IsROCDate" w:val="True"/>
        </w:smartTagPr>
        <w:r w:rsidRPr="00DD3225">
          <w:rPr>
            <w:rFonts w:ascii="標楷體" w:eastAsia="標楷體" w:hAnsi="標楷體" w:cs="標楷體" w:hint="eastAsia"/>
            <w:sz w:val="16"/>
            <w:szCs w:val="16"/>
          </w:rPr>
          <w:t>民國103年2月13日</w:t>
        </w:r>
      </w:smartTag>
      <w:r w:rsidRPr="00DD3225">
        <w:rPr>
          <w:rFonts w:ascii="標楷體" w:eastAsia="標楷體" w:hAnsi="標楷體" w:cs="標楷體" w:hint="eastAsia"/>
          <w:sz w:val="16"/>
          <w:szCs w:val="16"/>
        </w:rPr>
        <w:t>第182次行政會議通過</w:t>
      </w:r>
    </w:p>
    <w:p w:rsidR="00625EA7" w:rsidRPr="00DD3225" w:rsidRDefault="00625EA7" w:rsidP="00625EA7">
      <w:pPr>
        <w:spacing w:line="240" w:lineRule="exact"/>
        <w:jc w:val="right"/>
        <w:rPr>
          <w:rFonts w:ascii="標楷體" w:eastAsia="標楷體" w:hAnsi="標楷體" w:cs="標楷體"/>
          <w:sz w:val="16"/>
          <w:szCs w:val="16"/>
        </w:rPr>
      </w:pPr>
      <w:r w:rsidRPr="00DD3225">
        <w:rPr>
          <w:rFonts w:ascii="標楷體" w:eastAsia="標楷體" w:hAnsi="標楷體" w:cs="標楷體" w:hint="eastAsia"/>
          <w:sz w:val="16"/>
          <w:szCs w:val="16"/>
        </w:rPr>
        <w:t>教育部103年4月21日</w:t>
      </w:r>
      <w:proofErr w:type="gramStart"/>
      <w:r w:rsidRPr="00DD3225">
        <w:rPr>
          <w:rFonts w:ascii="標楷體" w:eastAsia="標楷體" w:hAnsi="標楷體" w:cs="標楷體" w:hint="eastAsia"/>
          <w:sz w:val="16"/>
          <w:szCs w:val="16"/>
        </w:rPr>
        <w:t>台教技</w:t>
      </w:r>
      <w:proofErr w:type="gramEnd"/>
      <w:r w:rsidRPr="00DD3225">
        <w:rPr>
          <w:rFonts w:ascii="標楷體" w:eastAsia="標楷體" w:hAnsi="標楷體" w:cs="標楷體" w:hint="eastAsia"/>
          <w:sz w:val="16"/>
          <w:szCs w:val="16"/>
        </w:rPr>
        <w:t>第1030051820號函</w:t>
      </w:r>
    </w:p>
    <w:p w:rsidR="00625EA7" w:rsidRDefault="00625EA7" w:rsidP="00625EA7">
      <w:pPr>
        <w:spacing w:line="240" w:lineRule="exact"/>
        <w:jc w:val="right"/>
        <w:rPr>
          <w:rFonts w:ascii="標楷體" w:eastAsia="標楷體" w:hAnsi="標楷體" w:cs="標楷體"/>
          <w:sz w:val="16"/>
          <w:szCs w:val="16"/>
        </w:rPr>
      </w:pPr>
      <w:smartTag w:uri="urn:schemas-microsoft-com:office:smarttags" w:element="chsdate">
        <w:smartTagPr>
          <w:attr w:name="Year" w:val="2015"/>
          <w:attr w:name="Month" w:val="6"/>
          <w:attr w:name="Day" w:val="30"/>
          <w:attr w:name="IsLunarDate" w:val="False"/>
          <w:attr w:name="IsROCDate" w:val="True"/>
        </w:smartTagPr>
        <w:r w:rsidRPr="00DD3225">
          <w:rPr>
            <w:rFonts w:ascii="標楷體" w:eastAsia="標楷體" w:hAnsi="標楷體" w:cs="標楷體" w:hint="eastAsia"/>
            <w:sz w:val="16"/>
            <w:szCs w:val="16"/>
          </w:rPr>
          <w:t>民國104年6月30日</w:t>
        </w:r>
      </w:smartTag>
      <w:r w:rsidRPr="00DD3225">
        <w:rPr>
          <w:rFonts w:ascii="標楷體" w:eastAsia="標楷體" w:hAnsi="標楷體" w:cs="標楷體" w:hint="eastAsia"/>
          <w:sz w:val="16"/>
          <w:szCs w:val="16"/>
        </w:rPr>
        <w:t>第193次行政會議通過</w:t>
      </w:r>
    </w:p>
    <w:p w:rsidR="00625EA7" w:rsidRPr="00DD3225" w:rsidRDefault="00625EA7" w:rsidP="00625EA7">
      <w:pPr>
        <w:wordWrap w:val="0"/>
        <w:spacing w:line="240" w:lineRule="exact"/>
        <w:jc w:val="right"/>
        <w:rPr>
          <w:rFonts w:ascii="標楷體" w:eastAsia="標楷體" w:hAnsi="標楷體" w:cs="標楷體"/>
          <w:sz w:val="16"/>
          <w:szCs w:val="16"/>
        </w:rPr>
      </w:pPr>
      <w:r>
        <w:rPr>
          <w:rFonts w:ascii="標楷體" w:eastAsia="標楷體" w:hAnsi="標楷體" w:cs="標楷體" w:hint="eastAsia"/>
          <w:sz w:val="16"/>
          <w:szCs w:val="16"/>
        </w:rPr>
        <w:t xml:space="preserve">民國105年3月23日 </w:t>
      </w:r>
      <w:proofErr w:type="gramStart"/>
      <w:r>
        <w:rPr>
          <w:rFonts w:ascii="標楷體" w:eastAsia="標楷體" w:hAnsi="標楷體" w:cs="標楷體" w:hint="eastAsia"/>
          <w:sz w:val="16"/>
          <w:szCs w:val="16"/>
        </w:rPr>
        <w:t>105</w:t>
      </w:r>
      <w:proofErr w:type="gramEnd"/>
      <w:r>
        <w:rPr>
          <w:rFonts w:ascii="標楷體" w:eastAsia="標楷體" w:hAnsi="標楷體" w:cs="標楷體" w:hint="eastAsia"/>
          <w:sz w:val="16"/>
          <w:szCs w:val="16"/>
        </w:rPr>
        <w:t>年度第1次校務基金管理委員會通過</w:t>
      </w:r>
    </w:p>
    <w:p w:rsidR="00625EA7" w:rsidRPr="00DD3225" w:rsidRDefault="00625EA7" w:rsidP="00625EA7">
      <w:pPr>
        <w:spacing w:line="240" w:lineRule="exact"/>
        <w:jc w:val="right"/>
        <w:rPr>
          <w:rFonts w:ascii="標楷體" w:eastAsia="標楷體" w:hAnsi="標楷體" w:cs="標楷體"/>
          <w:sz w:val="16"/>
          <w:szCs w:val="16"/>
        </w:rPr>
      </w:pPr>
    </w:p>
    <w:p w:rsidR="00625EA7" w:rsidRPr="00DD3225" w:rsidRDefault="00625EA7" w:rsidP="00625EA7">
      <w:pPr>
        <w:spacing w:line="240" w:lineRule="exact"/>
        <w:jc w:val="right"/>
        <w:rPr>
          <w:rFonts w:ascii="標楷體" w:eastAsia="標楷體" w:hAnsi="標楷體" w:cs="標楷體"/>
          <w:sz w:val="16"/>
          <w:szCs w:val="16"/>
        </w:rPr>
      </w:pPr>
    </w:p>
    <w:p w:rsidR="00625EA7" w:rsidRPr="00DD3225" w:rsidRDefault="00625EA7" w:rsidP="00625EA7">
      <w:pPr>
        <w:adjustRightInd w:val="0"/>
        <w:snapToGrid w:val="0"/>
        <w:ind w:right="113"/>
        <w:rPr>
          <w:rFonts w:ascii="標楷體" w:eastAsia="標楷體" w:hAnsi="標楷體"/>
        </w:rPr>
      </w:pPr>
      <w:proofErr w:type="gramStart"/>
      <w:r w:rsidRPr="00DD3225">
        <w:rPr>
          <w:rFonts w:ascii="標楷體" w:eastAsia="標楷體" w:hAnsi="標楷體" w:cs="標楷體" w:hint="eastAsia"/>
        </w:rPr>
        <w:t>一</w:t>
      </w:r>
      <w:proofErr w:type="gramEnd"/>
      <w:r w:rsidRPr="00DD3225">
        <w:rPr>
          <w:rFonts w:ascii="標楷體" w:eastAsia="標楷體" w:hAnsi="標楷體" w:cs="標楷體" w:hint="eastAsia"/>
        </w:rPr>
        <w:t xml:space="preserve">      目的 </w:t>
      </w:r>
    </w:p>
    <w:p w:rsidR="00625EA7" w:rsidRPr="00DD3225" w:rsidRDefault="00625EA7" w:rsidP="00625EA7">
      <w:pPr>
        <w:pStyle w:val="af"/>
        <w:adjustRightInd w:val="0"/>
        <w:ind w:leftChars="400" w:left="960"/>
        <w:rPr>
          <w:rFonts w:ascii="標楷體" w:eastAsia="標楷體"/>
        </w:rPr>
      </w:pPr>
      <w:r w:rsidRPr="00DD3225">
        <w:rPr>
          <w:rFonts w:ascii="標楷體" w:eastAsia="標楷體" w:hint="eastAsia"/>
        </w:rPr>
        <w:t>為提高教育效能，並加強、獎勵導師輔導工作，特訂定本</w:t>
      </w:r>
      <w:r w:rsidRPr="006340F4">
        <w:rPr>
          <w:rFonts w:ascii="標楷體" w:eastAsia="標楷體" w:hint="eastAsia"/>
        </w:rPr>
        <w:t>要點</w:t>
      </w:r>
      <w:r w:rsidRPr="00DD3225">
        <w:rPr>
          <w:rFonts w:ascii="標楷體" w:eastAsia="標楷體" w:hint="eastAsia"/>
        </w:rPr>
        <w:t>。</w:t>
      </w:r>
    </w:p>
    <w:p w:rsidR="00625EA7" w:rsidRPr="00DD3225" w:rsidRDefault="00625EA7" w:rsidP="00625EA7">
      <w:pPr>
        <w:adjustRightInd w:val="0"/>
        <w:snapToGrid w:val="0"/>
        <w:spacing w:beforeLines="50" w:before="180"/>
        <w:ind w:right="113"/>
        <w:rPr>
          <w:rFonts w:ascii="標楷體" w:eastAsia="標楷體" w:hAnsi="標楷體"/>
        </w:rPr>
      </w:pPr>
      <w:r w:rsidRPr="00DD3225">
        <w:rPr>
          <w:rFonts w:ascii="標楷體" w:eastAsia="標楷體" w:hAnsi="標楷體" w:cs="標楷體" w:hint="eastAsia"/>
        </w:rPr>
        <w:t>二      承辦單位</w:t>
      </w:r>
    </w:p>
    <w:p w:rsidR="00625EA7" w:rsidRPr="00DD3225" w:rsidRDefault="00625EA7" w:rsidP="00625EA7">
      <w:pPr>
        <w:pStyle w:val="af"/>
        <w:adjustRightInd w:val="0"/>
        <w:ind w:leftChars="400" w:left="960"/>
        <w:rPr>
          <w:rFonts w:ascii="標楷體" w:eastAsia="標楷體"/>
        </w:rPr>
      </w:pPr>
      <w:r w:rsidRPr="00DD3225">
        <w:rPr>
          <w:rFonts w:ascii="標楷體" w:eastAsia="標楷體" w:hint="eastAsia"/>
        </w:rPr>
        <w:t>系（所）學生票選工作由各系（所）辦理，學院推薦工作由各學院辦理，全校評選工作由學生事務處辦理。</w:t>
      </w:r>
    </w:p>
    <w:p w:rsidR="00625EA7" w:rsidRPr="00DD3225" w:rsidRDefault="00625EA7" w:rsidP="00625EA7">
      <w:pPr>
        <w:adjustRightInd w:val="0"/>
        <w:snapToGrid w:val="0"/>
        <w:spacing w:beforeLines="50" w:before="180"/>
        <w:ind w:right="113"/>
        <w:rPr>
          <w:rFonts w:ascii="標楷體" w:eastAsia="標楷體" w:hAnsi="標楷體" w:cs="標楷體"/>
        </w:rPr>
      </w:pPr>
      <w:r w:rsidRPr="00DD3225">
        <w:rPr>
          <w:rFonts w:ascii="標楷體" w:eastAsia="標楷體" w:hAnsi="標楷體" w:cs="標楷體" w:hint="eastAsia"/>
        </w:rPr>
        <w:t>三      評選委員會組成</w:t>
      </w:r>
    </w:p>
    <w:p w:rsidR="00625EA7" w:rsidRPr="00DD3225" w:rsidRDefault="00625EA7" w:rsidP="00625EA7">
      <w:pPr>
        <w:adjustRightInd w:val="0"/>
        <w:snapToGrid w:val="0"/>
        <w:ind w:firstLineChars="450" w:firstLine="1080"/>
        <w:rPr>
          <w:rFonts w:ascii="標楷體" w:eastAsia="標楷體" w:hAnsi="標楷體"/>
        </w:rPr>
      </w:pPr>
      <w:r w:rsidRPr="00DD3225">
        <w:rPr>
          <w:rFonts w:ascii="標楷體" w:eastAsia="標楷體" w:hAnsi="標楷體" w:hint="eastAsia"/>
        </w:rPr>
        <w:t>（一）評選委員會由校內外7名委員組成。</w:t>
      </w:r>
    </w:p>
    <w:p w:rsidR="00625EA7" w:rsidRPr="00DD3225" w:rsidRDefault="00625EA7" w:rsidP="00625EA7">
      <w:pPr>
        <w:adjustRightInd w:val="0"/>
        <w:snapToGrid w:val="0"/>
        <w:ind w:leftChars="450" w:left="1680" w:hangingChars="250" w:hanging="600"/>
        <w:rPr>
          <w:rFonts w:ascii="標楷體" w:eastAsia="標楷體" w:hAnsi="標楷體" w:cs="標楷體"/>
        </w:rPr>
      </w:pPr>
      <w:r w:rsidRPr="00DD3225">
        <w:rPr>
          <w:rFonts w:ascii="標楷體" w:eastAsia="標楷體" w:hAnsi="標楷體" w:hint="eastAsia"/>
        </w:rPr>
        <w:t>（二）校內</w:t>
      </w:r>
      <w:r w:rsidRPr="00DD3225">
        <w:rPr>
          <w:rFonts w:ascii="標楷體" w:eastAsia="標楷體" w:hAnsi="標楷體" w:cs="標楷體" w:hint="eastAsia"/>
        </w:rPr>
        <w:t>評選</w:t>
      </w:r>
      <w:r w:rsidRPr="00DD3225">
        <w:rPr>
          <w:rFonts w:ascii="標楷體" w:eastAsia="標楷體" w:hAnsi="標楷體" w:hint="eastAsia"/>
        </w:rPr>
        <w:t>委員由教育副校長（擔任主席）、學</w:t>
      </w:r>
      <w:proofErr w:type="gramStart"/>
      <w:r w:rsidRPr="00DD3225">
        <w:rPr>
          <w:rFonts w:ascii="標楷體" w:eastAsia="標楷體" w:hAnsi="標楷體" w:hint="eastAsia"/>
        </w:rPr>
        <w:t>務</w:t>
      </w:r>
      <w:proofErr w:type="gramEnd"/>
      <w:r w:rsidRPr="00DD3225">
        <w:rPr>
          <w:rFonts w:ascii="標楷體" w:eastAsia="標楷體" w:hAnsi="標楷體" w:hint="eastAsia"/>
        </w:rPr>
        <w:t>長、學生諮商中心主任為當然委員，校外</w:t>
      </w:r>
      <w:r w:rsidRPr="00DD3225">
        <w:rPr>
          <w:rFonts w:ascii="標楷體" w:eastAsia="標楷體" w:hAnsi="標楷體" w:cs="標楷體" w:hint="eastAsia"/>
        </w:rPr>
        <w:t>評選委員4名，由學</w:t>
      </w:r>
      <w:proofErr w:type="gramStart"/>
      <w:r w:rsidRPr="00DD3225">
        <w:rPr>
          <w:rFonts w:ascii="標楷體" w:eastAsia="標楷體" w:hAnsi="標楷體" w:cs="標楷體" w:hint="eastAsia"/>
        </w:rPr>
        <w:t>務</w:t>
      </w:r>
      <w:proofErr w:type="gramEnd"/>
      <w:r w:rsidRPr="00DD3225">
        <w:rPr>
          <w:rFonts w:ascii="標楷體" w:eastAsia="標楷體" w:hAnsi="標楷體" w:cs="標楷體" w:hint="eastAsia"/>
        </w:rPr>
        <w:t>長推薦各大專校院學</w:t>
      </w:r>
      <w:proofErr w:type="gramStart"/>
      <w:r w:rsidRPr="00DD3225">
        <w:rPr>
          <w:rFonts w:ascii="標楷體" w:eastAsia="標楷體" w:hAnsi="標楷體" w:cs="標楷體" w:hint="eastAsia"/>
        </w:rPr>
        <w:t>務</w:t>
      </w:r>
      <w:proofErr w:type="gramEnd"/>
      <w:r w:rsidRPr="00DD3225">
        <w:rPr>
          <w:rFonts w:ascii="標楷體" w:eastAsia="標楷體" w:hAnsi="標楷體" w:cs="標楷體" w:hint="eastAsia"/>
        </w:rPr>
        <w:t>相關單位主管或導師業務承辦者</w:t>
      </w:r>
      <w:r w:rsidRPr="004C5B1A">
        <w:rPr>
          <w:rFonts w:ascii="標楷體" w:eastAsia="標楷體" w:hAnsi="標楷體" w:cs="標楷體" w:hint="eastAsia"/>
        </w:rPr>
        <w:t>並</w:t>
      </w:r>
      <w:r w:rsidRPr="00DD3225">
        <w:rPr>
          <w:rFonts w:ascii="標楷體" w:eastAsia="標楷體" w:hAnsi="標楷體" w:hint="eastAsia"/>
        </w:rPr>
        <w:t>簽請校長聘任</w:t>
      </w:r>
      <w:r w:rsidRPr="00DD3225">
        <w:rPr>
          <w:rFonts w:ascii="標楷體" w:eastAsia="標楷體" w:hAnsi="標楷體" w:cs="標楷體" w:hint="eastAsia"/>
        </w:rPr>
        <w:t>。</w:t>
      </w:r>
    </w:p>
    <w:p w:rsidR="00625EA7" w:rsidRDefault="00625EA7" w:rsidP="00625EA7">
      <w:pPr>
        <w:autoSpaceDE w:val="0"/>
        <w:autoSpaceDN w:val="0"/>
        <w:adjustRightInd w:val="0"/>
        <w:spacing w:beforeLines="50" w:before="180"/>
        <w:ind w:left="960" w:hangingChars="400" w:hanging="960"/>
        <w:jc w:val="both"/>
        <w:rPr>
          <w:rFonts w:ascii="標楷體" w:eastAsia="標楷體" w:hAnsi="標楷體" w:cs="標楷體"/>
        </w:rPr>
      </w:pPr>
      <w:r w:rsidRPr="00DD3225">
        <w:rPr>
          <w:rFonts w:ascii="標楷體" w:eastAsia="標楷體" w:hAnsi="標楷體" w:cs="標楷體" w:hint="eastAsia"/>
        </w:rPr>
        <w:t xml:space="preserve">四     </w:t>
      </w:r>
      <w:r w:rsidRPr="00C17233">
        <w:rPr>
          <w:rFonts w:ascii="標楷體" w:eastAsia="標楷體" w:hAnsi="標楷體" w:cs="標楷體" w:hint="eastAsia"/>
        </w:rPr>
        <w:t xml:space="preserve"> 評選</w:t>
      </w:r>
      <w:r w:rsidRPr="00C17233">
        <w:rPr>
          <w:rFonts w:ascii="標楷體" w:eastAsia="標楷體" w:hAnsi="標楷體" w:hint="eastAsia"/>
        </w:rPr>
        <w:t>項目</w:t>
      </w:r>
    </w:p>
    <w:p w:rsidR="00625EA7" w:rsidRPr="006340F4" w:rsidRDefault="00625EA7" w:rsidP="00625EA7">
      <w:pPr>
        <w:adjustRightInd w:val="0"/>
        <w:snapToGrid w:val="0"/>
        <w:ind w:leftChars="400" w:left="960" w:firstLineChars="49" w:firstLine="116"/>
        <w:rPr>
          <w:rFonts w:ascii="標楷體" w:eastAsia="標楷體" w:hAnsi="標楷體"/>
        </w:rPr>
      </w:pPr>
      <w:r>
        <w:rPr>
          <w:rFonts w:ascii="標楷體" w:eastAsia="標楷體" w:hAnsi="標楷體" w:cs="新細明體" w:hint="eastAsia"/>
          <w:w w:val="99"/>
          <w:kern w:val="0"/>
        </w:rPr>
        <w:t>（一）</w:t>
      </w:r>
      <w:r w:rsidRPr="006340F4">
        <w:rPr>
          <w:rFonts w:ascii="標楷體" w:eastAsia="標楷體" w:hAnsi="標楷體" w:hint="eastAsia"/>
        </w:rPr>
        <w:t>推行導師工作優良輔導單位：</w:t>
      </w:r>
    </w:p>
    <w:p w:rsidR="00625EA7" w:rsidRPr="00DD3225" w:rsidRDefault="00625EA7" w:rsidP="00625EA7">
      <w:pPr>
        <w:adjustRightInd w:val="0"/>
        <w:snapToGrid w:val="0"/>
        <w:ind w:leftChars="699" w:left="1678" w:firstLineChars="50" w:firstLine="120"/>
        <w:rPr>
          <w:rFonts w:ascii="標楷體" w:eastAsia="標楷體" w:hAnsi="標楷體" w:cs="新細明體"/>
          <w:kern w:val="0"/>
        </w:rPr>
      </w:pPr>
      <w:r w:rsidRPr="006340F4">
        <w:rPr>
          <w:rFonts w:ascii="標楷體" w:eastAsia="標楷體" w:hAnsi="標楷體" w:hint="eastAsia"/>
        </w:rPr>
        <w:t>「國立屏東科技大學  系</w:t>
      </w:r>
      <w:r w:rsidRPr="00DD3225">
        <w:rPr>
          <w:rFonts w:ascii="標楷體" w:eastAsia="標楷體" w:hAnsi="標楷體" w:cs="新細明體" w:hint="eastAsia"/>
          <w:w w:val="99"/>
          <w:kern w:val="0"/>
        </w:rPr>
        <w:t>（所）優良輔導單位推薦表</w:t>
      </w:r>
      <w:r w:rsidRPr="00DD3225">
        <w:rPr>
          <w:rFonts w:ascii="標楷體" w:eastAsia="標楷體" w:hAnsi="標楷體" w:cs="新細明體" w:hint="eastAsia"/>
          <w:spacing w:val="-12"/>
          <w:w w:val="99"/>
          <w:kern w:val="0"/>
        </w:rPr>
        <w:t>」</w:t>
      </w:r>
      <w:r w:rsidRPr="00DD3225">
        <w:rPr>
          <w:rFonts w:ascii="標楷體" w:eastAsia="標楷體" w:hAnsi="標楷體" w:cs="新細明體"/>
          <w:w w:val="159"/>
          <w:kern w:val="0"/>
        </w:rPr>
        <w:t>(</w:t>
      </w:r>
      <w:r w:rsidRPr="00DD3225">
        <w:rPr>
          <w:rFonts w:ascii="標楷體" w:eastAsia="標楷體" w:hAnsi="標楷體" w:cs="新細明體" w:hint="eastAsia"/>
          <w:w w:val="99"/>
          <w:kern w:val="0"/>
        </w:rPr>
        <w:t>如附件一</w:t>
      </w:r>
      <w:r w:rsidRPr="00DD3225">
        <w:rPr>
          <w:rFonts w:ascii="標楷體" w:eastAsia="標楷體" w:hAnsi="標楷體" w:cs="新細明體"/>
          <w:w w:val="159"/>
          <w:kern w:val="0"/>
        </w:rPr>
        <w:t>)</w:t>
      </w:r>
      <w:r w:rsidRPr="00DD3225">
        <w:rPr>
          <w:rFonts w:ascii="標楷體" w:eastAsia="標楷體" w:hAnsi="標楷體" w:cs="新細明體" w:hint="eastAsia"/>
          <w:kern w:val="0"/>
        </w:rPr>
        <w:t>記載的內容要詳實</w:t>
      </w:r>
      <w:r>
        <w:rPr>
          <w:rFonts w:ascii="標楷體" w:eastAsia="標楷體" w:hAnsi="標楷體" w:cs="新細明體" w:hint="eastAsia"/>
          <w:kern w:val="0"/>
        </w:rPr>
        <w:t>，</w:t>
      </w:r>
      <w:r w:rsidRPr="00DD3225">
        <w:rPr>
          <w:rFonts w:ascii="標楷體" w:eastAsia="標楷體" w:hAnsi="標楷體" w:cs="新細明體" w:hint="eastAsia"/>
          <w:kern w:val="0"/>
        </w:rPr>
        <w:t>陳述該單位積極熱心、認真執行、計畫周詳、貢獻卓越之具體事實。</w:t>
      </w:r>
    </w:p>
    <w:p w:rsidR="00625EA7" w:rsidRPr="006340F4" w:rsidRDefault="00625EA7" w:rsidP="00625EA7">
      <w:pPr>
        <w:adjustRightInd w:val="0"/>
        <w:snapToGrid w:val="0"/>
        <w:ind w:leftChars="400" w:left="960" w:firstLineChars="48" w:firstLine="114"/>
        <w:rPr>
          <w:rFonts w:ascii="標楷體" w:eastAsia="標楷體" w:hAnsi="標楷體" w:cs="新細明體"/>
          <w:w w:val="99"/>
          <w:kern w:val="0"/>
        </w:rPr>
      </w:pPr>
      <w:r>
        <w:rPr>
          <w:rFonts w:ascii="標楷體" w:eastAsia="標楷體" w:hAnsi="標楷體" w:cs="新細明體" w:hint="eastAsia"/>
          <w:w w:val="99"/>
          <w:kern w:val="0"/>
        </w:rPr>
        <w:t>（二）</w:t>
      </w:r>
      <w:r w:rsidRPr="006340F4">
        <w:rPr>
          <w:rFonts w:ascii="標楷體" w:eastAsia="標楷體" w:hAnsi="標楷體" w:hint="eastAsia"/>
        </w:rPr>
        <w:t>系（所）優良導師：</w:t>
      </w:r>
    </w:p>
    <w:p w:rsidR="00625EA7" w:rsidRPr="00DD3225" w:rsidRDefault="00625EA7" w:rsidP="00625EA7">
      <w:pPr>
        <w:autoSpaceDE w:val="0"/>
        <w:autoSpaceDN w:val="0"/>
        <w:adjustRightInd w:val="0"/>
        <w:ind w:leftChars="638" w:left="1531"/>
        <w:jc w:val="both"/>
        <w:rPr>
          <w:rFonts w:ascii="標楷體" w:eastAsia="標楷體" w:hAnsi="標楷體" w:cs="新細明體"/>
          <w:spacing w:val="-125"/>
          <w:w w:val="99"/>
          <w:kern w:val="0"/>
        </w:rPr>
      </w:pPr>
      <w:r w:rsidRPr="006340F4">
        <w:rPr>
          <w:rFonts w:ascii="標楷體" w:eastAsia="標楷體" w:hAnsi="標楷體" w:cs="新細明體" w:hint="eastAsia"/>
          <w:w w:val="99"/>
          <w:kern w:val="0"/>
        </w:rPr>
        <w:t>「</w:t>
      </w:r>
      <w:r w:rsidRPr="006340F4">
        <w:rPr>
          <w:rFonts w:ascii="標楷體" w:eastAsia="標楷體" w:hAnsi="標楷體" w:hint="eastAsia"/>
        </w:rPr>
        <w:t xml:space="preserve">國立屏東科技大學  </w:t>
      </w:r>
      <w:r w:rsidRPr="00DD3225">
        <w:rPr>
          <w:rFonts w:ascii="標楷體" w:eastAsia="標楷體" w:hAnsi="標楷體" w:cs="新細明體" w:hint="eastAsia"/>
          <w:w w:val="99"/>
          <w:kern w:val="0"/>
        </w:rPr>
        <w:t>系（所）優良導師推薦表」</w:t>
      </w:r>
      <w:r w:rsidRPr="00DD3225">
        <w:rPr>
          <w:rFonts w:ascii="標楷體" w:eastAsia="標楷體" w:hAnsi="標楷體" w:cs="新細明體"/>
          <w:w w:val="159"/>
          <w:kern w:val="0"/>
        </w:rPr>
        <w:t>(</w:t>
      </w:r>
      <w:r w:rsidRPr="00DD3225">
        <w:rPr>
          <w:rFonts w:ascii="標楷體" w:eastAsia="標楷體" w:hAnsi="標楷體" w:cs="新細明體" w:hint="eastAsia"/>
          <w:w w:val="99"/>
          <w:kern w:val="0"/>
        </w:rPr>
        <w:t>如附件二</w:t>
      </w:r>
      <w:r w:rsidRPr="00DD3225">
        <w:rPr>
          <w:rFonts w:ascii="標楷體" w:eastAsia="標楷體" w:hAnsi="標楷體" w:cs="新細明體"/>
          <w:w w:val="159"/>
          <w:kern w:val="0"/>
        </w:rPr>
        <w:t>)</w:t>
      </w:r>
      <w:r w:rsidRPr="00DD3225">
        <w:rPr>
          <w:rFonts w:ascii="標楷體" w:eastAsia="標楷體" w:hAnsi="標楷體" w:cs="新細明體" w:hint="eastAsia"/>
          <w:w w:val="99"/>
          <w:kern w:val="0"/>
        </w:rPr>
        <w:t>記載的內容要詳實並附佐證資料，其績效之呈現要有</w:t>
      </w:r>
      <w:r w:rsidRPr="00DD3225">
        <w:rPr>
          <w:rFonts w:ascii="標楷體" w:eastAsia="標楷體" w:hAnsi="標楷體" w:cs="新細明體" w:hint="eastAsia"/>
          <w:spacing w:val="-5"/>
          <w:w w:val="99"/>
          <w:kern w:val="0"/>
        </w:rPr>
        <w:t>人</w:t>
      </w:r>
      <w:r w:rsidRPr="00DD3225">
        <w:rPr>
          <w:rFonts w:ascii="標楷體" w:eastAsia="標楷體" w:hAnsi="標楷體" w:cs="新細明體" w:hint="eastAsia"/>
          <w:spacing w:val="-7"/>
          <w:w w:val="99"/>
          <w:kern w:val="0"/>
        </w:rPr>
        <w:t>、</w:t>
      </w:r>
      <w:r w:rsidRPr="00DD3225">
        <w:rPr>
          <w:rFonts w:ascii="標楷體" w:eastAsia="標楷體" w:hAnsi="標楷體" w:cs="新細明體" w:hint="eastAsia"/>
          <w:spacing w:val="-5"/>
          <w:w w:val="99"/>
          <w:kern w:val="0"/>
        </w:rPr>
        <w:t>事</w:t>
      </w:r>
      <w:r w:rsidRPr="00DD3225">
        <w:rPr>
          <w:rFonts w:ascii="標楷體" w:eastAsia="標楷體" w:hAnsi="標楷體" w:cs="新細明體" w:hint="eastAsia"/>
          <w:spacing w:val="-7"/>
          <w:w w:val="99"/>
          <w:kern w:val="0"/>
        </w:rPr>
        <w:t>、</w:t>
      </w:r>
      <w:r w:rsidRPr="00DD3225">
        <w:rPr>
          <w:rFonts w:ascii="標楷體" w:eastAsia="標楷體" w:hAnsi="標楷體" w:cs="新細明體" w:hint="eastAsia"/>
          <w:spacing w:val="-5"/>
          <w:w w:val="99"/>
          <w:kern w:val="0"/>
        </w:rPr>
        <w:t>時、地</w:t>
      </w:r>
      <w:r w:rsidRPr="00DD3225">
        <w:rPr>
          <w:rFonts w:ascii="標楷體" w:eastAsia="標楷體" w:hAnsi="標楷體" w:cs="新細明體" w:hint="eastAsia"/>
          <w:spacing w:val="-7"/>
          <w:w w:val="99"/>
          <w:kern w:val="0"/>
        </w:rPr>
        <w:t>、</w:t>
      </w:r>
      <w:r w:rsidRPr="00DD3225">
        <w:rPr>
          <w:rFonts w:ascii="標楷體" w:eastAsia="標楷體" w:hAnsi="標楷體" w:cs="新細明體" w:hint="eastAsia"/>
          <w:spacing w:val="-5"/>
          <w:w w:val="99"/>
          <w:kern w:val="0"/>
        </w:rPr>
        <w:t>物</w:t>
      </w:r>
      <w:r w:rsidRPr="00DD3225">
        <w:rPr>
          <w:rFonts w:ascii="標楷體" w:eastAsia="標楷體" w:hAnsi="標楷體" w:cs="新細明體" w:hint="eastAsia"/>
          <w:spacing w:val="-7"/>
          <w:w w:val="99"/>
          <w:kern w:val="0"/>
        </w:rPr>
        <w:t>、</w:t>
      </w:r>
      <w:r w:rsidRPr="00DD3225">
        <w:rPr>
          <w:rFonts w:ascii="標楷體" w:eastAsia="標楷體" w:hAnsi="標楷體" w:cs="新細明體" w:hint="eastAsia"/>
          <w:w w:val="99"/>
          <w:kern w:val="0"/>
        </w:rPr>
        <w:t>如何</w:t>
      </w:r>
      <w:r w:rsidRPr="00DD3225">
        <w:rPr>
          <w:rFonts w:ascii="標楷體" w:eastAsia="標楷體" w:hAnsi="標楷體" w:cs="新細明體"/>
          <w:w w:val="159"/>
          <w:kern w:val="0"/>
        </w:rPr>
        <w:t>(</w:t>
      </w:r>
      <w:r w:rsidRPr="00DD3225">
        <w:rPr>
          <w:rFonts w:ascii="標楷體" w:eastAsia="標楷體" w:hAnsi="標楷體" w:cs="新細明體" w:hint="eastAsia"/>
          <w:w w:val="99"/>
          <w:kern w:val="0"/>
        </w:rPr>
        <w:t>為何</w:t>
      </w:r>
      <w:r w:rsidRPr="00DD3225">
        <w:rPr>
          <w:rFonts w:ascii="標楷體" w:eastAsia="標楷體" w:hAnsi="標楷體" w:cs="新細明體"/>
          <w:spacing w:val="-5"/>
          <w:w w:val="159"/>
          <w:kern w:val="0"/>
        </w:rPr>
        <w:t>)</w:t>
      </w:r>
      <w:r w:rsidRPr="00DD3225">
        <w:rPr>
          <w:rFonts w:ascii="標楷體" w:eastAsia="標楷體" w:hAnsi="標楷體" w:cs="新細明體" w:hint="eastAsia"/>
          <w:spacing w:val="-125"/>
          <w:w w:val="99"/>
          <w:kern w:val="0"/>
        </w:rPr>
        <w:t>。</w:t>
      </w:r>
    </w:p>
    <w:p w:rsidR="00625EA7" w:rsidRPr="00DD3225" w:rsidRDefault="00625EA7" w:rsidP="00625EA7">
      <w:pPr>
        <w:adjustRightInd w:val="0"/>
        <w:snapToGrid w:val="0"/>
        <w:spacing w:beforeLines="50" w:before="180"/>
        <w:ind w:right="113"/>
        <w:rPr>
          <w:rFonts w:ascii="標楷體" w:eastAsia="標楷體" w:hAnsi="標楷體"/>
        </w:rPr>
      </w:pPr>
      <w:r w:rsidRPr="00DD3225">
        <w:rPr>
          <w:rFonts w:ascii="標楷體" w:eastAsia="標楷體" w:hAnsi="標楷體" w:cs="標楷體" w:hint="eastAsia"/>
        </w:rPr>
        <w:t xml:space="preserve">五      </w:t>
      </w:r>
      <w:r w:rsidRPr="00DD3225">
        <w:rPr>
          <w:rFonts w:ascii="標楷體" w:eastAsia="標楷體" w:hAnsi="標楷體" w:hint="eastAsia"/>
        </w:rPr>
        <w:t>評選標準</w:t>
      </w:r>
    </w:p>
    <w:p w:rsidR="00625EA7" w:rsidRPr="00DD3225" w:rsidRDefault="00625EA7" w:rsidP="00625EA7">
      <w:pPr>
        <w:adjustRightInd w:val="0"/>
        <w:snapToGrid w:val="0"/>
        <w:ind w:leftChars="400" w:left="1440" w:hangingChars="200" w:hanging="480"/>
        <w:rPr>
          <w:rFonts w:ascii="標楷體" w:eastAsia="標楷體" w:hAnsi="標楷體"/>
        </w:rPr>
      </w:pPr>
      <w:r w:rsidRPr="00DD3225">
        <w:rPr>
          <w:rFonts w:ascii="標楷體" w:eastAsia="標楷體" w:hAnsi="標楷體" w:hint="eastAsia"/>
        </w:rPr>
        <w:t>（一）本校專任教師擔任系（所）導師3年（含3年）以上，並實際從事導師輔導工作者。</w:t>
      </w:r>
    </w:p>
    <w:p w:rsidR="00625EA7" w:rsidRPr="00DD3225" w:rsidRDefault="00625EA7" w:rsidP="00625EA7">
      <w:pPr>
        <w:adjustRightInd w:val="0"/>
        <w:snapToGrid w:val="0"/>
        <w:ind w:leftChars="400" w:left="1440" w:hangingChars="200" w:hanging="480"/>
        <w:rPr>
          <w:rFonts w:ascii="標楷體" w:eastAsia="標楷體" w:hAnsi="標楷體"/>
        </w:rPr>
      </w:pPr>
      <w:r w:rsidRPr="00DD3225">
        <w:rPr>
          <w:rFonts w:ascii="標楷體" w:eastAsia="標楷體" w:hAnsi="標楷體" w:hint="eastAsia"/>
        </w:rPr>
        <w:t>（二）曾獲當選之優良導師，3年內不得連續受獎。</w:t>
      </w:r>
    </w:p>
    <w:p w:rsidR="00625EA7" w:rsidRPr="00DD3225" w:rsidRDefault="00625EA7" w:rsidP="00625EA7">
      <w:pPr>
        <w:adjustRightInd w:val="0"/>
        <w:snapToGrid w:val="0"/>
        <w:ind w:leftChars="400" w:left="1440" w:hangingChars="200" w:hanging="480"/>
        <w:rPr>
          <w:rFonts w:ascii="標楷體" w:eastAsia="標楷體" w:hAnsi="標楷體"/>
        </w:rPr>
      </w:pPr>
      <w:r w:rsidRPr="00DD3225">
        <w:rPr>
          <w:rFonts w:ascii="標楷體" w:eastAsia="標楷體" w:hAnsi="標楷體" w:hint="eastAsia"/>
        </w:rPr>
        <w:t>（三）積極參加導師會議、導師知能研習會議、研討會等相關會議。</w:t>
      </w:r>
    </w:p>
    <w:p w:rsidR="00625EA7" w:rsidRPr="00DD3225" w:rsidRDefault="00625EA7" w:rsidP="00625EA7">
      <w:pPr>
        <w:adjustRightInd w:val="0"/>
        <w:snapToGrid w:val="0"/>
        <w:ind w:leftChars="400" w:left="1440" w:hangingChars="200" w:hanging="480"/>
        <w:rPr>
          <w:rFonts w:ascii="標楷體" w:eastAsia="標楷體" w:hAnsi="標楷體"/>
        </w:rPr>
      </w:pPr>
      <w:r w:rsidRPr="00DD3225">
        <w:rPr>
          <w:rFonts w:ascii="標楷體" w:eastAsia="標楷體" w:hAnsi="標楷體" w:hint="eastAsia"/>
        </w:rPr>
        <w:t>（四）定期完成「班級學生導師輔導記錄表」及「導生活動成果表」等表件。</w:t>
      </w:r>
    </w:p>
    <w:p w:rsidR="00625EA7" w:rsidRPr="00DD3225" w:rsidRDefault="00625EA7" w:rsidP="00625EA7">
      <w:pPr>
        <w:adjustRightInd w:val="0"/>
        <w:snapToGrid w:val="0"/>
        <w:ind w:leftChars="400" w:left="1440" w:hangingChars="200" w:hanging="480"/>
        <w:rPr>
          <w:rFonts w:ascii="標楷體" w:eastAsia="標楷體" w:hAnsi="標楷體"/>
        </w:rPr>
      </w:pPr>
      <w:r w:rsidRPr="00DD3225">
        <w:rPr>
          <w:rFonts w:ascii="標楷體" w:eastAsia="標楷體" w:hAnsi="標楷體" w:hint="eastAsia"/>
        </w:rPr>
        <w:t>（五）定時召開班會，並進行班級輔導或個別晤談之具體事實。</w:t>
      </w:r>
    </w:p>
    <w:p w:rsidR="00625EA7" w:rsidRPr="00DD3225" w:rsidRDefault="00625EA7" w:rsidP="00625EA7">
      <w:pPr>
        <w:adjustRightInd w:val="0"/>
        <w:snapToGrid w:val="0"/>
        <w:ind w:leftChars="400" w:left="1440" w:hangingChars="200" w:hanging="480"/>
        <w:rPr>
          <w:rFonts w:ascii="標楷體" w:eastAsia="標楷體" w:hAnsi="標楷體"/>
        </w:rPr>
      </w:pPr>
      <w:r w:rsidRPr="00DD3225">
        <w:rPr>
          <w:rFonts w:ascii="標楷體" w:eastAsia="標楷體" w:hAnsi="標楷體" w:hint="eastAsia"/>
        </w:rPr>
        <w:t>（六）輔導學生學習，並提供選課、預警等諮詢服務。</w:t>
      </w:r>
    </w:p>
    <w:p w:rsidR="00625EA7" w:rsidRPr="00DD3225" w:rsidRDefault="00625EA7" w:rsidP="00625EA7">
      <w:pPr>
        <w:adjustRightInd w:val="0"/>
        <w:snapToGrid w:val="0"/>
        <w:ind w:leftChars="400" w:left="1440" w:hangingChars="200" w:hanging="480"/>
        <w:rPr>
          <w:rFonts w:ascii="標楷體" w:eastAsia="標楷體" w:hAnsi="標楷體"/>
        </w:rPr>
      </w:pPr>
      <w:r w:rsidRPr="00DD3225">
        <w:rPr>
          <w:rFonts w:ascii="標楷體" w:eastAsia="標楷體" w:hAnsi="標楷體" w:hint="eastAsia"/>
        </w:rPr>
        <w:t>（七）協助學生問題解決，並提供協助或轉介於輔導單位具有成效者。</w:t>
      </w:r>
    </w:p>
    <w:p w:rsidR="00625EA7" w:rsidRPr="00DD3225" w:rsidRDefault="00625EA7" w:rsidP="00625EA7">
      <w:pPr>
        <w:adjustRightInd w:val="0"/>
        <w:snapToGrid w:val="0"/>
        <w:ind w:leftChars="400" w:left="1440" w:hangingChars="200" w:hanging="480"/>
        <w:rPr>
          <w:rFonts w:ascii="標楷體" w:eastAsia="標楷體" w:hAnsi="標楷體"/>
        </w:rPr>
      </w:pPr>
      <w:r w:rsidRPr="00DD3225">
        <w:rPr>
          <w:rFonts w:ascii="標楷體" w:eastAsia="標楷體" w:hAnsi="標楷體" w:hint="eastAsia"/>
        </w:rPr>
        <w:t>（八）訪視學生住宿、</w:t>
      </w:r>
      <w:r w:rsidRPr="00DD3225">
        <w:rPr>
          <w:rFonts w:ascii="標楷體" w:eastAsia="標楷體" w:hAnsi="標楷體"/>
        </w:rPr>
        <w:t>學生交通、意外事件</w:t>
      </w:r>
      <w:r w:rsidRPr="00DD3225">
        <w:rPr>
          <w:rFonts w:ascii="標楷體" w:eastAsia="標楷體" w:hAnsi="標楷體" w:hint="eastAsia"/>
        </w:rPr>
        <w:t>等相關</w:t>
      </w:r>
      <w:r w:rsidRPr="00DD3225">
        <w:rPr>
          <w:rFonts w:ascii="標楷體" w:eastAsia="標楷體" w:hAnsi="標楷體"/>
        </w:rPr>
        <w:t>安全輔導</w:t>
      </w:r>
      <w:r w:rsidRPr="00DD3225">
        <w:rPr>
          <w:rFonts w:ascii="標楷體" w:eastAsia="標楷體" w:hAnsi="標楷體" w:hint="eastAsia"/>
        </w:rPr>
        <w:t>之具體事實。</w:t>
      </w:r>
    </w:p>
    <w:p w:rsidR="00625EA7" w:rsidRPr="00DD3225" w:rsidRDefault="00625EA7" w:rsidP="00625EA7">
      <w:pPr>
        <w:adjustRightInd w:val="0"/>
        <w:snapToGrid w:val="0"/>
        <w:ind w:leftChars="400" w:left="1440" w:hangingChars="200" w:hanging="480"/>
        <w:rPr>
          <w:rFonts w:ascii="標楷體" w:eastAsia="標楷體" w:hAnsi="標楷體"/>
        </w:rPr>
      </w:pPr>
      <w:r w:rsidRPr="00DD3225">
        <w:rPr>
          <w:rFonts w:ascii="標楷體" w:eastAsia="標楷體" w:hAnsi="標楷體" w:hint="eastAsia"/>
        </w:rPr>
        <w:t>（九）積極參與及推動教學發展相關活動，以協助提昇學校教學品質。</w:t>
      </w:r>
    </w:p>
    <w:p w:rsidR="00625EA7" w:rsidRPr="00DD3225" w:rsidRDefault="00625EA7" w:rsidP="00625EA7">
      <w:pPr>
        <w:adjustRightInd w:val="0"/>
        <w:snapToGrid w:val="0"/>
        <w:spacing w:beforeLines="50" w:before="180"/>
        <w:ind w:right="113"/>
        <w:rPr>
          <w:rFonts w:ascii="標楷體" w:eastAsia="標楷體" w:hAnsi="標楷體" w:cs="標楷體"/>
        </w:rPr>
      </w:pPr>
      <w:r w:rsidRPr="00DD3225">
        <w:rPr>
          <w:rFonts w:ascii="標楷體" w:eastAsia="標楷體" w:hAnsi="標楷體" w:cs="標楷體" w:hint="eastAsia"/>
        </w:rPr>
        <w:t>六     評選程序</w:t>
      </w:r>
    </w:p>
    <w:p w:rsidR="00625EA7" w:rsidRPr="00DD3225" w:rsidRDefault="00625EA7" w:rsidP="00625EA7">
      <w:pPr>
        <w:adjustRightInd w:val="0"/>
        <w:snapToGrid w:val="0"/>
        <w:ind w:leftChars="400" w:left="1440" w:hangingChars="200" w:hanging="480"/>
        <w:rPr>
          <w:rFonts w:ascii="標楷體" w:eastAsia="標楷體" w:hAnsi="標楷體" w:cs="新細明體"/>
          <w:kern w:val="0"/>
        </w:rPr>
      </w:pPr>
      <w:r w:rsidRPr="00DD3225">
        <w:rPr>
          <w:rFonts w:ascii="標楷體" w:eastAsia="標楷體" w:hAnsi="標楷體" w:hint="eastAsia"/>
        </w:rPr>
        <w:t>（一）</w:t>
      </w:r>
      <w:r w:rsidRPr="00DD3225">
        <w:rPr>
          <w:rFonts w:ascii="標楷體" w:eastAsia="標楷體" w:hAnsi="標楷體" w:cs="新細明體" w:hint="eastAsia"/>
          <w:kern w:val="0"/>
        </w:rPr>
        <w:t>初評</w:t>
      </w:r>
    </w:p>
    <w:p w:rsidR="00625EA7" w:rsidRPr="00DD3225" w:rsidRDefault="00625EA7" w:rsidP="00625EA7">
      <w:pPr>
        <w:adjustRightInd w:val="0"/>
        <w:snapToGrid w:val="0"/>
        <w:ind w:leftChars="650" w:left="1920" w:hangingChars="150" w:hanging="360"/>
        <w:rPr>
          <w:rFonts w:ascii="標楷體" w:eastAsia="標楷體" w:hAnsi="標楷體" w:cs="新細明體"/>
          <w:kern w:val="0"/>
        </w:rPr>
      </w:pPr>
      <w:r w:rsidRPr="00DD3225">
        <w:rPr>
          <w:rFonts w:ascii="標楷體" w:eastAsia="標楷體" w:hAnsi="標楷體" w:hint="eastAsia"/>
        </w:rPr>
        <w:t>1.各系、所優良導師候選人由系（所）全體學生就該系、所導師中投票選出，經系（所）會議通過後，由系（所）</w:t>
      </w:r>
      <w:proofErr w:type="gramStart"/>
      <w:r w:rsidRPr="00DD3225">
        <w:rPr>
          <w:rFonts w:ascii="標楷體" w:eastAsia="標楷體" w:hAnsi="標楷體" w:hint="eastAsia"/>
        </w:rPr>
        <w:t>主任薦送院</w:t>
      </w:r>
      <w:proofErr w:type="gramEnd"/>
      <w:r w:rsidRPr="00DD3225">
        <w:rPr>
          <w:rFonts w:ascii="標楷體" w:eastAsia="標楷體" w:hAnsi="標楷體" w:hint="eastAsia"/>
        </w:rPr>
        <w:t>推薦小組</w:t>
      </w:r>
      <w:proofErr w:type="gramStart"/>
      <w:r w:rsidRPr="00DD3225">
        <w:rPr>
          <w:rFonts w:ascii="標楷體" w:eastAsia="標楷體" w:hAnsi="標楷體" w:hint="eastAsia"/>
        </w:rPr>
        <w:t>遴</w:t>
      </w:r>
      <w:proofErr w:type="gramEnd"/>
      <w:r w:rsidRPr="00DD3225">
        <w:rPr>
          <w:rFonts w:ascii="標楷體" w:eastAsia="標楷體" w:hAnsi="標楷體" w:hint="eastAsia"/>
        </w:rPr>
        <w:t>薦，每系（所）</w:t>
      </w:r>
      <w:r w:rsidRPr="00DD3225">
        <w:rPr>
          <w:rFonts w:ascii="標楷體" w:eastAsia="標楷體" w:hAnsi="標楷體" w:hint="eastAsia"/>
        </w:rPr>
        <w:lastRenderedPageBreak/>
        <w:t>至多</w:t>
      </w:r>
      <w:proofErr w:type="gramStart"/>
      <w:r w:rsidRPr="00DD3225">
        <w:rPr>
          <w:rFonts w:ascii="標楷體" w:eastAsia="標楷體" w:hAnsi="標楷體" w:hint="eastAsia"/>
        </w:rPr>
        <w:t>得薦送</w:t>
      </w:r>
      <w:proofErr w:type="gramEnd"/>
      <w:r w:rsidRPr="00DD3225">
        <w:rPr>
          <w:rFonts w:ascii="標楷體" w:eastAsia="標楷體" w:hAnsi="標楷體" w:hint="eastAsia"/>
        </w:rPr>
        <w:t>1名，除</w:t>
      </w:r>
      <w:r w:rsidRPr="00DD3225">
        <w:rPr>
          <w:rFonts w:ascii="標楷體" w:eastAsia="標楷體" w:hAnsi="標楷體" w:cs="新細明體" w:hint="eastAsia"/>
          <w:kern w:val="0"/>
        </w:rPr>
        <w:t>「推薦表」外</w:t>
      </w:r>
      <w:r w:rsidRPr="00DD3225">
        <w:rPr>
          <w:rFonts w:ascii="標楷體" w:eastAsia="標楷體" w:hAnsi="標楷體" w:hint="eastAsia"/>
        </w:rPr>
        <w:t>，</w:t>
      </w:r>
      <w:r w:rsidRPr="00DD3225">
        <w:rPr>
          <w:rFonts w:ascii="標楷體" w:eastAsia="標楷體" w:hAnsi="標楷體" w:cs="新細明體" w:hint="eastAsia"/>
          <w:kern w:val="0"/>
        </w:rPr>
        <w:t>需附會議記錄影本，系（所）於每年</w:t>
      </w:r>
      <w:r w:rsidRPr="00DD3225">
        <w:rPr>
          <w:rFonts w:ascii="標楷體" w:eastAsia="標楷體" w:hAnsi="標楷體" w:cs="新細明體"/>
          <w:kern w:val="0"/>
        </w:rPr>
        <w:t xml:space="preserve"> 4 </w:t>
      </w:r>
      <w:r w:rsidRPr="00DD3225">
        <w:rPr>
          <w:rFonts w:ascii="標楷體" w:eastAsia="標楷體" w:hAnsi="標楷體" w:cs="新細明體" w:hint="eastAsia"/>
          <w:kern w:val="0"/>
        </w:rPr>
        <w:t>月30</w:t>
      </w:r>
      <w:r w:rsidRPr="00DD3225">
        <w:rPr>
          <w:rFonts w:ascii="標楷體" w:eastAsia="標楷體" w:hAnsi="標楷體" w:cs="新細明體"/>
          <w:kern w:val="0"/>
        </w:rPr>
        <w:t xml:space="preserve"> </w:t>
      </w:r>
      <w:r w:rsidRPr="00DD3225">
        <w:rPr>
          <w:rFonts w:ascii="標楷體" w:eastAsia="標楷體" w:hAnsi="標楷體" w:cs="新細明體" w:hint="eastAsia"/>
          <w:kern w:val="0"/>
        </w:rPr>
        <w:t>日前</w:t>
      </w:r>
      <w:proofErr w:type="gramStart"/>
      <w:r w:rsidRPr="00DD3225">
        <w:rPr>
          <w:rFonts w:ascii="標楷體" w:eastAsia="標楷體" w:hAnsi="標楷體" w:cs="新細明體" w:hint="eastAsia"/>
          <w:kern w:val="0"/>
        </w:rPr>
        <w:t>完成薦送</w:t>
      </w:r>
      <w:proofErr w:type="gramEnd"/>
      <w:r w:rsidRPr="00DD3225">
        <w:rPr>
          <w:rFonts w:ascii="標楷體" w:eastAsia="標楷體" w:hAnsi="標楷體" w:cs="新細明體" w:hint="eastAsia"/>
          <w:kern w:val="0"/>
        </w:rPr>
        <w:t>。</w:t>
      </w:r>
    </w:p>
    <w:p w:rsidR="00625EA7" w:rsidRPr="00DD3225" w:rsidRDefault="00625EA7" w:rsidP="00625EA7">
      <w:pPr>
        <w:adjustRightInd w:val="0"/>
        <w:snapToGrid w:val="0"/>
        <w:ind w:leftChars="700" w:left="1920" w:hangingChars="100" w:hanging="240"/>
        <w:rPr>
          <w:rFonts w:ascii="標楷體" w:eastAsia="標楷體" w:hAnsi="標楷體"/>
        </w:rPr>
      </w:pPr>
      <w:r w:rsidRPr="00DD3225">
        <w:rPr>
          <w:rFonts w:ascii="標楷體" w:eastAsia="標楷體" w:hAnsi="標楷體" w:hint="eastAsia"/>
        </w:rPr>
        <w:t>2.各學院推薦小組，評選出優良導師至多3名，獸醫學院</w:t>
      </w:r>
      <w:proofErr w:type="gramStart"/>
      <w:r w:rsidRPr="00DD3225">
        <w:rPr>
          <w:rFonts w:ascii="標楷體" w:eastAsia="標楷體" w:hAnsi="標楷體" w:hint="eastAsia"/>
        </w:rPr>
        <w:t>院</w:t>
      </w:r>
      <w:proofErr w:type="gramEnd"/>
      <w:r w:rsidRPr="00DD3225">
        <w:rPr>
          <w:rFonts w:ascii="標楷體" w:eastAsia="標楷體" w:hAnsi="標楷體" w:hint="eastAsia"/>
        </w:rPr>
        <w:t>及國際學院1名，優良輔導</w:t>
      </w:r>
      <w:r w:rsidRPr="00CA24CD">
        <w:rPr>
          <w:rFonts w:ascii="標楷體" w:eastAsia="標楷體" w:hAnsi="標楷體" w:hint="eastAsia"/>
        </w:rPr>
        <w:t>單位各學院至多2個單位</w:t>
      </w:r>
      <w:r w:rsidRPr="00DD3225">
        <w:rPr>
          <w:rFonts w:ascii="標楷體" w:eastAsia="標楷體" w:hAnsi="標楷體" w:hint="eastAsia"/>
        </w:rPr>
        <w:t>，獸醫學院加國際學院合推1個單位，議定結果送評選委員會時，</w:t>
      </w:r>
      <w:r w:rsidRPr="00DD3225">
        <w:rPr>
          <w:rFonts w:ascii="標楷體" w:eastAsia="標楷體" w:hAnsi="標楷體" w:cs="新細明體" w:hint="eastAsia"/>
          <w:kern w:val="0"/>
        </w:rPr>
        <w:t>除「推薦表」外</w:t>
      </w:r>
      <w:r w:rsidRPr="00DD3225">
        <w:rPr>
          <w:rFonts w:ascii="標楷體" w:eastAsia="標楷體" w:hAnsi="標楷體" w:hint="eastAsia"/>
        </w:rPr>
        <w:t>，</w:t>
      </w:r>
      <w:r w:rsidRPr="00DD3225">
        <w:rPr>
          <w:rFonts w:ascii="標楷體" w:eastAsia="標楷體" w:hAnsi="標楷體" w:cs="新細明體" w:hint="eastAsia"/>
          <w:kern w:val="0"/>
        </w:rPr>
        <w:t>需附會議記錄影本</w:t>
      </w:r>
      <w:proofErr w:type="gramStart"/>
      <w:r w:rsidRPr="00DD3225">
        <w:rPr>
          <w:rFonts w:ascii="標楷體" w:eastAsia="標楷體" w:hAnsi="標楷體" w:cs="新細明體" w:hint="eastAsia"/>
          <w:w w:val="99"/>
          <w:kern w:val="0"/>
        </w:rPr>
        <w:t>完成</w:t>
      </w:r>
      <w:r w:rsidRPr="00DD3225">
        <w:rPr>
          <w:rFonts w:ascii="標楷體" w:eastAsia="標楷體" w:hAnsi="標楷體" w:hint="eastAsia"/>
        </w:rPr>
        <w:t>薦送</w:t>
      </w:r>
      <w:proofErr w:type="gramEnd"/>
      <w:r w:rsidRPr="00DD3225">
        <w:rPr>
          <w:rFonts w:ascii="標楷體" w:eastAsia="標楷體" w:hAnsi="標楷體" w:hint="eastAsia"/>
        </w:rPr>
        <w:t>。</w:t>
      </w:r>
    </w:p>
    <w:p w:rsidR="00625EA7" w:rsidRPr="00DD3225" w:rsidRDefault="00625EA7" w:rsidP="00625EA7">
      <w:pPr>
        <w:autoSpaceDE w:val="0"/>
        <w:autoSpaceDN w:val="0"/>
        <w:adjustRightInd w:val="0"/>
        <w:ind w:left="993"/>
        <w:rPr>
          <w:rFonts w:ascii="標楷體" w:eastAsia="標楷體" w:hAnsi="標楷體"/>
        </w:rPr>
      </w:pPr>
      <w:r w:rsidRPr="00DD3225">
        <w:rPr>
          <w:rFonts w:ascii="標楷體" w:eastAsia="標楷體" w:hAnsi="標楷體" w:hint="eastAsia"/>
        </w:rPr>
        <w:t>（二）</w:t>
      </w:r>
      <w:proofErr w:type="gramStart"/>
      <w:r w:rsidRPr="00DD3225">
        <w:rPr>
          <w:rFonts w:ascii="標楷體" w:eastAsia="標楷體" w:hAnsi="標楷體" w:hint="eastAsia"/>
        </w:rPr>
        <w:t>複</w:t>
      </w:r>
      <w:proofErr w:type="gramEnd"/>
      <w:r w:rsidRPr="00DD3225">
        <w:rPr>
          <w:rFonts w:ascii="標楷體" w:eastAsia="標楷體" w:hAnsi="標楷體" w:hint="eastAsia"/>
        </w:rPr>
        <w:t>評：本校評選委員會於6月底前完成評選。</w:t>
      </w:r>
    </w:p>
    <w:p w:rsidR="00625EA7" w:rsidRPr="00DD3225" w:rsidRDefault="00625EA7" w:rsidP="00625EA7">
      <w:pPr>
        <w:autoSpaceDE w:val="0"/>
        <w:autoSpaceDN w:val="0"/>
        <w:adjustRightInd w:val="0"/>
        <w:ind w:leftChars="500" w:left="1200" w:firstLineChars="200" w:firstLine="480"/>
        <w:rPr>
          <w:rFonts w:ascii="標楷體" w:eastAsia="標楷體" w:hAnsi="標楷體"/>
        </w:rPr>
      </w:pPr>
      <w:r w:rsidRPr="00DD3225">
        <w:rPr>
          <w:rFonts w:ascii="標楷體" w:eastAsia="標楷體" w:hint="eastAsia"/>
        </w:rPr>
        <w:t>1.</w:t>
      </w:r>
      <w:r w:rsidRPr="00DD3225">
        <w:rPr>
          <w:rFonts w:ascii="標楷體" w:eastAsia="標楷體" w:hAnsi="標楷體" w:hint="eastAsia"/>
        </w:rPr>
        <w:t>書面審查</w:t>
      </w:r>
    </w:p>
    <w:p w:rsidR="00625EA7" w:rsidRPr="00DD3225" w:rsidRDefault="00625EA7" w:rsidP="00625EA7">
      <w:pPr>
        <w:autoSpaceDE w:val="0"/>
        <w:autoSpaceDN w:val="0"/>
        <w:adjustRightInd w:val="0"/>
        <w:ind w:leftChars="800" w:left="1920"/>
        <w:rPr>
          <w:rFonts w:ascii="標楷體" w:eastAsia="標楷體" w:hAnsi="標楷體" w:cs="新細明體"/>
          <w:kern w:val="0"/>
        </w:rPr>
      </w:pPr>
      <w:r w:rsidRPr="00DD3225">
        <w:rPr>
          <w:rFonts w:ascii="標楷體" w:eastAsia="標楷體" w:hAnsi="標楷體" w:cs="新細明體" w:hint="eastAsia"/>
          <w:w w:val="99"/>
          <w:kern w:val="0"/>
        </w:rPr>
        <w:t>由學</w:t>
      </w:r>
      <w:proofErr w:type="gramStart"/>
      <w:r w:rsidRPr="00DD3225">
        <w:rPr>
          <w:rFonts w:ascii="標楷體" w:eastAsia="標楷體" w:hAnsi="標楷體" w:cs="新細明體" w:hint="eastAsia"/>
          <w:w w:val="99"/>
          <w:kern w:val="0"/>
        </w:rPr>
        <w:t>務</w:t>
      </w:r>
      <w:proofErr w:type="gramEnd"/>
      <w:r w:rsidRPr="00DD3225">
        <w:rPr>
          <w:rFonts w:ascii="標楷體" w:eastAsia="標楷體" w:hAnsi="標楷體" w:cs="新細明體" w:hint="eastAsia"/>
          <w:w w:val="99"/>
          <w:kern w:val="0"/>
        </w:rPr>
        <w:t>處提供各院優良導師推薦表及相關輔導資料，匿名寄送4名校外評選委員，進行第一階段書面</w:t>
      </w:r>
      <w:r w:rsidRPr="00DD3225">
        <w:rPr>
          <w:rFonts w:ascii="標楷體" w:eastAsia="標楷體" w:hAnsi="標楷體" w:cs="新細明體" w:hint="eastAsia"/>
          <w:kern w:val="0"/>
        </w:rPr>
        <w:t>審查</w:t>
      </w:r>
      <w:r w:rsidRPr="00DD3225">
        <w:rPr>
          <w:rFonts w:ascii="標楷體" w:eastAsia="標楷體" w:hAnsi="標楷體" w:cs="新細明體" w:hint="eastAsia"/>
          <w:w w:val="99"/>
          <w:kern w:val="0"/>
        </w:rPr>
        <w:t>，此部分成績</w:t>
      </w:r>
      <w:proofErr w:type="gramStart"/>
      <w:r w:rsidRPr="00DD3225">
        <w:rPr>
          <w:rFonts w:ascii="標楷體" w:eastAsia="標楷體" w:hAnsi="標楷體" w:cs="新細明體" w:hint="eastAsia"/>
          <w:w w:val="99"/>
          <w:kern w:val="0"/>
        </w:rPr>
        <w:t>佔</w:t>
      </w:r>
      <w:proofErr w:type="gramEnd"/>
      <w:r w:rsidRPr="00DD3225">
        <w:rPr>
          <w:rFonts w:ascii="標楷體" w:eastAsia="標楷體" w:hAnsi="標楷體" w:cs="新細明體" w:hint="eastAsia"/>
          <w:w w:val="99"/>
          <w:kern w:val="0"/>
        </w:rPr>
        <w:t>總分的50%</w:t>
      </w:r>
      <w:r w:rsidRPr="00DD3225">
        <w:rPr>
          <w:rFonts w:ascii="標楷體" w:eastAsia="標楷體" w:hAnsi="標楷體" w:cs="新細明體" w:hint="eastAsia"/>
          <w:kern w:val="0"/>
        </w:rPr>
        <w:t>。</w:t>
      </w:r>
    </w:p>
    <w:p w:rsidR="00625EA7" w:rsidRPr="00DD3225" w:rsidRDefault="00625EA7" w:rsidP="00625EA7">
      <w:pPr>
        <w:autoSpaceDE w:val="0"/>
        <w:autoSpaceDN w:val="0"/>
        <w:adjustRightInd w:val="0"/>
        <w:ind w:firstLineChars="700" w:firstLine="1680"/>
        <w:rPr>
          <w:rFonts w:ascii="標楷體" w:eastAsia="標楷體" w:hAnsi="標楷體" w:cs="新細明體"/>
          <w:w w:val="99"/>
          <w:kern w:val="0"/>
        </w:rPr>
      </w:pPr>
      <w:r w:rsidRPr="00DD3225">
        <w:rPr>
          <w:rFonts w:ascii="標楷體" w:eastAsia="標楷體" w:hint="eastAsia"/>
        </w:rPr>
        <w:t>2.</w:t>
      </w:r>
      <w:r w:rsidRPr="00DD3225">
        <w:rPr>
          <w:rFonts w:ascii="標楷體" w:eastAsia="標楷體" w:hAnsi="標楷體" w:cs="新細明體" w:hint="eastAsia"/>
          <w:kern w:val="0"/>
        </w:rPr>
        <w:t>評選委員</w:t>
      </w:r>
      <w:r w:rsidRPr="00DD3225">
        <w:rPr>
          <w:rFonts w:ascii="標楷體" w:eastAsia="標楷體" w:hAnsi="標楷體" w:cs="新細明體" w:hint="eastAsia"/>
          <w:w w:val="99"/>
          <w:kern w:val="0"/>
        </w:rPr>
        <w:t>評議</w:t>
      </w:r>
    </w:p>
    <w:p w:rsidR="00625EA7" w:rsidRPr="00DD3225" w:rsidRDefault="00625EA7" w:rsidP="00625EA7">
      <w:pPr>
        <w:autoSpaceDE w:val="0"/>
        <w:autoSpaceDN w:val="0"/>
        <w:adjustRightInd w:val="0"/>
        <w:ind w:leftChars="800" w:left="1920"/>
        <w:rPr>
          <w:rFonts w:ascii="標楷體" w:eastAsia="標楷體" w:hAnsi="標楷體" w:cs="新細明體"/>
          <w:w w:val="99"/>
          <w:kern w:val="0"/>
        </w:rPr>
      </w:pPr>
      <w:r w:rsidRPr="00DD3225">
        <w:rPr>
          <w:rFonts w:ascii="標楷體" w:eastAsia="標楷體" w:hAnsi="標楷體" w:cs="新細明體" w:hint="eastAsia"/>
          <w:w w:val="99"/>
          <w:kern w:val="0"/>
        </w:rPr>
        <w:t>由7位評選委員，邀請系（所）優良導師候選人、現任輔導之班級學生2名及優良輔導單位主管訪談，進行第二階段</w:t>
      </w:r>
      <w:proofErr w:type="gramStart"/>
      <w:r w:rsidRPr="00DD3225">
        <w:rPr>
          <w:rFonts w:ascii="標楷體" w:eastAsia="標楷體" w:hAnsi="標楷體" w:cs="新細明體" w:hint="eastAsia"/>
          <w:w w:val="99"/>
          <w:kern w:val="0"/>
        </w:rPr>
        <w:t>複</w:t>
      </w:r>
      <w:proofErr w:type="gramEnd"/>
      <w:r w:rsidRPr="00DD3225">
        <w:rPr>
          <w:rFonts w:ascii="標楷體" w:eastAsia="標楷體" w:hAnsi="標楷體" w:cs="新細明體" w:hint="eastAsia"/>
          <w:w w:val="99"/>
          <w:kern w:val="0"/>
        </w:rPr>
        <w:t>評，此部分成績</w:t>
      </w:r>
      <w:proofErr w:type="gramStart"/>
      <w:r w:rsidRPr="00DD3225">
        <w:rPr>
          <w:rFonts w:ascii="標楷體" w:eastAsia="標楷體" w:hAnsi="標楷體" w:cs="新細明體" w:hint="eastAsia"/>
          <w:w w:val="99"/>
          <w:kern w:val="0"/>
        </w:rPr>
        <w:t>佔</w:t>
      </w:r>
      <w:proofErr w:type="gramEnd"/>
      <w:r w:rsidRPr="00DD3225">
        <w:rPr>
          <w:rFonts w:ascii="標楷體" w:eastAsia="標楷體" w:hAnsi="標楷體" w:cs="新細明體" w:hint="eastAsia"/>
          <w:w w:val="99"/>
          <w:kern w:val="0"/>
        </w:rPr>
        <w:t>總分的50%。</w:t>
      </w:r>
    </w:p>
    <w:p w:rsidR="00625EA7" w:rsidRPr="00DD3225" w:rsidRDefault="00625EA7" w:rsidP="00625EA7">
      <w:pPr>
        <w:autoSpaceDE w:val="0"/>
        <w:autoSpaceDN w:val="0"/>
        <w:adjustRightInd w:val="0"/>
        <w:ind w:leftChars="700" w:left="1920" w:hangingChars="100" w:hanging="240"/>
        <w:rPr>
          <w:rFonts w:ascii="標楷體" w:eastAsia="標楷體" w:hAnsi="標楷體" w:cs="新細明體"/>
          <w:kern w:val="0"/>
        </w:rPr>
      </w:pPr>
      <w:r w:rsidRPr="00DD3225">
        <w:rPr>
          <w:rFonts w:ascii="標楷體" w:eastAsia="標楷體" w:hint="eastAsia"/>
        </w:rPr>
        <w:t>3.</w:t>
      </w:r>
      <w:r w:rsidRPr="00DD3225">
        <w:rPr>
          <w:rFonts w:ascii="標楷體" w:eastAsia="標楷體" w:hAnsi="標楷體" w:cs="新細明體" w:hint="eastAsia"/>
          <w:w w:val="99"/>
          <w:kern w:val="0"/>
        </w:rPr>
        <w:t>評選優良導師及優良輔導單位之評分須達80分以上，未達評選標準得從缺。</w:t>
      </w:r>
    </w:p>
    <w:p w:rsidR="00625EA7" w:rsidRPr="00DD3225" w:rsidRDefault="00625EA7" w:rsidP="00625EA7">
      <w:pPr>
        <w:adjustRightInd w:val="0"/>
        <w:snapToGrid w:val="0"/>
        <w:ind w:leftChars="700" w:left="1920" w:hangingChars="100" w:hanging="240"/>
        <w:rPr>
          <w:rFonts w:ascii="標楷體" w:eastAsia="標楷體" w:hAnsi="標楷體"/>
        </w:rPr>
      </w:pPr>
      <w:r w:rsidRPr="00DD3225">
        <w:rPr>
          <w:rFonts w:ascii="標楷體" w:eastAsia="標楷體" w:hAnsi="標楷體" w:hint="eastAsia"/>
        </w:rPr>
        <w:t>4.評選委員會須有三分之二以上（含）委員出席始得召開，並須出席委員三分之二以上（含）同意始得通過優良導師及</w:t>
      </w:r>
      <w:r w:rsidRPr="00DD3225">
        <w:rPr>
          <w:rFonts w:ascii="標楷體" w:eastAsia="標楷體" w:hAnsi="標楷體" w:cs="新細明體" w:hint="eastAsia"/>
          <w:w w:val="99"/>
          <w:kern w:val="0"/>
        </w:rPr>
        <w:t>優良輔導單位之</w:t>
      </w:r>
      <w:r w:rsidRPr="00DD3225">
        <w:rPr>
          <w:rFonts w:ascii="標楷體" w:eastAsia="標楷體" w:hAnsi="標楷體" w:hint="eastAsia"/>
        </w:rPr>
        <w:t>評選。評選標準依評選表辦理，評選委員須親自出席，不得委任他人代理，</w:t>
      </w:r>
      <w:r w:rsidRPr="00DD3225">
        <w:rPr>
          <w:rFonts w:ascii="標楷體" w:eastAsia="標楷體" w:hAnsi="標楷體" w:cs="新細明體" w:hint="eastAsia"/>
          <w:w w:val="99"/>
          <w:kern w:val="0"/>
        </w:rPr>
        <w:t>評選委員會須於每年</w:t>
      </w:r>
      <w:r w:rsidRPr="00DD3225">
        <w:rPr>
          <w:rFonts w:ascii="標楷體" w:eastAsia="標楷體" w:hAnsi="標楷體" w:cs="新細明體"/>
          <w:spacing w:val="-2"/>
          <w:kern w:val="0"/>
        </w:rPr>
        <w:t xml:space="preserve"> </w:t>
      </w:r>
      <w:r w:rsidRPr="00DD3225">
        <w:rPr>
          <w:rFonts w:ascii="標楷體" w:eastAsia="標楷體" w:hAnsi="標楷體" w:cs="新細明體"/>
          <w:kern w:val="0"/>
        </w:rPr>
        <w:t>6</w:t>
      </w:r>
      <w:r w:rsidRPr="00DD3225">
        <w:rPr>
          <w:rFonts w:ascii="標楷體" w:eastAsia="標楷體" w:hAnsi="標楷體" w:cs="新細明體"/>
          <w:spacing w:val="5"/>
          <w:kern w:val="0"/>
        </w:rPr>
        <w:t xml:space="preserve"> </w:t>
      </w:r>
      <w:r w:rsidRPr="00DD3225">
        <w:rPr>
          <w:rFonts w:ascii="標楷體" w:eastAsia="標楷體" w:hAnsi="標楷體" w:cs="新細明體" w:hint="eastAsia"/>
          <w:kern w:val="0"/>
        </w:rPr>
        <w:t>月底前完成評選。</w:t>
      </w:r>
    </w:p>
    <w:p w:rsidR="00625EA7" w:rsidRPr="00DD3225" w:rsidRDefault="00625EA7" w:rsidP="00625EA7">
      <w:pPr>
        <w:adjustRightInd w:val="0"/>
        <w:snapToGrid w:val="0"/>
        <w:spacing w:beforeLines="50" w:before="180"/>
        <w:ind w:leftChars="1" w:left="3117" w:right="113" w:hangingChars="1298" w:hanging="3115"/>
        <w:rPr>
          <w:rFonts w:ascii="標楷體" w:eastAsia="標楷體" w:hAnsi="標楷體"/>
          <w:highlight w:val="yellow"/>
        </w:rPr>
      </w:pPr>
      <w:r w:rsidRPr="00DD3225">
        <w:rPr>
          <w:rFonts w:ascii="標楷體" w:eastAsia="標楷體" w:hAnsi="標楷體" w:cs="標楷體" w:hint="eastAsia"/>
        </w:rPr>
        <w:t xml:space="preserve">七      </w:t>
      </w:r>
      <w:r w:rsidRPr="00DD3225">
        <w:rPr>
          <w:rFonts w:ascii="標楷體" w:eastAsia="標楷體" w:hAnsi="標楷體" w:hint="eastAsia"/>
          <w:bCs/>
        </w:rPr>
        <w:t>獎勵項目及方式:</w:t>
      </w:r>
      <w:r w:rsidRPr="00DD3225">
        <w:rPr>
          <w:rFonts w:ascii="標楷體" w:eastAsia="標楷體" w:hAnsi="標楷體" w:cs="標楷體" w:hint="eastAsia"/>
        </w:rPr>
        <w:t>獎勵視學校財務規劃及預算分配做調整。</w:t>
      </w:r>
    </w:p>
    <w:p w:rsidR="00625EA7" w:rsidRPr="00DD3225" w:rsidRDefault="00625EA7" w:rsidP="00625EA7">
      <w:pPr>
        <w:autoSpaceDE w:val="0"/>
        <w:autoSpaceDN w:val="0"/>
        <w:adjustRightInd w:val="0"/>
        <w:ind w:leftChars="366" w:left="1358" w:hangingChars="200" w:hanging="480"/>
        <w:rPr>
          <w:rFonts w:ascii="標楷體" w:eastAsia="標楷體" w:hAnsi="標楷體"/>
        </w:rPr>
      </w:pPr>
      <w:r w:rsidRPr="00DD3225">
        <w:rPr>
          <w:rFonts w:ascii="標楷體" w:eastAsia="標楷體" w:hAnsi="標楷體" w:hint="eastAsia"/>
        </w:rPr>
        <w:t>（</w:t>
      </w:r>
      <w:r w:rsidRPr="00DD3225">
        <w:rPr>
          <w:rFonts w:ascii="標楷體" w:eastAsia="標楷體" w:hAnsi="標楷體" w:cs="標楷體" w:hint="eastAsia"/>
        </w:rPr>
        <w:t>一</w:t>
      </w:r>
      <w:r w:rsidRPr="00DD3225">
        <w:rPr>
          <w:rFonts w:ascii="標楷體" w:eastAsia="標楷體" w:hAnsi="標楷體" w:hint="eastAsia"/>
        </w:rPr>
        <w:t>）</w:t>
      </w:r>
      <w:r w:rsidRPr="00DD3225">
        <w:rPr>
          <w:rFonts w:ascii="標楷體" w:eastAsia="標楷體" w:hAnsi="標楷體" w:cs="標楷體" w:hint="eastAsia"/>
        </w:rPr>
        <w:t>優良輔導單位獎：每學年選出至多3個單位（未達評選標準得從缺），每單位頒發獎金3萬元及獎座乙</w:t>
      </w:r>
      <w:proofErr w:type="gramStart"/>
      <w:r w:rsidRPr="00DD3225">
        <w:rPr>
          <w:rFonts w:ascii="標楷體" w:eastAsia="標楷體" w:hAnsi="標楷體" w:cs="標楷體" w:hint="eastAsia"/>
        </w:rPr>
        <w:t>個</w:t>
      </w:r>
      <w:proofErr w:type="gramEnd"/>
      <w:r w:rsidRPr="00DD3225">
        <w:rPr>
          <w:rFonts w:ascii="標楷體" w:eastAsia="標楷體" w:hAnsi="標楷體" w:cs="標楷體" w:hint="eastAsia"/>
        </w:rPr>
        <w:t>，獎金指定</w:t>
      </w:r>
      <w:proofErr w:type="gramStart"/>
      <w:r w:rsidRPr="00DD3225">
        <w:rPr>
          <w:rFonts w:ascii="標楷體" w:eastAsia="標楷體" w:hAnsi="標楷體" w:cs="標楷體" w:hint="eastAsia"/>
        </w:rPr>
        <w:t>運用於導生</w:t>
      </w:r>
      <w:proofErr w:type="gramEnd"/>
      <w:r w:rsidRPr="00DD3225">
        <w:rPr>
          <w:rFonts w:ascii="標楷體" w:eastAsia="標楷體" w:hAnsi="標楷體" w:cs="標楷體" w:hint="eastAsia"/>
        </w:rPr>
        <w:t>活動，並依規定結報。</w:t>
      </w:r>
    </w:p>
    <w:p w:rsidR="00625EA7" w:rsidRPr="00DD3225" w:rsidRDefault="00625EA7" w:rsidP="00625EA7">
      <w:pPr>
        <w:adjustRightInd w:val="0"/>
        <w:snapToGrid w:val="0"/>
        <w:ind w:leftChars="400" w:left="1440" w:hangingChars="200" w:hanging="480"/>
        <w:rPr>
          <w:rFonts w:ascii="標楷體" w:eastAsia="標楷體" w:hAnsi="標楷體"/>
        </w:rPr>
      </w:pPr>
      <w:r w:rsidRPr="00DD3225">
        <w:rPr>
          <w:rFonts w:ascii="標楷體" w:eastAsia="標楷體" w:hAnsi="標楷體" w:cs="標楷體" w:hint="eastAsia"/>
        </w:rPr>
        <w:t>（二）優良導師獎：每學年選出優良導師至多</w:t>
      </w:r>
      <w:r w:rsidRPr="00DD3225">
        <w:rPr>
          <w:rFonts w:ascii="標楷體" w:eastAsia="標楷體" w:hAnsi="標楷體" w:cs="標楷體" w:hint="eastAsia"/>
          <w:color w:val="993300"/>
        </w:rPr>
        <w:t>6</w:t>
      </w:r>
      <w:r w:rsidRPr="00DD3225">
        <w:rPr>
          <w:rFonts w:ascii="標楷體" w:eastAsia="標楷體" w:hAnsi="標楷體" w:cs="標楷體" w:hint="eastAsia"/>
        </w:rPr>
        <w:t>名（未達評選標準得從缺），每名頒發獎金12萬元（以彈性薪資發放每月壹萬元整）及</w:t>
      </w:r>
      <w:proofErr w:type="gramStart"/>
      <w:r w:rsidRPr="00DD3225">
        <w:rPr>
          <w:rFonts w:ascii="標楷體" w:eastAsia="標楷體" w:hAnsi="標楷體" w:cs="標楷體" w:hint="eastAsia"/>
        </w:rPr>
        <w:t>獎牌乙面</w:t>
      </w:r>
      <w:proofErr w:type="gramEnd"/>
      <w:r w:rsidRPr="00DD3225">
        <w:rPr>
          <w:rFonts w:ascii="標楷體" w:eastAsia="標楷體" w:hAnsi="標楷體" w:cs="標楷體" w:hint="eastAsia"/>
        </w:rPr>
        <w:t>。</w:t>
      </w:r>
    </w:p>
    <w:p w:rsidR="00625EA7" w:rsidRPr="00DD3225" w:rsidRDefault="00625EA7" w:rsidP="00625EA7">
      <w:pPr>
        <w:autoSpaceDE w:val="0"/>
        <w:autoSpaceDN w:val="0"/>
        <w:adjustRightInd w:val="0"/>
        <w:ind w:leftChars="400" w:left="1440" w:hangingChars="200" w:hanging="480"/>
        <w:rPr>
          <w:rFonts w:ascii="標楷體" w:eastAsia="標楷體" w:hAnsi="標楷體"/>
        </w:rPr>
      </w:pPr>
      <w:r w:rsidRPr="00DD3225">
        <w:rPr>
          <w:rFonts w:ascii="標楷體" w:eastAsia="標楷體" w:hAnsi="標楷體" w:hint="eastAsia"/>
        </w:rPr>
        <w:t>（三）終身優良導師獎：累積獲得三次優良導師獎者為本校導師之最高榮譽，直接頒發終身優良導師</w:t>
      </w:r>
      <w:r w:rsidRPr="00DD3225">
        <w:rPr>
          <w:rFonts w:ascii="標楷體" w:eastAsia="標楷體" w:hAnsi="標楷體" w:cs="新細明體" w:hint="eastAsia"/>
          <w:kern w:val="0"/>
        </w:rPr>
        <w:t>。</w:t>
      </w:r>
    </w:p>
    <w:p w:rsidR="00625EA7" w:rsidRPr="00DD3225" w:rsidRDefault="00625EA7" w:rsidP="00625EA7">
      <w:pPr>
        <w:adjustRightInd w:val="0"/>
        <w:snapToGrid w:val="0"/>
        <w:spacing w:beforeLines="50" w:before="180"/>
        <w:ind w:right="113"/>
        <w:rPr>
          <w:rFonts w:ascii="標楷體" w:eastAsia="標楷體" w:hAnsi="標楷體" w:cs="標楷體"/>
        </w:rPr>
      </w:pPr>
      <w:r w:rsidRPr="00DD3225">
        <w:rPr>
          <w:rFonts w:ascii="標楷體" w:eastAsia="標楷體" w:hAnsi="標楷體" w:cs="標楷體" w:hint="eastAsia"/>
        </w:rPr>
        <w:t>八      本校優良導師獎金及優良輔導單位獎金由校務基金</w:t>
      </w:r>
      <w:r w:rsidRPr="00934811">
        <w:rPr>
          <w:rFonts w:ascii="標楷體" w:eastAsia="標楷體" w:hAnsi="標楷體" w:cs="標楷體" w:hint="eastAsia"/>
          <w:color w:val="FF0000"/>
        </w:rPr>
        <w:t>自籌收入</w:t>
      </w:r>
      <w:r w:rsidRPr="00DD3225">
        <w:rPr>
          <w:rFonts w:ascii="標楷體" w:eastAsia="標楷體" w:hAnsi="標楷體" w:cs="標楷體" w:hint="eastAsia"/>
        </w:rPr>
        <w:t>支應。</w:t>
      </w:r>
    </w:p>
    <w:p w:rsidR="00625EA7" w:rsidRPr="00DD3225" w:rsidRDefault="00625EA7" w:rsidP="00625EA7">
      <w:pPr>
        <w:adjustRightInd w:val="0"/>
        <w:snapToGrid w:val="0"/>
        <w:spacing w:beforeLines="50" w:before="180"/>
        <w:ind w:right="113"/>
        <w:rPr>
          <w:rFonts w:ascii="標楷體" w:eastAsia="標楷體" w:hAnsi="標楷體" w:cs="標楷體"/>
        </w:rPr>
      </w:pPr>
      <w:r w:rsidRPr="00DD3225">
        <w:rPr>
          <w:rFonts w:ascii="標楷體" w:eastAsia="標楷體" w:hAnsi="標楷體" w:cs="標楷體" w:hint="eastAsia"/>
        </w:rPr>
        <w:t>九      本要點經</w:t>
      </w:r>
      <w:r w:rsidRPr="006340F4">
        <w:rPr>
          <w:rFonts w:ascii="標楷體" w:eastAsia="標楷體" w:hAnsi="標楷體" w:cs="標楷體" w:hint="eastAsia"/>
        </w:rPr>
        <w:t>行政</w:t>
      </w:r>
      <w:r w:rsidRPr="00DD3225">
        <w:rPr>
          <w:rFonts w:ascii="標楷體" w:eastAsia="標楷體" w:hAnsi="標楷體" w:cs="標楷體" w:hint="eastAsia"/>
        </w:rPr>
        <w:t>會議</w:t>
      </w:r>
      <w:r w:rsidRPr="00934811">
        <w:rPr>
          <w:rFonts w:ascii="標楷體" w:eastAsia="標楷體" w:hAnsi="標楷體" w:cs="標楷體" w:hint="eastAsia"/>
          <w:color w:val="FF0000"/>
        </w:rPr>
        <w:t>及校務基金管理委員會</w:t>
      </w:r>
      <w:r w:rsidRPr="00DD3225">
        <w:rPr>
          <w:rFonts w:ascii="標楷體" w:eastAsia="標楷體" w:hAnsi="標楷體" w:cs="標楷體" w:hint="eastAsia"/>
        </w:rPr>
        <w:t>通過後施行，修正時亦同。</w:t>
      </w:r>
    </w:p>
    <w:p w:rsidR="00E302D9" w:rsidRPr="00C31F69" w:rsidRDefault="00625EA7" w:rsidP="00E302D9">
      <w:pPr>
        <w:pStyle w:val="1"/>
        <w:rPr>
          <w:rFonts w:hAnsi="Times New Roman"/>
          <w:sz w:val="44"/>
        </w:rPr>
      </w:pPr>
      <w:r>
        <w:rPr>
          <w:bCs w:val="0"/>
        </w:rPr>
        <w:br w:type="page"/>
      </w:r>
      <w:bookmarkStart w:id="1" w:name="_Toc445112756"/>
      <w:r w:rsidR="00E302D9" w:rsidRPr="00C31F69">
        <w:lastRenderedPageBreak/>
        <w:t>國立屏東科技大學推廣教育收支管理辦法</w:t>
      </w:r>
      <w:bookmarkEnd w:id="1"/>
    </w:p>
    <w:p w:rsidR="00E302D9" w:rsidRPr="0088777B" w:rsidRDefault="00E302D9" w:rsidP="00E302D9">
      <w:pPr>
        <w:snapToGrid w:val="0"/>
        <w:jc w:val="right"/>
        <w:rPr>
          <w:rFonts w:ascii="標楷體" w:eastAsia="標楷體" w:hAnsi="標楷體"/>
          <w:bCs/>
          <w:color w:val="000000"/>
          <w:sz w:val="20"/>
          <w:szCs w:val="20"/>
        </w:rPr>
      </w:pPr>
      <w:r w:rsidRPr="0088777B">
        <w:rPr>
          <w:rFonts w:ascii="標楷體" w:eastAsia="標楷體" w:hAnsi="標楷體"/>
          <w:bCs/>
          <w:color w:val="000000"/>
          <w:sz w:val="20"/>
          <w:szCs w:val="20"/>
        </w:rPr>
        <w:t>中華民國95年2月15日 95年度第1次校務基金管理委員會議修正通過</w:t>
      </w:r>
    </w:p>
    <w:p w:rsidR="00E302D9" w:rsidRPr="0088777B" w:rsidRDefault="00E302D9" w:rsidP="00E302D9">
      <w:pPr>
        <w:snapToGrid w:val="0"/>
        <w:jc w:val="right"/>
        <w:rPr>
          <w:rFonts w:ascii="標楷體" w:eastAsia="標楷體" w:hAnsi="標楷體"/>
          <w:bCs/>
          <w:color w:val="000000"/>
          <w:sz w:val="20"/>
          <w:szCs w:val="20"/>
        </w:rPr>
      </w:pPr>
      <w:r w:rsidRPr="0088777B">
        <w:rPr>
          <w:rFonts w:ascii="標楷體" w:eastAsia="標楷體" w:hAnsi="標楷體"/>
          <w:bCs/>
          <w:color w:val="000000"/>
          <w:sz w:val="20"/>
          <w:szCs w:val="20"/>
        </w:rPr>
        <w:t>中華民國96年12月3日 96年度第5次校務基金管理委員會議修正通過</w:t>
      </w:r>
    </w:p>
    <w:p w:rsidR="00E302D9" w:rsidRPr="0088777B" w:rsidRDefault="00E302D9" w:rsidP="00E302D9">
      <w:pPr>
        <w:snapToGrid w:val="0"/>
        <w:jc w:val="right"/>
        <w:rPr>
          <w:rFonts w:ascii="標楷體" w:eastAsia="標楷體" w:hAnsi="標楷體"/>
          <w:bCs/>
          <w:color w:val="000000"/>
          <w:sz w:val="20"/>
          <w:szCs w:val="20"/>
        </w:rPr>
      </w:pPr>
      <w:r w:rsidRPr="0088777B">
        <w:rPr>
          <w:rFonts w:ascii="標楷體" w:eastAsia="標楷體" w:hAnsi="標楷體"/>
          <w:bCs/>
          <w:color w:val="000000"/>
          <w:sz w:val="20"/>
          <w:szCs w:val="20"/>
        </w:rPr>
        <w:t>中華民國97年1月25日 97年度第1次臨時校務基金管理委員會議修正通過</w:t>
      </w:r>
    </w:p>
    <w:p w:rsidR="00E302D9" w:rsidRPr="0088777B" w:rsidRDefault="00E302D9" w:rsidP="00E302D9">
      <w:pPr>
        <w:snapToGrid w:val="0"/>
        <w:jc w:val="right"/>
        <w:rPr>
          <w:rFonts w:ascii="標楷體" w:eastAsia="標楷體" w:hAnsi="標楷體"/>
          <w:bCs/>
          <w:color w:val="000000"/>
          <w:sz w:val="20"/>
          <w:szCs w:val="20"/>
        </w:rPr>
      </w:pPr>
      <w:r w:rsidRPr="0088777B">
        <w:rPr>
          <w:rFonts w:ascii="標楷體" w:eastAsia="標楷體" w:hAnsi="標楷體"/>
          <w:bCs/>
          <w:color w:val="000000"/>
          <w:sz w:val="20"/>
          <w:szCs w:val="20"/>
        </w:rPr>
        <w:t>中華民國97年6月3日 97年度第2次校務基金管理委員會議修正通過</w:t>
      </w:r>
    </w:p>
    <w:p w:rsidR="00E302D9" w:rsidRPr="0088777B" w:rsidRDefault="00E302D9" w:rsidP="00E302D9">
      <w:pPr>
        <w:snapToGrid w:val="0"/>
        <w:jc w:val="right"/>
        <w:rPr>
          <w:rFonts w:ascii="標楷體" w:eastAsia="標楷體" w:hAnsi="標楷體"/>
          <w:bCs/>
          <w:color w:val="000000"/>
          <w:sz w:val="20"/>
          <w:szCs w:val="20"/>
        </w:rPr>
      </w:pPr>
      <w:r w:rsidRPr="0088777B">
        <w:rPr>
          <w:rFonts w:ascii="標楷體" w:eastAsia="標楷體" w:hAnsi="標楷體"/>
          <w:bCs/>
          <w:color w:val="000000"/>
          <w:sz w:val="20"/>
          <w:szCs w:val="20"/>
        </w:rPr>
        <w:t xml:space="preserve">中華民國97年12月4日 </w:t>
      </w:r>
      <w:proofErr w:type="gramStart"/>
      <w:r w:rsidRPr="0088777B">
        <w:rPr>
          <w:rFonts w:ascii="標楷體" w:eastAsia="標楷體" w:hAnsi="標楷體"/>
          <w:bCs/>
          <w:color w:val="000000"/>
          <w:sz w:val="20"/>
          <w:szCs w:val="20"/>
        </w:rPr>
        <w:t>台技</w:t>
      </w:r>
      <w:proofErr w:type="gramEnd"/>
      <w:r w:rsidRPr="0088777B">
        <w:rPr>
          <w:rFonts w:ascii="標楷體" w:eastAsia="標楷體" w:hAnsi="標楷體"/>
          <w:bCs/>
          <w:color w:val="000000"/>
          <w:sz w:val="20"/>
          <w:szCs w:val="20"/>
        </w:rPr>
        <w:t>(二)字第0970243407號文備查</w:t>
      </w:r>
    </w:p>
    <w:p w:rsidR="00E302D9" w:rsidRPr="0088777B" w:rsidRDefault="00E302D9" w:rsidP="00E302D9">
      <w:pPr>
        <w:snapToGrid w:val="0"/>
        <w:jc w:val="right"/>
        <w:rPr>
          <w:rFonts w:ascii="標楷體" w:eastAsia="標楷體" w:hAnsi="標楷體"/>
          <w:bCs/>
          <w:color w:val="000000"/>
          <w:sz w:val="20"/>
          <w:szCs w:val="20"/>
        </w:rPr>
      </w:pPr>
      <w:r w:rsidRPr="0088777B">
        <w:rPr>
          <w:rFonts w:ascii="標楷體" w:eastAsia="標楷體" w:hAnsi="標楷體"/>
          <w:bCs/>
          <w:color w:val="000000"/>
          <w:sz w:val="20"/>
          <w:szCs w:val="20"/>
        </w:rPr>
        <w:t>中華民國99年1月28日 99年度第1次校務基金管理委員會議修正通過</w:t>
      </w:r>
    </w:p>
    <w:p w:rsidR="00E302D9" w:rsidRPr="0088777B" w:rsidRDefault="00E302D9" w:rsidP="00E302D9">
      <w:pPr>
        <w:snapToGrid w:val="0"/>
        <w:jc w:val="right"/>
        <w:rPr>
          <w:rFonts w:ascii="標楷體" w:eastAsia="標楷體" w:hAnsi="標楷體"/>
          <w:bCs/>
          <w:color w:val="000000"/>
          <w:sz w:val="20"/>
          <w:szCs w:val="20"/>
        </w:rPr>
      </w:pPr>
      <w:r w:rsidRPr="0088777B">
        <w:rPr>
          <w:rFonts w:ascii="標楷體" w:eastAsia="標楷體" w:hAnsi="標楷體"/>
          <w:bCs/>
          <w:color w:val="000000"/>
          <w:sz w:val="20"/>
          <w:szCs w:val="20"/>
        </w:rPr>
        <w:t>中華民國</w:t>
      </w:r>
      <w:r w:rsidRPr="0088777B">
        <w:rPr>
          <w:rFonts w:ascii="標楷體" w:eastAsia="標楷體" w:hAnsi="標楷體" w:hint="eastAsia"/>
          <w:bCs/>
          <w:color w:val="000000"/>
          <w:sz w:val="20"/>
          <w:szCs w:val="20"/>
        </w:rPr>
        <w:t>101</w:t>
      </w:r>
      <w:r w:rsidRPr="0088777B">
        <w:rPr>
          <w:rFonts w:ascii="標楷體" w:eastAsia="標楷體" w:hAnsi="標楷體"/>
          <w:bCs/>
          <w:color w:val="000000"/>
          <w:sz w:val="20"/>
          <w:szCs w:val="20"/>
        </w:rPr>
        <w:t>年1月</w:t>
      </w:r>
      <w:r w:rsidRPr="0088777B">
        <w:rPr>
          <w:rFonts w:ascii="標楷體" w:eastAsia="標楷體" w:hAnsi="標楷體" w:hint="eastAsia"/>
          <w:bCs/>
          <w:color w:val="000000"/>
          <w:sz w:val="20"/>
          <w:szCs w:val="20"/>
        </w:rPr>
        <w:t>1</w:t>
      </w:r>
      <w:r w:rsidRPr="0088777B">
        <w:rPr>
          <w:rFonts w:ascii="標楷體" w:eastAsia="標楷體" w:hAnsi="標楷體"/>
          <w:bCs/>
          <w:color w:val="000000"/>
          <w:sz w:val="20"/>
          <w:szCs w:val="20"/>
        </w:rPr>
        <w:t xml:space="preserve">8日 </w:t>
      </w:r>
      <w:proofErr w:type="gramStart"/>
      <w:r w:rsidRPr="0088777B">
        <w:rPr>
          <w:rFonts w:ascii="標楷體" w:eastAsia="標楷體" w:hAnsi="標楷體" w:hint="eastAsia"/>
          <w:bCs/>
          <w:color w:val="000000"/>
          <w:sz w:val="20"/>
          <w:szCs w:val="20"/>
        </w:rPr>
        <w:t>101</w:t>
      </w:r>
      <w:proofErr w:type="gramEnd"/>
      <w:r w:rsidRPr="0088777B">
        <w:rPr>
          <w:rFonts w:ascii="標楷體" w:eastAsia="標楷體" w:hAnsi="標楷體"/>
          <w:bCs/>
          <w:color w:val="000000"/>
          <w:sz w:val="20"/>
          <w:szCs w:val="20"/>
        </w:rPr>
        <w:t>年度第1次校務基金管理委員會議修正通過</w:t>
      </w:r>
    </w:p>
    <w:p w:rsidR="00E302D9" w:rsidRPr="0088777B" w:rsidRDefault="00E302D9" w:rsidP="00E302D9">
      <w:pPr>
        <w:snapToGrid w:val="0"/>
        <w:jc w:val="right"/>
        <w:rPr>
          <w:rFonts w:ascii="標楷體" w:eastAsia="標楷體" w:hAnsi="標楷體" w:cs="華康標楷體"/>
          <w:bCs/>
          <w:color w:val="000000"/>
          <w:sz w:val="20"/>
          <w:szCs w:val="20"/>
        </w:rPr>
      </w:pPr>
      <w:r w:rsidRPr="0088777B">
        <w:rPr>
          <w:rFonts w:ascii="標楷體" w:eastAsia="標楷體" w:hAnsi="標楷體" w:cs="華康標楷體" w:hint="eastAsia"/>
          <w:bCs/>
          <w:color w:val="000000"/>
          <w:sz w:val="20"/>
          <w:szCs w:val="20"/>
        </w:rPr>
        <w:t>中華民國</w:t>
      </w:r>
      <w:r w:rsidRPr="0088777B">
        <w:rPr>
          <w:rFonts w:ascii="標楷體" w:eastAsia="標楷體" w:hAnsi="標楷體" w:cs="華康標楷體"/>
          <w:bCs/>
          <w:color w:val="000000"/>
          <w:sz w:val="20"/>
          <w:szCs w:val="20"/>
        </w:rPr>
        <w:t>103</w:t>
      </w:r>
      <w:r w:rsidRPr="0088777B">
        <w:rPr>
          <w:rFonts w:ascii="標楷體" w:eastAsia="標楷體" w:hAnsi="標楷體" w:cs="華康標楷體" w:hint="eastAsia"/>
          <w:bCs/>
          <w:color w:val="000000"/>
          <w:sz w:val="20"/>
          <w:szCs w:val="20"/>
        </w:rPr>
        <w:t>年</w:t>
      </w:r>
      <w:r w:rsidRPr="0088777B">
        <w:rPr>
          <w:rFonts w:ascii="標楷體" w:eastAsia="標楷體" w:hAnsi="標楷體" w:cs="華康標楷體"/>
          <w:bCs/>
          <w:color w:val="000000"/>
          <w:sz w:val="20"/>
          <w:szCs w:val="20"/>
        </w:rPr>
        <w:t>12</w:t>
      </w:r>
      <w:r w:rsidRPr="0088777B">
        <w:rPr>
          <w:rFonts w:ascii="標楷體" w:eastAsia="標楷體" w:hAnsi="標楷體" w:cs="華康標楷體" w:hint="eastAsia"/>
          <w:bCs/>
          <w:color w:val="000000"/>
          <w:sz w:val="20"/>
          <w:szCs w:val="20"/>
        </w:rPr>
        <w:t>月</w:t>
      </w:r>
      <w:r w:rsidRPr="0088777B">
        <w:rPr>
          <w:rFonts w:ascii="標楷體" w:eastAsia="標楷體" w:hAnsi="標楷體" w:cs="華康標楷體"/>
          <w:bCs/>
          <w:color w:val="000000"/>
          <w:sz w:val="20"/>
          <w:szCs w:val="20"/>
        </w:rPr>
        <w:t>25</w:t>
      </w:r>
      <w:r w:rsidRPr="0088777B">
        <w:rPr>
          <w:rFonts w:ascii="標楷體" w:eastAsia="標楷體" w:hAnsi="標楷體" w:cs="華康標楷體" w:hint="eastAsia"/>
          <w:bCs/>
          <w:color w:val="000000"/>
          <w:sz w:val="20"/>
          <w:szCs w:val="20"/>
        </w:rPr>
        <w:t xml:space="preserve">日 </w:t>
      </w:r>
      <w:proofErr w:type="gramStart"/>
      <w:r w:rsidRPr="0088777B">
        <w:rPr>
          <w:rFonts w:ascii="標楷體" w:eastAsia="標楷體" w:hAnsi="標楷體" w:cs="華康標楷體" w:hint="eastAsia"/>
          <w:bCs/>
          <w:color w:val="000000"/>
          <w:sz w:val="20"/>
          <w:szCs w:val="20"/>
        </w:rPr>
        <w:t>103</w:t>
      </w:r>
      <w:proofErr w:type="gramEnd"/>
      <w:r w:rsidRPr="0088777B">
        <w:rPr>
          <w:rFonts w:ascii="標楷體" w:eastAsia="標楷體" w:hAnsi="標楷體" w:cs="華康標楷體" w:hint="eastAsia"/>
          <w:bCs/>
          <w:color w:val="000000"/>
          <w:sz w:val="20"/>
          <w:szCs w:val="20"/>
        </w:rPr>
        <w:t>年度第3次校務基金管理委員會議修正通過</w:t>
      </w:r>
    </w:p>
    <w:p w:rsidR="00E302D9" w:rsidRPr="0088777B" w:rsidRDefault="00E302D9" w:rsidP="00E302D9">
      <w:pPr>
        <w:snapToGrid w:val="0"/>
        <w:jc w:val="right"/>
        <w:rPr>
          <w:rFonts w:ascii="標楷體" w:eastAsia="標楷體" w:hAnsi="標楷體" w:cs="華康標楷體"/>
          <w:bCs/>
          <w:color w:val="000000"/>
          <w:sz w:val="20"/>
          <w:szCs w:val="20"/>
        </w:rPr>
      </w:pPr>
      <w:r w:rsidRPr="0088777B">
        <w:rPr>
          <w:rFonts w:ascii="標楷體" w:eastAsia="標楷體" w:hAnsi="標楷體" w:cs="華康標楷體" w:hint="eastAsia"/>
          <w:bCs/>
          <w:color w:val="000000"/>
          <w:sz w:val="20"/>
          <w:szCs w:val="20"/>
        </w:rPr>
        <w:t>中華民國</w:t>
      </w:r>
      <w:r w:rsidRPr="0088777B">
        <w:rPr>
          <w:rFonts w:ascii="標楷體" w:eastAsia="標楷體" w:hAnsi="標楷體" w:cs="華康標楷體"/>
          <w:bCs/>
          <w:color w:val="000000"/>
          <w:sz w:val="20"/>
          <w:szCs w:val="20"/>
        </w:rPr>
        <w:t>10</w:t>
      </w:r>
      <w:r w:rsidRPr="0088777B">
        <w:rPr>
          <w:rFonts w:ascii="標楷體" w:eastAsia="標楷體" w:hAnsi="標楷體" w:cs="華康標楷體" w:hint="eastAsia"/>
          <w:bCs/>
          <w:color w:val="000000"/>
          <w:sz w:val="20"/>
          <w:szCs w:val="20"/>
        </w:rPr>
        <w:t>4年</w:t>
      </w:r>
      <w:r w:rsidRPr="0088777B">
        <w:rPr>
          <w:rFonts w:ascii="標楷體" w:eastAsia="標楷體" w:hAnsi="標楷體" w:cs="華康標楷體"/>
          <w:bCs/>
          <w:color w:val="000000"/>
          <w:sz w:val="20"/>
          <w:szCs w:val="20"/>
        </w:rPr>
        <w:t>12</w:t>
      </w:r>
      <w:r w:rsidRPr="0088777B">
        <w:rPr>
          <w:rFonts w:ascii="標楷體" w:eastAsia="標楷體" w:hAnsi="標楷體" w:cs="華康標楷體" w:hint="eastAsia"/>
          <w:bCs/>
          <w:color w:val="000000"/>
          <w:sz w:val="20"/>
          <w:szCs w:val="20"/>
        </w:rPr>
        <w:t xml:space="preserve">月23日 </w:t>
      </w:r>
      <w:proofErr w:type="gramStart"/>
      <w:r w:rsidRPr="0088777B">
        <w:rPr>
          <w:rFonts w:ascii="標楷體" w:eastAsia="標楷體" w:hAnsi="標楷體" w:cs="華康標楷體" w:hint="eastAsia"/>
          <w:bCs/>
          <w:color w:val="000000"/>
          <w:sz w:val="20"/>
          <w:szCs w:val="20"/>
        </w:rPr>
        <w:t>104</w:t>
      </w:r>
      <w:proofErr w:type="gramEnd"/>
      <w:r w:rsidRPr="0088777B">
        <w:rPr>
          <w:rFonts w:ascii="標楷體" w:eastAsia="標楷體" w:hAnsi="標楷體" w:cs="華康標楷體" w:hint="eastAsia"/>
          <w:bCs/>
          <w:color w:val="000000"/>
          <w:sz w:val="20"/>
          <w:szCs w:val="20"/>
        </w:rPr>
        <w:t>年度第2次校務基金管理委員會議修正通過</w:t>
      </w:r>
    </w:p>
    <w:p w:rsidR="00E302D9" w:rsidRPr="0088777B" w:rsidRDefault="00E302D9" w:rsidP="00E302D9">
      <w:pPr>
        <w:wordWrap w:val="0"/>
        <w:snapToGrid w:val="0"/>
        <w:jc w:val="right"/>
        <w:rPr>
          <w:rFonts w:ascii="標楷體" w:eastAsia="標楷體" w:hAnsi="標楷體"/>
          <w:color w:val="000000"/>
          <w:sz w:val="20"/>
          <w:szCs w:val="20"/>
        </w:rPr>
      </w:pPr>
      <w:r w:rsidRPr="0088777B">
        <w:rPr>
          <w:rFonts w:ascii="標楷體" w:eastAsia="標楷體" w:hAnsi="標楷體" w:cs="華康標楷體" w:hint="eastAsia"/>
          <w:bCs/>
          <w:color w:val="000000"/>
          <w:sz w:val="20"/>
          <w:szCs w:val="20"/>
        </w:rPr>
        <w:t>中華民國</w:t>
      </w:r>
      <w:r w:rsidRPr="0088777B">
        <w:rPr>
          <w:rFonts w:ascii="標楷體" w:eastAsia="標楷體" w:hAnsi="標楷體" w:cs="華康標楷體"/>
          <w:bCs/>
          <w:color w:val="000000"/>
          <w:sz w:val="20"/>
          <w:szCs w:val="20"/>
        </w:rPr>
        <w:t>105</w:t>
      </w:r>
      <w:r w:rsidRPr="0088777B">
        <w:rPr>
          <w:rFonts w:ascii="標楷體" w:eastAsia="標楷體" w:hAnsi="標楷體" w:cs="華康標楷體" w:hint="eastAsia"/>
          <w:bCs/>
          <w:color w:val="000000"/>
          <w:sz w:val="20"/>
          <w:szCs w:val="20"/>
        </w:rPr>
        <w:t xml:space="preserve">年3月23日 </w:t>
      </w:r>
      <w:proofErr w:type="gramStart"/>
      <w:r w:rsidRPr="0088777B">
        <w:rPr>
          <w:rFonts w:ascii="標楷體" w:eastAsia="標楷體" w:hAnsi="標楷體" w:cs="華康標楷體" w:hint="eastAsia"/>
          <w:bCs/>
          <w:color w:val="000000"/>
          <w:sz w:val="20"/>
          <w:szCs w:val="20"/>
        </w:rPr>
        <w:t>10</w:t>
      </w:r>
      <w:r w:rsidRPr="0088777B">
        <w:rPr>
          <w:rFonts w:ascii="標楷體" w:eastAsia="標楷體" w:hAnsi="標楷體" w:cs="華康標楷體"/>
          <w:bCs/>
          <w:color w:val="000000"/>
          <w:sz w:val="20"/>
          <w:szCs w:val="20"/>
        </w:rPr>
        <w:t>5</w:t>
      </w:r>
      <w:proofErr w:type="gramEnd"/>
      <w:r w:rsidRPr="0088777B">
        <w:rPr>
          <w:rFonts w:ascii="標楷體" w:eastAsia="標楷體" w:hAnsi="標楷體" w:cs="華康標楷體" w:hint="eastAsia"/>
          <w:bCs/>
          <w:color w:val="000000"/>
          <w:sz w:val="20"/>
          <w:szCs w:val="20"/>
        </w:rPr>
        <w:t>年度第1次校務基金管理委員會議修正通過</w:t>
      </w:r>
    </w:p>
    <w:p w:rsidR="00E302D9" w:rsidRPr="0088777B" w:rsidRDefault="00E302D9" w:rsidP="00E302D9">
      <w:pPr>
        <w:spacing w:before="240" w:line="360" w:lineRule="exact"/>
        <w:ind w:left="960" w:hangingChars="400" w:hanging="960"/>
        <w:jc w:val="both"/>
        <w:rPr>
          <w:rFonts w:ascii="標楷體" w:eastAsia="標楷體" w:hAnsi="標楷體"/>
          <w:color w:val="000000"/>
        </w:rPr>
      </w:pPr>
      <w:r w:rsidRPr="0088777B">
        <w:rPr>
          <w:rFonts w:ascii="標楷體" w:eastAsia="標楷體" w:hAnsi="標楷體"/>
          <w:color w:val="000000"/>
        </w:rPr>
        <w:t>第一條  本校依據「國立大學校院校務基金設置條例」</w:t>
      </w:r>
      <w:r w:rsidRPr="0088777B">
        <w:rPr>
          <w:rFonts w:ascii="標楷體" w:eastAsia="標楷體" w:hAnsi="標楷體" w:hint="eastAsia"/>
          <w:color w:val="000000"/>
        </w:rPr>
        <w:t>、</w:t>
      </w:r>
      <w:r w:rsidRPr="0088777B">
        <w:rPr>
          <w:rFonts w:ascii="標楷體" w:eastAsia="標楷體" w:hAnsi="標楷體"/>
          <w:color w:val="000000"/>
        </w:rPr>
        <w:t>「國立大學校院校務基金管理及監督辦法」(以下簡稱</w:t>
      </w:r>
      <w:proofErr w:type="gramStart"/>
      <w:r w:rsidRPr="0088777B">
        <w:rPr>
          <w:rFonts w:ascii="標楷體" w:eastAsia="標楷體" w:hAnsi="標楷體"/>
          <w:color w:val="000000"/>
        </w:rPr>
        <w:t>管監法</w:t>
      </w:r>
      <w:proofErr w:type="gramEnd"/>
      <w:r w:rsidRPr="0088777B">
        <w:rPr>
          <w:rFonts w:ascii="標楷體" w:eastAsia="標楷體" w:hAnsi="標楷體"/>
          <w:color w:val="000000"/>
        </w:rPr>
        <w:t>)暨「</w:t>
      </w:r>
      <w:r w:rsidRPr="0088777B">
        <w:rPr>
          <w:rFonts w:ascii="標楷體" w:eastAsia="標楷體" w:hAnsi="標楷體" w:hint="eastAsia"/>
          <w:color w:val="000000"/>
        </w:rPr>
        <w:t>專科以上學校推廣教育實施辦法</w:t>
      </w:r>
      <w:r w:rsidRPr="0088777B">
        <w:rPr>
          <w:rFonts w:ascii="標楷體" w:eastAsia="標楷體" w:hAnsi="標楷體"/>
          <w:color w:val="000000"/>
        </w:rPr>
        <w:t>」規定，訂定「國立屏東科技大學推廣教育收支管理辦法</w:t>
      </w:r>
      <w:r w:rsidRPr="0088777B">
        <w:rPr>
          <w:rFonts w:ascii="標楷體" w:eastAsia="標楷體" w:hAnsi="標楷體" w:hint="eastAsia"/>
          <w:color w:val="000000"/>
        </w:rPr>
        <w:t>」</w:t>
      </w:r>
      <w:r w:rsidRPr="0088777B">
        <w:rPr>
          <w:rFonts w:ascii="標楷體" w:eastAsia="標楷體" w:hAnsi="標楷體"/>
          <w:color w:val="000000"/>
        </w:rPr>
        <w:t>(以下簡稱本辦法)。</w:t>
      </w:r>
    </w:p>
    <w:p w:rsidR="00E302D9" w:rsidRPr="0088777B" w:rsidRDefault="00E302D9" w:rsidP="00E302D9">
      <w:pPr>
        <w:spacing w:before="240" w:line="360" w:lineRule="exact"/>
        <w:ind w:left="960" w:hangingChars="400" w:hanging="960"/>
        <w:rPr>
          <w:rFonts w:ascii="標楷體" w:eastAsia="標楷體" w:hAnsi="標楷體"/>
          <w:color w:val="000000"/>
        </w:rPr>
      </w:pPr>
      <w:r w:rsidRPr="0088777B">
        <w:rPr>
          <w:rFonts w:ascii="標楷體" w:eastAsia="標楷體" w:hAnsi="標楷體"/>
          <w:color w:val="000000"/>
        </w:rPr>
        <w:t>第二條  本辦法所稱推廣教育，係指依大學教育目標，針對社會需求所辦理有助於提升大眾學識技能及社會文化水準之各項教育班次及活動。</w:t>
      </w:r>
    </w:p>
    <w:p w:rsidR="00E302D9" w:rsidRPr="0088777B" w:rsidRDefault="00E302D9" w:rsidP="00E302D9">
      <w:pPr>
        <w:spacing w:before="240" w:after="240" w:line="360" w:lineRule="exact"/>
        <w:ind w:left="960" w:hangingChars="400" w:hanging="960"/>
        <w:rPr>
          <w:rFonts w:ascii="標楷體" w:eastAsia="標楷體" w:hAnsi="標楷體"/>
          <w:color w:val="000000"/>
        </w:rPr>
      </w:pPr>
      <w:r w:rsidRPr="0088777B">
        <w:rPr>
          <w:rFonts w:ascii="標楷體" w:eastAsia="標楷體" w:hAnsi="標楷體"/>
          <w:color w:val="000000"/>
        </w:rPr>
        <w:t>第三條  各項教育班次及活動之經費收入均納入校務基金，以自給自足且有盈餘為原則，得使用學校資源設備，並負維護之責。各班應按下列規定</w:t>
      </w:r>
      <w:r w:rsidRPr="0088777B">
        <w:rPr>
          <w:rFonts w:ascii="標楷體" w:eastAsia="標楷體" w:hAnsi="標楷體" w:hint="eastAsia"/>
          <w:color w:val="000000"/>
        </w:rPr>
        <w:t>總額提列百分比</w:t>
      </w:r>
      <w:r w:rsidRPr="0088777B">
        <w:rPr>
          <w:rFonts w:ascii="標楷體" w:eastAsia="標楷體" w:hAnsi="標楷體"/>
          <w:color w:val="000000"/>
        </w:rPr>
        <w:t>編製收支經費</w:t>
      </w:r>
      <w:r w:rsidRPr="0088777B">
        <w:rPr>
          <w:rFonts w:ascii="標楷體" w:eastAsia="標楷體" w:hAnsi="標楷體" w:hint="eastAsia"/>
          <w:color w:val="000000"/>
        </w:rPr>
        <w:t>處理</w:t>
      </w:r>
      <w:r w:rsidRPr="0088777B">
        <w:rPr>
          <w:rFonts w:ascii="標楷體" w:eastAsia="標楷體" w:hAnsi="標楷體"/>
          <w:color w:val="000000"/>
        </w:rPr>
        <w:t>表，循行政程序經校長核定後實施。政府機關及公民營機構委託之班別</w:t>
      </w:r>
      <w:r w:rsidRPr="0088777B">
        <w:rPr>
          <w:rFonts w:ascii="標楷體" w:eastAsia="標楷體" w:hAnsi="標楷體" w:hint="eastAsia"/>
          <w:color w:val="000000"/>
        </w:rPr>
        <w:t>，提列比例則從其規定。</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7"/>
        <w:gridCol w:w="1819"/>
        <w:gridCol w:w="833"/>
        <w:gridCol w:w="839"/>
        <w:gridCol w:w="978"/>
        <w:gridCol w:w="1117"/>
        <w:gridCol w:w="837"/>
        <w:gridCol w:w="839"/>
        <w:gridCol w:w="839"/>
        <w:gridCol w:w="752"/>
      </w:tblGrid>
      <w:tr w:rsidR="00E302D9" w:rsidRPr="001D65B8" w:rsidTr="007C25C5">
        <w:trPr>
          <w:jc w:val="center"/>
        </w:trPr>
        <w:tc>
          <w:tcPr>
            <w:tcW w:w="600" w:type="pct"/>
            <w:vMerge w:val="restart"/>
            <w:vAlign w:val="center"/>
          </w:tcPr>
          <w:p w:rsidR="00E302D9" w:rsidRPr="0088777B" w:rsidRDefault="00E302D9" w:rsidP="007C25C5">
            <w:pPr>
              <w:jc w:val="center"/>
              <w:rPr>
                <w:rFonts w:ascii="標楷體" w:eastAsia="標楷體" w:hAnsi="標楷體"/>
                <w:color w:val="000000"/>
              </w:rPr>
            </w:pPr>
            <w:r w:rsidRPr="0088777B">
              <w:rPr>
                <w:rFonts w:ascii="標楷體" w:eastAsia="標楷體" w:hAnsi="標楷體"/>
                <w:color w:val="000000"/>
              </w:rPr>
              <w:t>班別</w:t>
            </w:r>
          </w:p>
        </w:tc>
        <w:tc>
          <w:tcPr>
            <w:tcW w:w="4400" w:type="pct"/>
            <w:gridSpan w:val="9"/>
            <w:vAlign w:val="center"/>
          </w:tcPr>
          <w:p w:rsidR="00E302D9" w:rsidRPr="0088777B" w:rsidRDefault="00E302D9" w:rsidP="007C25C5">
            <w:pPr>
              <w:jc w:val="center"/>
              <w:rPr>
                <w:rFonts w:ascii="標楷體" w:eastAsia="標楷體" w:hAnsi="標楷體"/>
                <w:color w:val="000000"/>
              </w:rPr>
            </w:pPr>
            <w:r w:rsidRPr="0088777B">
              <w:rPr>
                <w:rFonts w:ascii="標楷體" w:eastAsia="標楷體" w:hAnsi="標楷體"/>
                <w:color w:val="000000"/>
              </w:rPr>
              <w:t>推廣教育經費收入總額提列百分比</w:t>
            </w:r>
          </w:p>
        </w:tc>
      </w:tr>
      <w:tr w:rsidR="00E302D9" w:rsidRPr="001D65B8" w:rsidTr="007C25C5">
        <w:trPr>
          <w:jc w:val="center"/>
        </w:trPr>
        <w:tc>
          <w:tcPr>
            <w:tcW w:w="600" w:type="pct"/>
            <w:vMerge/>
            <w:vAlign w:val="center"/>
          </w:tcPr>
          <w:p w:rsidR="00E302D9" w:rsidRPr="0088777B" w:rsidRDefault="00E302D9" w:rsidP="007C25C5">
            <w:pPr>
              <w:jc w:val="center"/>
              <w:rPr>
                <w:rFonts w:ascii="標楷體" w:eastAsia="標楷體" w:hAnsi="標楷體"/>
                <w:color w:val="000000"/>
              </w:rPr>
            </w:pPr>
          </w:p>
        </w:tc>
        <w:tc>
          <w:tcPr>
            <w:tcW w:w="904" w:type="pct"/>
            <w:vAlign w:val="center"/>
          </w:tcPr>
          <w:p w:rsidR="00E302D9" w:rsidRPr="0088777B" w:rsidRDefault="00E302D9" w:rsidP="007C25C5">
            <w:pPr>
              <w:snapToGrid w:val="0"/>
              <w:jc w:val="center"/>
              <w:rPr>
                <w:rFonts w:ascii="標楷體" w:eastAsia="標楷體" w:hAnsi="標楷體"/>
                <w:color w:val="000000"/>
                <w:sz w:val="18"/>
                <w:szCs w:val="18"/>
              </w:rPr>
            </w:pPr>
            <w:r w:rsidRPr="0088777B">
              <w:rPr>
                <w:rFonts w:ascii="標楷體" w:eastAsia="標楷體" w:hAnsi="標楷體"/>
                <w:color w:val="000000"/>
                <w:sz w:val="18"/>
                <w:szCs w:val="18"/>
              </w:rPr>
              <w:t>校務基金</w:t>
            </w:r>
          </w:p>
          <w:p w:rsidR="00E302D9" w:rsidRPr="0088777B" w:rsidRDefault="00E302D9" w:rsidP="007C25C5">
            <w:pPr>
              <w:snapToGrid w:val="0"/>
              <w:jc w:val="center"/>
              <w:rPr>
                <w:rFonts w:ascii="標楷體" w:eastAsia="標楷體" w:hAnsi="標楷體"/>
                <w:color w:val="000000"/>
                <w:sz w:val="18"/>
                <w:szCs w:val="18"/>
              </w:rPr>
            </w:pPr>
            <w:r w:rsidRPr="0088777B">
              <w:rPr>
                <w:rFonts w:ascii="標楷體" w:eastAsia="標楷體" w:hAnsi="標楷體"/>
                <w:color w:val="000000"/>
                <w:sz w:val="18"/>
                <w:szCs w:val="18"/>
              </w:rPr>
              <w:t>統籌運用</w:t>
            </w:r>
          </w:p>
        </w:tc>
        <w:tc>
          <w:tcPr>
            <w:tcW w:w="414" w:type="pct"/>
            <w:vAlign w:val="center"/>
          </w:tcPr>
          <w:p w:rsidR="00E302D9" w:rsidRPr="0088777B" w:rsidRDefault="00E302D9" w:rsidP="007C25C5">
            <w:pPr>
              <w:snapToGrid w:val="0"/>
              <w:jc w:val="center"/>
              <w:rPr>
                <w:rFonts w:ascii="標楷體" w:eastAsia="標楷體" w:hAnsi="標楷體"/>
                <w:b/>
                <w:i/>
                <w:color w:val="000000"/>
                <w:sz w:val="18"/>
                <w:szCs w:val="18"/>
                <w:u w:val="single"/>
              </w:rPr>
            </w:pPr>
            <w:r w:rsidRPr="0088777B">
              <w:rPr>
                <w:rFonts w:ascii="標楷體" w:eastAsia="標楷體" w:hAnsi="標楷體"/>
                <w:color w:val="000000"/>
                <w:sz w:val="18"/>
                <w:szCs w:val="18"/>
              </w:rPr>
              <w:t>行政</w:t>
            </w:r>
            <w:r w:rsidRPr="0088777B">
              <w:rPr>
                <w:rFonts w:ascii="標楷體" w:eastAsia="標楷體" w:hAnsi="標楷體" w:hint="eastAsia"/>
                <w:color w:val="000000"/>
                <w:sz w:val="18"/>
                <w:szCs w:val="18"/>
              </w:rPr>
              <w:t>管理 單位</w:t>
            </w:r>
            <w:r w:rsidRPr="0088777B">
              <w:rPr>
                <w:rFonts w:ascii="標楷體" w:eastAsia="標楷體" w:hAnsi="標楷體"/>
                <w:color w:val="000000"/>
                <w:sz w:val="18"/>
                <w:szCs w:val="18"/>
              </w:rPr>
              <w:t>業務費</w:t>
            </w:r>
          </w:p>
        </w:tc>
        <w:tc>
          <w:tcPr>
            <w:tcW w:w="417" w:type="pct"/>
            <w:vAlign w:val="center"/>
          </w:tcPr>
          <w:p w:rsidR="00E302D9" w:rsidRPr="0088777B" w:rsidRDefault="00E302D9" w:rsidP="007C25C5">
            <w:pPr>
              <w:snapToGrid w:val="0"/>
              <w:jc w:val="center"/>
              <w:rPr>
                <w:rFonts w:ascii="標楷體" w:eastAsia="標楷體" w:hAnsi="標楷體"/>
                <w:color w:val="000000"/>
                <w:sz w:val="18"/>
                <w:szCs w:val="18"/>
              </w:rPr>
            </w:pPr>
            <w:r w:rsidRPr="0088777B">
              <w:rPr>
                <w:rFonts w:ascii="標楷體" w:eastAsia="標楷體" w:hAnsi="標楷體"/>
                <w:color w:val="000000"/>
                <w:sz w:val="18"/>
                <w:szCs w:val="18"/>
              </w:rPr>
              <w:t>行政兼辦</w:t>
            </w:r>
          </w:p>
          <w:p w:rsidR="00E302D9" w:rsidRPr="0088777B" w:rsidRDefault="00E302D9" w:rsidP="007C25C5">
            <w:pPr>
              <w:snapToGrid w:val="0"/>
              <w:jc w:val="center"/>
              <w:rPr>
                <w:rFonts w:ascii="標楷體" w:eastAsia="標楷體" w:hAnsi="標楷體"/>
                <w:color w:val="000000"/>
                <w:sz w:val="18"/>
                <w:szCs w:val="18"/>
              </w:rPr>
            </w:pPr>
            <w:r w:rsidRPr="0088777B">
              <w:rPr>
                <w:rFonts w:ascii="標楷體" w:eastAsia="標楷體" w:hAnsi="標楷體"/>
                <w:color w:val="000000"/>
                <w:sz w:val="18"/>
                <w:szCs w:val="18"/>
              </w:rPr>
              <w:t>工作費</w:t>
            </w:r>
          </w:p>
        </w:tc>
        <w:tc>
          <w:tcPr>
            <w:tcW w:w="486" w:type="pct"/>
            <w:vAlign w:val="center"/>
          </w:tcPr>
          <w:p w:rsidR="00E302D9" w:rsidRPr="0088777B" w:rsidRDefault="00E302D9" w:rsidP="007C25C5">
            <w:pPr>
              <w:snapToGrid w:val="0"/>
              <w:jc w:val="center"/>
              <w:rPr>
                <w:rFonts w:ascii="標楷體" w:eastAsia="標楷體" w:hAnsi="標楷體"/>
                <w:color w:val="000000"/>
                <w:sz w:val="18"/>
                <w:szCs w:val="18"/>
              </w:rPr>
            </w:pPr>
            <w:r w:rsidRPr="0088777B">
              <w:rPr>
                <w:rFonts w:ascii="標楷體" w:eastAsia="標楷體" w:hAnsi="標楷體"/>
                <w:color w:val="000000"/>
                <w:sz w:val="18"/>
                <w:szCs w:val="18"/>
              </w:rPr>
              <w:t>各班主任及</w:t>
            </w:r>
          </w:p>
          <w:p w:rsidR="00E302D9" w:rsidRPr="0088777B" w:rsidRDefault="00E302D9" w:rsidP="007C25C5">
            <w:pPr>
              <w:snapToGrid w:val="0"/>
              <w:jc w:val="center"/>
              <w:rPr>
                <w:rFonts w:ascii="標楷體" w:eastAsia="標楷體" w:hAnsi="標楷體"/>
                <w:color w:val="000000"/>
                <w:sz w:val="18"/>
                <w:szCs w:val="18"/>
              </w:rPr>
            </w:pPr>
            <w:r w:rsidRPr="0088777B">
              <w:rPr>
                <w:rFonts w:ascii="標楷體" w:eastAsia="標楷體" w:hAnsi="標楷體"/>
                <w:color w:val="000000"/>
                <w:sz w:val="18"/>
                <w:szCs w:val="18"/>
              </w:rPr>
              <w:t>承辦人</w:t>
            </w:r>
          </w:p>
          <w:p w:rsidR="00E302D9" w:rsidRPr="0088777B" w:rsidRDefault="00E302D9" w:rsidP="007C25C5">
            <w:pPr>
              <w:snapToGrid w:val="0"/>
              <w:jc w:val="center"/>
              <w:rPr>
                <w:rFonts w:ascii="標楷體" w:eastAsia="標楷體" w:hAnsi="標楷體"/>
                <w:color w:val="000000"/>
                <w:sz w:val="18"/>
                <w:szCs w:val="18"/>
              </w:rPr>
            </w:pPr>
            <w:r w:rsidRPr="0088777B">
              <w:rPr>
                <w:rFonts w:ascii="標楷體" w:eastAsia="標楷體" w:hAnsi="標楷體"/>
                <w:color w:val="000000"/>
                <w:sz w:val="18"/>
                <w:szCs w:val="18"/>
              </w:rPr>
              <w:t>工作費</w:t>
            </w:r>
          </w:p>
        </w:tc>
        <w:tc>
          <w:tcPr>
            <w:tcW w:w="555" w:type="pct"/>
            <w:vAlign w:val="center"/>
          </w:tcPr>
          <w:p w:rsidR="00E302D9" w:rsidRPr="0088777B" w:rsidRDefault="00E302D9" w:rsidP="007C25C5">
            <w:pPr>
              <w:snapToGrid w:val="0"/>
              <w:jc w:val="center"/>
              <w:rPr>
                <w:rFonts w:ascii="標楷體" w:eastAsia="標楷體" w:hAnsi="標楷體"/>
                <w:color w:val="000000"/>
                <w:sz w:val="18"/>
                <w:szCs w:val="18"/>
              </w:rPr>
            </w:pPr>
            <w:r w:rsidRPr="0088777B">
              <w:rPr>
                <w:rFonts w:ascii="標楷體" w:eastAsia="標楷體" w:hAnsi="標楷體"/>
                <w:color w:val="000000"/>
                <w:sz w:val="18"/>
                <w:szCs w:val="18"/>
              </w:rPr>
              <w:t>開班人事、鐘點、業務、設備、場地費</w:t>
            </w:r>
          </w:p>
        </w:tc>
        <w:tc>
          <w:tcPr>
            <w:tcW w:w="416" w:type="pct"/>
            <w:vAlign w:val="center"/>
          </w:tcPr>
          <w:p w:rsidR="00E302D9" w:rsidRPr="0088777B" w:rsidRDefault="00E302D9" w:rsidP="007C25C5">
            <w:pPr>
              <w:snapToGrid w:val="0"/>
              <w:jc w:val="center"/>
              <w:rPr>
                <w:rFonts w:ascii="標楷體" w:eastAsia="標楷體" w:hAnsi="標楷體"/>
                <w:color w:val="000000"/>
                <w:sz w:val="18"/>
                <w:szCs w:val="18"/>
              </w:rPr>
            </w:pPr>
            <w:r w:rsidRPr="0088777B">
              <w:rPr>
                <w:rFonts w:ascii="標楷體" w:eastAsia="標楷體" w:hAnsi="標楷體"/>
                <w:color w:val="000000"/>
                <w:sz w:val="18"/>
                <w:szCs w:val="18"/>
              </w:rPr>
              <w:t>系所兼辦</w:t>
            </w:r>
          </w:p>
          <w:p w:rsidR="00E302D9" w:rsidRPr="0088777B" w:rsidRDefault="00E302D9" w:rsidP="007C25C5">
            <w:pPr>
              <w:snapToGrid w:val="0"/>
              <w:jc w:val="center"/>
              <w:rPr>
                <w:rFonts w:ascii="標楷體" w:eastAsia="標楷體" w:hAnsi="標楷體"/>
                <w:color w:val="000000"/>
                <w:sz w:val="18"/>
                <w:szCs w:val="18"/>
              </w:rPr>
            </w:pPr>
            <w:r w:rsidRPr="0088777B">
              <w:rPr>
                <w:rFonts w:ascii="標楷體" w:eastAsia="標楷體" w:hAnsi="標楷體"/>
                <w:color w:val="000000"/>
                <w:sz w:val="18"/>
                <w:szCs w:val="18"/>
              </w:rPr>
              <w:t>業務費</w:t>
            </w:r>
          </w:p>
        </w:tc>
        <w:tc>
          <w:tcPr>
            <w:tcW w:w="417" w:type="pct"/>
            <w:vAlign w:val="center"/>
          </w:tcPr>
          <w:p w:rsidR="00E302D9" w:rsidRPr="0088777B" w:rsidRDefault="00E302D9" w:rsidP="007C25C5">
            <w:pPr>
              <w:snapToGrid w:val="0"/>
              <w:jc w:val="center"/>
              <w:rPr>
                <w:rFonts w:ascii="標楷體" w:eastAsia="標楷體" w:hAnsi="標楷體"/>
                <w:color w:val="000000"/>
                <w:sz w:val="18"/>
                <w:szCs w:val="18"/>
              </w:rPr>
            </w:pPr>
            <w:r w:rsidRPr="0088777B">
              <w:rPr>
                <w:rFonts w:ascii="標楷體" w:eastAsia="標楷體" w:hAnsi="標楷體"/>
                <w:color w:val="000000"/>
                <w:sz w:val="18"/>
                <w:szCs w:val="18"/>
              </w:rPr>
              <w:t>學院兼辦</w:t>
            </w:r>
          </w:p>
          <w:p w:rsidR="00E302D9" w:rsidRPr="0088777B" w:rsidRDefault="00E302D9" w:rsidP="007C25C5">
            <w:pPr>
              <w:snapToGrid w:val="0"/>
              <w:jc w:val="center"/>
              <w:rPr>
                <w:rFonts w:ascii="標楷體" w:eastAsia="標楷體" w:hAnsi="標楷體"/>
                <w:color w:val="000000"/>
                <w:sz w:val="18"/>
                <w:szCs w:val="18"/>
              </w:rPr>
            </w:pPr>
            <w:r w:rsidRPr="0088777B">
              <w:rPr>
                <w:rFonts w:ascii="標楷體" w:eastAsia="標楷體" w:hAnsi="標楷體"/>
                <w:color w:val="000000"/>
                <w:sz w:val="18"/>
                <w:szCs w:val="18"/>
              </w:rPr>
              <w:t>業務費</w:t>
            </w:r>
          </w:p>
        </w:tc>
        <w:tc>
          <w:tcPr>
            <w:tcW w:w="417" w:type="pct"/>
            <w:vAlign w:val="center"/>
          </w:tcPr>
          <w:p w:rsidR="00E302D9" w:rsidRPr="0088777B" w:rsidRDefault="00E302D9" w:rsidP="007C25C5">
            <w:pPr>
              <w:snapToGrid w:val="0"/>
              <w:jc w:val="center"/>
              <w:rPr>
                <w:rFonts w:ascii="標楷體" w:eastAsia="標楷體" w:hAnsi="標楷體"/>
                <w:color w:val="000000"/>
                <w:sz w:val="18"/>
                <w:szCs w:val="18"/>
              </w:rPr>
            </w:pPr>
            <w:r w:rsidRPr="0088777B">
              <w:rPr>
                <w:rFonts w:ascii="標楷體" w:eastAsia="標楷體" w:hAnsi="標楷體"/>
                <w:color w:val="000000"/>
                <w:sz w:val="18"/>
                <w:szCs w:val="18"/>
              </w:rPr>
              <w:t>總務處</w:t>
            </w:r>
          </w:p>
          <w:p w:rsidR="00E302D9" w:rsidRPr="0088777B" w:rsidRDefault="00E302D9" w:rsidP="007C25C5">
            <w:pPr>
              <w:snapToGrid w:val="0"/>
              <w:jc w:val="center"/>
              <w:rPr>
                <w:rFonts w:ascii="標楷體" w:eastAsia="標楷體" w:hAnsi="標楷體"/>
                <w:color w:val="000000"/>
                <w:sz w:val="18"/>
                <w:szCs w:val="18"/>
              </w:rPr>
            </w:pPr>
            <w:r w:rsidRPr="0088777B">
              <w:rPr>
                <w:rFonts w:ascii="標楷體" w:eastAsia="標楷體" w:hAnsi="標楷體"/>
                <w:color w:val="000000"/>
                <w:sz w:val="18"/>
                <w:szCs w:val="18"/>
              </w:rPr>
              <w:t>(協辦單位維持費)</w:t>
            </w:r>
          </w:p>
        </w:tc>
        <w:tc>
          <w:tcPr>
            <w:tcW w:w="375" w:type="pct"/>
            <w:vAlign w:val="center"/>
          </w:tcPr>
          <w:p w:rsidR="00E302D9" w:rsidRPr="0088777B" w:rsidRDefault="00E302D9" w:rsidP="007C25C5">
            <w:pPr>
              <w:snapToGrid w:val="0"/>
              <w:jc w:val="center"/>
              <w:rPr>
                <w:rFonts w:ascii="標楷體" w:eastAsia="標楷體" w:hAnsi="標楷體"/>
                <w:color w:val="000000"/>
                <w:sz w:val="18"/>
                <w:szCs w:val="18"/>
              </w:rPr>
            </w:pPr>
            <w:r w:rsidRPr="0088777B">
              <w:rPr>
                <w:rFonts w:ascii="標楷體" w:eastAsia="標楷體" w:hAnsi="標楷體"/>
                <w:color w:val="000000"/>
                <w:sz w:val="18"/>
                <w:szCs w:val="18"/>
              </w:rPr>
              <w:t>合計</w:t>
            </w:r>
          </w:p>
        </w:tc>
      </w:tr>
      <w:tr w:rsidR="00E302D9" w:rsidRPr="001D65B8" w:rsidTr="007C25C5">
        <w:trPr>
          <w:trHeight w:val="529"/>
          <w:jc w:val="center"/>
        </w:trPr>
        <w:tc>
          <w:tcPr>
            <w:tcW w:w="600" w:type="pct"/>
            <w:vAlign w:val="center"/>
          </w:tcPr>
          <w:p w:rsidR="00E302D9" w:rsidRPr="0088777B" w:rsidRDefault="00E302D9" w:rsidP="007C25C5">
            <w:pPr>
              <w:jc w:val="center"/>
              <w:rPr>
                <w:rFonts w:ascii="標楷體" w:eastAsia="標楷體" w:hAnsi="標楷體"/>
                <w:color w:val="000000"/>
                <w:sz w:val="22"/>
              </w:rPr>
            </w:pPr>
            <w:r w:rsidRPr="0088777B">
              <w:rPr>
                <w:rFonts w:ascii="標楷體" w:eastAsia="標楷體" w:hAnsi="標楷體"/>
                <w:color w:val="000000"/>
                <w:sz w:val="22"/>
              </w:rPr>
              <w:t>學分班</w:t>
            </w:r>
          </w:p>
        </w:tc>
        <w:tc>
          <w:tcPr>
            <w:tcW w:w="904"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25</w:t>
            </w:r>
            <w:proofErr w:type="gramStart"/>
            <w:r w:rsidRPr="0088777B">
              <w:rPr>
                <w:rFonts w:ascii="標楷體" w:eastAsia="標楷體" w:hAnsi="標楷體"/>
                <w:color w:val="000000"/>
                <w:sz w:val="22"/>
              </w:rPr>
              <w:t>﹪</w:t>
            </w:r>
            <w:proofErr w:type="gramEnd"/>
          </w:p>
        </w:tc>
        <w:tc>
          <w:tcPr>
            <w:tcW w:w="414"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0</w:t>
            </w:r>
            <w:proofErr w:type="gramStart"/>
            <w:r w:rsidRPr="0088777B">
              <w:rPr>
                <w:rFonts w:ascii="標楷體" w:eastAsia="標楷體" w:hAnsi="標楷體"/>
                <w:color w:val="000000"/>
                <w:sz w:val="22"/>
              </w:rPr>
              <w:t>﹪</w:t>
            </w:r>
            <w:proofErr w:type="gramEnd"/>
          </w:p>
        </w:tc>
        <w:tc>
          <w:tcPr>
            <w:tcW w:w="417"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5</w:t>
            </w:r>
            <w:proofErr w:type="gramStart"/>
            <w:r w:rsidRPr="0088777B">
              <w:rPr>
                <w:rFonts w:ascii="標楷體" w:eastAsia="標楷體" w:hAnsi="標楷體"/>
                <w:color w:val="000000"/>
                <w:sz w:val="22"/>
              </w:rPr>
              <w:t>﹪</w:t>
            </w:r>
            <w:proofErr w:type="gramEnd"/>
          </w:p>
        </w:tc>
        <w:tc>
          <w:tcPr>
            <w:tcW w:w="486"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5</w:t>
            </w:r>
            <w:proofErr w:type="gramStart"/>
            <w:r w:rsidRPr="0088777B">
              <w:rPr>
                <w:rFonts w:ascii="標楷體" w:eastAsia="標楷體" w:hAnsi="標楷體"/>
                <w:color w:val="000000"/>
                <w:sz w:val="22"/>
              </w:rPr>
              <w:t>﹪</w:t>
            </w:r>
            <w:proofErr w:type="gramEnd"/>
          </w:p>
        </w:tc>
        <w:tc>
          <w:tcPr>
            <w:tcW w:w="555" w:type="pct"/>
            <w:vAlign w:val="center"/>
          </w:tcPr>
          <w:p w:rsidR="00E302D9" w:rsidRPr="0088777B" w:rsidRDefault="00E302D9" w:rsidP="007C25C5">
            <w:pPr>
              <w:snapToGrid w:val="0"/>
              <w:jc w:val="center"/>
              <w:rPr>
                <w:rFonts w:ascii="標楷體" w:eastAsia="標楷體" w:hAnsi="標楷體"/>
                <w:b/>
                <w:i/>
                <w:color w:val="000000"/>
                <w:sz w:val="22"/>
                <w:u w:val="single"/>
              </w:rPr>
            </w:pPr>
            <w:r w:rsidRPr="0088777B">
              <w:rPr>
                <w:rFonts w:ascii="標楷體" w:eastAsia="標楷體" w:hAnsi="標楷體"/>
                <w:color w:val="000000"/>
                <w:sz w:val="22"/>
              </w:rPr>
              <w:t>5</w:t>
            </w:r>
            <w:r w:rsidRPr="0088777B">
              <w:rPr>
                <w:rFonts w:ascii="標楷體" w:eastAsia="標楷體" w:hAnsi="標楷體" w:hint="eastAsia"/>
                <w:color w:val="000000"/>
                <w:sz w:val="22"/>
              </w:rPr>
              <w:t>8</w:t>
            </w:r>
            <w:proofErr w:type="gramStart"/>
            <w:r w:rsidRPr="0088777B">
              <w:rPr>
                <w:rFonts w:ascii="標楷體" w:eastAsia="標楷體" w:hAnsi="標楷體"/>
                <w:color w:val="000000"/>
                <w:sz w:val="22"/>
              </w:rPr>
              <w:t>﹪</w:t>
            </w:r>
            <w:proofErr w:type="gramEnd"/>
          </w:p>
        </w:tc>
        <w:tc>
          <w:tcPr>
            <w:tcW w:w="416"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5</w:t>
            </w:r>
            <w:proofErr w:type="gramStart"/>
            <w:r w:rsidRPr="0088777B">
              <w:rPr>
                <w:rFonts w:ascii="標楷體" w:eastAsia="標楷體" w:hAnsi="標楷體"/>
                <w:color w:val="000000"/>
                <w:sz w:val="22"/>
              </w:rPr>
              <w:t>﹪</w:t>
            </w:r>
            <w:proofErr w:type="gramEnd"/>
          </w:p>
        </w:tc>
        <w:tc>
          <w:tcPr>
            <w:tcW w:w="417"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2</w:t>
            </w:r>
            <w:proofErr w:type="gramStart"/>
            <w:r w:rsidRPr="0088777B">
              <w:rPr>
                <w:rFonts w:ascii="標楷體" w:eastAsia="標楷體" w:hAnsi="標楷體"/>
                <w:color w:val="000000"/>
                <w:sz w:val="22"/>
              </w:rPr>
              <w:t>﹪</w:t>
            </w:r>
            <w:proofErr w:type="gramEnd"/>
          </w:p>
        </w:tc>
        <w:tc>
          <w:tcPr>
            <w:tcW w:w="417"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0</w:t>
            </w:r>
            <w:proofErr w:type="gramStart"/>
            <w:r w:rsidRPr="0088777B">
              <w:rPr>
                <w:rFonts w:ascii="標楷體" w:eastAsia="標楷體" w:hAnsi="標楷體"/>
                <w:color w:val="000000"/>
                <w:sz w:val="22"/>
              </w:rPr>
              <w:t>﹪</w:t>
            </w:r>
            <w:proofErr w:type="gramEnd"/>
          </w:p>
        </w:tc>
        <w:tc>
          <w:tcPr>
            <w:tcW w:w="375"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100</w:t>
            </w:r>
            <w:proofErr w:type="gramStart"/>
            <w:r w:rsidRPr="0088777B">
              <w:rPr>
                <w:rFonts w:ascii="標楷體" w:eastAsia="標楷體" w:hAnsi="標楷體"/>
                <w:color w:val="000000"/>
                <w:sz w:val="22"/>
              </w:rPr>
              <w:t>﹪</w:t>
            </w:r>
            <w:proofErr w:type="gramEnd"/>
          </w:p>
        </w:tc>
      </w:tr>
      <w:tr w:rsidR="00E302D9" w:rsidRPr="001D65B8" w:rsidTr="007C25C5">
        <w:trPr>
          <w:trHeight w:val="701"/>
          <w:jc w:val="center"/>
        </w:trPr>
        <w:tc>
          <w:tcPr>
            <w:tcW w:w="600" w:type="pct"/>
            <w:vAlign w:val="center"/>
          </w:tcPr>
          <w:p w:rsidR="00E302D9" w:rsidRPr="0088777B" w:rsidRDefault="00E302D9" w:rsidP="007C25C5">
            <w:pPr>
              <w:jc w:val="center"/>
              <w:rPr>
                <w:rFonts w:ascii="標楷體" w:eastAsia="標楷體" w:hAnsi="標楷體"/>
                <w:color w:val="000000"/>
                <w:sz w:val="22"/>
              </w:rPr>
            </w:pPr>
            <w:r w:rsidRPr="0088777B">
              <w:rPr>
                <w:rFonts w:ascii="標楷體" w:eastAsia="標楷體" w:hAnsi="標楷體"/>
                <w:color w:val="000000"/>
                <w:sz w:val="22"/>
              </w:rPr>
              <w:t>海青班</w:t>
            </w:r>
          </w:p>
          <w:p w:rsidR="00E302D9" w:rsidRPr="0088777B" w:rsidRDefault="00E302D9" w:rsidP="007C25C5">
            <w:pPr>
              <w:jc w:val="center"/>
              <w:rPr>
                <w:rFonts w:ascii="標楷體" w:eastAsia="標楷體" w:hAnsi="標楷體"/>
                <w:color w:val="000000"/>
                <w:sz w:val="18"/>
                <w:szCs w:val="18"/>
              </w:rPr>
            </w:pPr>
            <w:r w:rsidRPr="0088777B">
              <w:rPr>
                <w:rFonts w:ascii="標楷體" w:eastAsia="標楷體" w:hAnsi="標楷體"/>
                <w:color w:val="000000"/>
                <w:sz w:val="18"/>
                <w:szCs w:val="18"/>
              </w:rPr>
              <w:t>(自繳經費)</w:t>
            </w:r>
          </w:p>
        </w:tc>
        <w:tc>
          <w:tcPr>
            <w:tcW w:w="904"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20</w:t>
            </w:r>
            <w:proofErr w:type="gramStart"/>
            <w:r w:rsidRPr="0088777B">
              <w:rPr>
                <w:rFonts w:ascii="標楷體" w:eastAsia="標楷體" w:hAnsi="標楷體"/>
                <w:color w:val="000000"/>
                <w:sz w:val="22"/>
              </w:rPr>
              <w:t>﹪</w:t>
            </w:r>
            <w:proofErr w:type="gramEnd"/>
          </w:p>
        </w:tc>
        <w:tc>
          <w:tcPr>
            <w:tcW w:w="414"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25</w:t>
            </w:r>
            <w:proofErr w:type="gramStart"/>
            <w:r w:rsidRPr="0088777B">
              <w:rPr>
                <w:rFonts w:ascii="標楷體" w:eastAsia="標楷體" w:hAnsi="標楷體"/>
                <w:color w:val="000000"/>
                <w:sz w:val="22"/>
              </w:rPr>
              <w:t>﹪</w:t>
            </w:r>
            <w:proofErr w:type="gramEnd"/>
          </w:p>
        </w:tc>
        <w:tc>
          <w:tcPr>
            <w:tcW w:w="417"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5</w:t>
            </w:r>
            <w:proofErr w:type="gramStart"/>
            <w:r w:rsidRPr="0088777B">
              <w:rPr>
                <w:rFonts w:ascii="標楷體" w:eastAsia="標楷體" w:hAnsi="標楷體"/>
                <w:color w:val="000000"/>
                <w:sz w:val="22"/>
              </w:rPr>
              <w:t>﹪</w:t>
            </w:r>
            <w:proofErr w:type="gramEnd"/>
          </w:p>
        </w:tc>
        <w:tc>
          <w:tcPr>
            <w:tcW w:w="486"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5</w:t>
            </w:r>
            <w:proofErr w:type="gramStart"/>
            <w:r w:rsidRPr="0088777B">
              <w:rPr>
                <w:rFonts w:ascii="標楷體" w:eastAsia="標楷體" w:hAnsi="標楷體"/>
                <w:color w:val="000000"/>
                <w:sz w:val="22"/>
              </w:rPr>
              <w:t>﹪</w:t>
            </w:r>
            <w:proofErr w:type="gramEnd"/>
          </w:p>
        </w:tc>
        <w:tc>
          <w:tcPr>
            <w:tcW w:w="555"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0</w:t>
            </w:r>
            <w:proofErr w:type="gramStart"/>
            <w:r w:rsidRPr="0088777B">
              <w:rPr>
                <w:rFonts w:ascii="標楷體" w:eastAsia="標楷體" w:hAnsi="標楷體"/>
                <w:color w:val="000000"/>
                <w:sz w:val="22"/>
              </w:rPr>
              <w:t>﹪</w:t>
            </w:r>
            <w:proofErr w:type="gramEnd"/>
          </w:p>
        </w:tc>
        <w:tc>
          <w:tcPr>
            <w:tcW w:w="416"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45</w:t>
            </w:r>
            <w:proofErr w:type="gramStart"/>
            <w:r w:rsidRPr="0088777B">
              <w:rPr>
                <w:rFonts w:ascii="標楷體" w:eastAsia="標楷體" w:hAnsi="標楷體"/>
                <w:color w:val="000000"/>
                <w:sz w:val="22"/>
              </w:rPr>
              <w:t>﹪</w:t>
            </w:r>
            <w:proofErr w:type="gramEnd"/>
          </w:p>
        </w:tc>
        <w:tc>
          <w:tcPr>
            <w:tcW w:w="417"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0</w:t>
            </w:r>
            <w:proofErr w:type="gramStart"/>
            <w:r w:rsidRPr="0088777B">
              <w:rPr>
                <w:rFonts w:ascii="標楷體" w:eastAsia="標楷體" w:hAnsi="標楷體"/>
                <w:color w:val="000000"/>
                <w:sz w:val="22"/>
              </w:rPr>
              <w:t>﹪</w:t>
            </w:r>
            <w:proofErr w:type="gramEnd"/>
          </w:p>
        </w:tc>
        <w:tc>
          <w:tcPr>
            <w:tcW w:w="417"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0</w:t>
            </w:r>
            <w:proofErr w:type="gramStart"/>
            <w:r w:rsidRPr="0088777B">
              <w:rPr>
                <w:rFonts w:ascii="標楷體" w:eastAsia="標楷體" w:hAnsi="標楷體"/>
                <w:color w:val="000000"/>
                <w:sz w:val="22"/>
              </w:rPr>
              <w:t>﹪</w:t>
            </w:r>
            <w:proofErr w:type="gramEnd"/>
          </w:p>
        </w:tc>
        <w:tc>
          <w:tcPr>
            <w:tcW w:w="375"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100</w:t>
            </w:r>
            <w:proofErr w:type="gramStart"/>
            <w:r w:rsidRPr="0088777B">
              <w:rPr>
                <w:rFonts w:ascii="標楷體" w:eastAsia="標楷體" w:hAnsi="標楷體"/>
                <w:color w:val="000000"/>
                <w:sz w:val="22"/>
              </w:rPr>
              <w:t>﹪</w:t>
            </w:r>
            <w:proofErr w:type="gramEnd"/>
          </w:p>
        </w:tc>
      </w:tr>
      <w:tr w:rsidR="00E302D9" w:rsidRPr="001D65B8" w:rsidTr="007C25C5">
        <w:trPr>
          <w:trHeight w:val="824"/>
          <w:jc w:val="center"/>
        </w:trPr>
        <w:tc>
          <w:tcPr>
            <w:tcW w:w="600" w:type="pct"/>
            <w:vMerge w:val="restar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非學分班</w:t>
            </w:r>
          </w:p>
          <w:p w:rsidR="00E302D9" w:rsidRPr="0088777B" w:rsidRDefault="00E302D9" w:rsidP="007C25C5">
            <w:pPr>
              <w:snapToGrid w:val="0"/>
              <w:jc w:val="center"/>
              <w:rPr>
                <w:rFonts w:ascii="標楷體" w:eastAsia="標楷體" w:hAnsi="標楷體"/>
                <w:color w:val="000000"/>
                <w:sz w:val="18"/>
                <w:szCs w:val="18"/>
              </w:rPr>
            </w:pPr>
            <w:r w:rsidRPr="0088777B">
              <w:rPr>
                <w:rFonts w:ascii="標楷體" w:eastAsia="標楷體" w:hAnsi="標楷體"/>
                <w:color w:val="000000"/>
                <w:sz w:val="18"/>
                <w:szCs w:val="18"/>
              </w:rPr>
              <w:t>(培訓班)</w:t>
            </w:r>
          </w:p>
          <w:p w:rsidR="00E302D9" w:rsidRPr="0088777B" w:rsidRDefault="00E302D9" w:rsidP="007C25C5">
            <w:pPr>
              <w:snapToGrid w:val="0"/>
              <w:rPr>
                <w:rFonts w:ascii="標楷體" w:eastAsia="標楷體" w:hAnsi="標楷體"/>
                <w:color w:val="000000"/>
                <w:sz w:val="12"/>
                <w:szCs w:val="16"/>
              </w:rPr>
            </w:pPr>
          </w:p>
        </w:tc>
        <w:tc>
          <w:tcPr>
            <w:tcW w:w="904"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hint="eastAsia"/>
                <w:color w:val="000000"/>
                <w:sz w:val="22"/>
              </w:rPr>
              <w:t>新臺幣</w:t>
            </w:r>
          </w:p>
          <w:p w:rsidR="00E302D9" w:rsidRPr="0088777B" w:rsidRDefault="00E302D9" w:rsidP="007C25C5">
            <w:pPr>
              <w:snapToGrid w:val="0"/>
              <w:jc w:val="center"/>
              <w:rPr>
                <w:rFonts w:ascii="標楷體" w:eastAsia="標楷體" w:hAnsi="標楷體"/>
                <w:bCs/>
                <w:color w:val="000000"/>
                <w:sz w:val="22"/>
              </w:rPr>
            </w:pPr>
            <w:r w:rsidRPr="0088777B">
              <w:rPr>
                <w:rFonts w:ascii="標楷體" w:eastAsia="標楷體" w:hAnsi="標楷體" w:hint="eastAsia"/>
                <w:color w:val="000000"/>
                <w:sz w:val="22"/>
              </w:rPr>
              <w:t>100,000元以下5%</w:t>
            </w:r>
          </w:p>
        </w:tc>
        <w:tc>
          <w:tcPr>
            <w:tcW w:w="414" w:type="pct"/>
            <w:vMerge w:val="restart"/>
            <w:vAlign w:val="center"/>
          </w:tcPr>
          <w:p w:rsidR="00E302D9" w:rsidRPr="0088777B" w:rsidRDefault="00E302D9" w:rsidP="007C25C5">
            <w:pPr>
              <w:snapToGrid w:val="0"/>
              <w:jc w:val="center"/>
              <w:rPr>
                <w:rFonts w:ascii="標楷體" w:eastAsia="標楷體" w:hAnsi="標楷體"/>
                <w:bCs/>
                <w:color w:val="000000"/>
                <w:sz w:val="22"/>
              </w:rPr>
            </w:pPr>
            <w:r w:rsidRPr="0088777B">
              <w:rPr>
                <w:rFonts w:ascii="標楷體" w:eastAsia="標楷體" w:hAnsi="標楷體"/>
                <w:bCs/>
                <w:color w:val="000000"/>
                <w:sz w:val="22"/>
              </w:rPr>
              <w:t>5</w:t>
            </w:r>
            <w:proofErr w:type="gramStart"/>
            <w:r w:rsidRPr="0088777B">
              <w:rPr>
                <w:rFonts w:ascii="標楷體" w:eastAsia="標楷體" w:hAnsi="標楷體"/>
                <w:bCs/>
                <w:color w:val="000000"/>
                <w:sz w:val="22"/>
              </w:rPr>
              <w:t>﹪</w:t>
            </w:r>
            <w:proofErr w:type="gramEnd"/>
          </w:p>
        </w:tc>
        <w:tc>
          <w:tcPr>
            <w:tcW w:w="417" w:type="pct"/>
            <w:vMerge w:val="restar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0</w:t>
            </w:r>
            <w:proofErr w:type="gramStart"/>
            <w:r w:rsidRPr="0088777B">
              <w:rPr>
                <w:rFonts w:ascii="標楷體" w:eastAsia="標楷體" w:hAnsi="標楷體"/>
                <w:color w:val="000000"/>
                <w:sz w:val="22"/>
              </w:rPr>
              <w:t>﹪</w:t>
            </w:r>
            <w:proofErr w:type="gramEnd"/>
          </w:p>
        </w:tc>
        <w:tc>
          <w:tcPr>
            <w:tcW w:w="1040" w:type="pct"/>
            <w:gridSpan w:val="2"/>
            <w:vMerge w:val="restar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hint="eastAsia"/>
                <w:color w:val="000000"/>
                <w:sz w:val="22"/>
              </w:rPr>
              <w:t>80~90%</w:t>
            </w:r>
          </w:p>
        </w:tc>
        <w:tc>
          <w:tcPr>
            <w:tcW w:w="833" w:type="pct"/>
            <w:gridSpan w:val="2"/>
            <w:vMerge w:val="restart"/>
            <w:vAlign w:val="center"/>
          </w:tcPr>
          <w:p w:rsidR="00E302D9" w:rsidRPr="0088777B" w:rsidRDefault="00E302D9" w:rsidP="007C25C5">
            <w:pPr>
              <w:snapToGrid w:val="0"/>
              <w:jc w:val="center"/>
              <w:rPr>
                <w:rFonts w:ascii="標楷體" w:eastAsia="標楷體" w:hAnsi="標楷體"/>
                <w:bCs/>
                <w:color w:val="000000"/>
                <w:sz w:val="22"/>
              </w:rPr>
            </w:pPr>
            <w:r w:rsidRPr="0088777B">
              <w:rPr>
                <w:rFonts w:ascii="標楷體" w:eastAsia="標楷體" w:hAnsi="標楷體"/>
                <w:color w:val="000000"/>
                <w:sz w:val="22"/>
              </w:rPr>
              <w:t>0</w:t>
            </w:r>
            <w:proofErr w:type="gramStart"/>
            <w:r w:rsidRPr="0088777B">
              <w:rPr>
                <w:rFonts w:ascii="標楷體" w:eastAsia="標楷體" w:hAnsi="標楷體"/>
                <w:color w:val="000000"/>
                <w:sz w:val="22"/>
              </w:rPr>
              <w:t>﹪</w:t>
            </w:r>
            <w:proofErr w:type="gramEnd"/>
          </w:p>
        </w:tc>
        <w:tc>
          <w:tcPr>
            <w:tcW w:w="417" w:type="pct"/>
            <w:vMerge w:val="restart"/>
            <w:vAlign w:val="center"/>
          </w:tcPr>
          <w:p w:rsidR="00E302D9" w:rsidRPr="0088777B" w:rsidRDefault="00E302D9" w:rsidP="007C25C5">
            <w:pPr>
              <w:snapToGrid w:val="0"/>
              <w:jc w:val="center"/>
              <w:rPr>
                <w:rFonts w:ascii="標楷體" w:eastAsia="標楷體" w:hAnsi="標楷體"/>
                <w:bCs/>
                <w:color w:val="000000"/>
                <w:sz w:val="22"/>
              </w:rPr>
            </w:pPr>
            <w:r w:rsidRPr="0088777B">
              <w:rPr>
                <w:rFonts w:ascii="標楷體" w:eastAsia="標楷體" w:hAnsi="標楷體"/>
                <w:color w:val="000000"/>
                <w:sz w:val="22"/>
              </w:rPr>
              <w:t>0</w:t>
            </w:r>
            <w:proofErr w:type="gramStart"/>
            <w:r w:rsidRPr="0088777B">
              <w:rPr>
                <w:rFonts w:ascii="標楷體" w:eastAsia="標楷體" w:hAnsi="標楷體"/>
                <w:color w:val="000000"/>
                <w:sz w:val="22"/>
              </w:rPr>
              <w:t>﹪</w:t>
            </w:r>
            <w:proofErr w:type="gramEnd"/>
          </w:p>
        </w:tc>
        <w:tc>
          <w:tcPr>
            <w:tcW w:w="375" w:type="pct"/>
            <w:vMerge w:val="restart"/>
            <w:vAlign w:val="center"/>
          </w:tcPr>
          <w:p w:rsidR="00E302D9" w:rsidRPr="0088777B" w:rsidRDefault="00E302D9" w:rsidP="007C25C5">
            <w:pPr>
              <w:snapToGrid w:val="0"/>
              <w:jc w:val="center"/>
              <w:rPr>
                <w:rFonts w:ascii="標楷體" w:eastAsia="標楷體" w:hAnsi="標楷體"/>
                <w:bCs/>
                <w:color w:val="000000"/>
                <w:sz w:val="22"/>
              </w:rPr>
            </w:pPr>
            <w:r w:rsidRPr="0088777B">
              <w:rPr>
                <w:rFonts w:ascii="標楷體" w:eastAsia="標楷體" w:hAnsi="標楷體"/>
                <w:bCs/>
                <w:color w:val="000000"/>
                <w:sz w:val="22"/>
              </w:rPr>
              <w:t>100</w:t>
            </w:r>
            <w:proofErr w:type="gramStart"/>
            <w:r w:rsidRPr="0088777B">
              <w:rPr>
                <w:rFonts w:ascii="標楷體" w:eastAsia="標楷體" w:hAnsi="標楷體"/>
                <w:bCs/>
                <w:color w:val="000000"/>
                <w:sz w:val="22"/>
              </w:rPr>
              <w:t>﹪</w:t>
            </w:r>
            <w:proofErr w:type="gramEnd"/>
          </w:p>
        </w:tc>
      </w:tr>
      <w:tr w:rsidR="00E302D9" w:rsidRPr="001D65B8" w:rsidTr="007C25C5">
        <w:trPr>
          <w:trHeight w:val="891"/>
          <w:jc w:val="center"/>
        </w:trPr>
        <w:tc>
          <w:tcPr>
            <w:tcW w:w="600" w:type="pct"/>
            <w:vMerge/>
            <w:vAlign w:val="center"/>
          </w:tcPr>
          <w:p w:rsidR="00E302D9" w:rsidRPr="0088777B" w:rsidRDefault="00E302D9" w:rsidP="007C25C5">
            <w:pPr>
              <w:snapToGrid w:val="0"/>
              <w:jc w:val="center"/>
              <w:rPr>
                <w:rFonts w:ascii="標楷體" w:eastAsia="標楷體" w:hAnsi="標楷體"/>
                <w:color w:val="000000"/>
                <w:sz w:val="22"/>
              </w:rPr>
            </w:pPr>
          </w:p>
        </w:tc>
        <w:tc>
          <w:tcPr>
            <w:tcW w:w="904"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hint="eastAsia"/>
                <w:color w:val="000000"/>
                <w:sz w:val="22"/>
              </w:rPr>
              <w:t>新臺幣100,001-</w:t>
            </w:r>
          </w:p>
          <w:p w:rsidR="00E302D9" w:rsidRPr="0088777B" w:rsidRDefault="00E302D9" w:rsidP="007C25C5">
            <w:pPr>
              <w:snapToGrid w:val="0"/>
              <w:jc w:val="center"/>
              <w:rPr>
                <w:rFonts w:ascii="標楷體" w:eastAsia="標楷體" w:hAnsi="標楷體"/>
                <w:color w:val="000000"/>
                <w:kern w:val="52"/>
                <w:sz w:val="22"/>
              </w:rPr>
            </w:pPr>
            <w:r w:rsidRPr="0088777B">
              <w:rPr>
                <w:rFonts w:ascii="標楷體" w:eastAsia="標楷體" w:hAnsi="標楷體" w:hint="eastAsia"/>
                <w:color w:val="000000"/>
                <w:sz w:val="22"/>
              </w:rPr>
              <w:t>1,000,000元15%(</w:t>
            </w:r>
            <w:r w:rsidRPr="0088777B">
              <w:rPr>
                <w:rFonts w:ascii="標楷體" w:eastAsia="標楷體" w:hAnsi="標楷體"/>
                <w:color w:val="000000"/>
                <w:kern w:val="52"/>
                <w:sz w:val="22"/>
              </w:rPr>
              <w:t>累進制</w:t>
            </w:r>
            <w:r w:rsidRPr="0088777B">
              <w:rPr>
                <w:rFonts w:ascii="標楷體" w:eastAsia="標楷體" w:hAnsi="標楷體" w:hint="eastAsia"/>
                <w:color w:val="000000"/>
                <w:kern w:val="52"/>
                <w:sz w:val="22"/>
              </w:rPr>
              <w:t>)</w:t>
            </w:r>
          </w:p>
        </w:tc>
        <w:tc>
          <w:tcPr>
            <w:tcW w:w="414" w:type="pct"/>
            <w:vMerge/>
            <w:vAlign w:val="center"/>
          </w:tcPr>
          <w:p w:rsidR="00E302D9" w:rsidRPr="0088777B" w:rsidRDefault="00E302D9" w:rsidP="007C25C5">
            <w:pPr>
              <w:snapToGrid w:val="0"/>
              <w:jc w:val="center"/>
              <w:rPr>
                <w:rFonts w:ascii="標楷體" w:eastAsia="標楷體" w:hAnsi="標楷體"/>
                <w:bCs/>
                <w:color w:val="000000"/>
                <w:sz w:val="22"/>
              </w:rPr>
            </w:pPr>
          </w:p>
        </w:tc>
        <w:tc>
          <w:tcPr>
            <w:tcW w:w="417" w:type="pct"/>
            <w:vMerge/>
            <w:vAlign w:val="center"/>
          </w:tcPr>
          <w:p w:rsidR="00E302D9" w:rsidRPr="0088777B" w:rsidRDefault="00E302D9" w:rsidP="007C25C5">
            <w:pPr>
              <w:snapToGrid w:val="0"/>
              <w:jc w:val="center"/>
              <w:rPr>
                <w:rFonts w:ascii="標楷體" w:eastAsia="標楷體" w:hAnsi="標楷體"/>
                <w:color w:val="000000"/>
                <w:sz w:val="22"/>
              </w:rPr>
            </w:pPr>
          </w:p>
        </w:tc>
        <w:tc>
          <w:tcPr>
            <w:tcW w:w="1040" w:type="pct"/>
            <w:gridSpan w:val="2"/>
            <w:vMerge/>
            <w:vAlign w:val="center"/>
          </w:tcPr>
          <w:p w:rsidR="00E302D9" w:rsidRPr="0088777B" w:rsidRDefault="00E302D9" w:rsidP="007C25C5">
            <w:pPr>
              <w:snapToGrid w:val="0"/>
              <w:jc w:val="both"/>
              <w:rPr>
                <w:rFonts w:ascii="標楷體" w:eastAsia="標楷體" w:hAnsi="標楷體"/>
                <w:bCs/>
                <w:color w:val="000000"/>
                <w:sz w:val="22"/>
              </w:rPr>
            </w:pPr>
          </w:p>
        </w:tc>
        <w:tc>
          <w:tcPr>
            <w:tcW w:w="833" w:type="pct"/>
            <w:gridSpan w:val="2"/>
            <w:vMerge/>
            <w:vAlign w:val="center"/>
          </w:tcPr>
          <w:p w:rsidR="00E302D9" w:rsidRPr="0088777B" w:rsidRDefault="00E302D9" w:rsidP="007C25C5">
            <w:pPr>
              <w:snapToGrid w:val="0"/>
              <w:jc w:val="center"/>
              <w:rPr>
                <w:rFonts w:ascii="標楷體" w:eastAsia="標楷體" w:hAnsi="標楷體"/>
                <w:color w:val="000000"/>
                <w:sz w:val="22"/>
              </w:rPr>
            </w:pPr>
          </w:p>
        </w:tc>
        <w:tc>
          <w:tcPr>
            <w:tcW w:w="417" w:type="pct"/>
            <w:vMerge/>
            <w:vAlign w:val="center"/>
          </w:tcPr>
          <w:p w:rsidR="00E302D9" w:rsidRPr="0088777B" w:rsidRDefault="00E302D9" w:rsidP="007C25C5">
            <w:pPr>
              <w:snapToGrid w:val="0"/>
              <w:jc w:val="center"/>
              <w:rPr>
                <w:rFonts w:ascii="標楷體" w:eastAsia="標楷體" w:hAnsi="標楷體"/>
                <w:color w:val="000000"/>
                <w:sz w:val="22"/>
              </w:rPr>
            </w:pPr>
          </w:p>
        </w:tc>
        <w:tc>
          <w:tcPr>
            <w:tcW w:w="375" w:type="pct"/>
            <w:vMerge/>
            <w:vAlign w:val="center"/>
          </w:tcPr>
          <w:p w:rsidR="00E302D9" w:rsidRPr="0088777B" w:rsidRDefault="00E302D9" w:rsidP="007C25C5">
            <w:pPr>
              <w:snapToGrid w:val="0"/>
              <w:jc w:val="center"/>
              <w:rPr>
                <w:rFonts w:ascii="標楷體" w:eastAsia="標楷體" w:hAnsi="標楷體"/>
                <w:bCs/>
                <w:color w:val="000000"/>
                <w:sz w:val="22"/>
              </w:rPr>
            </w:pPr>
          </w:p>
        </w:tc>
      </w:tr>
      <w:tr w:rsidR="00E302D9" w:rsidRPr="001D65B8" w:rsidTr="007C25C5">
        <w:trPr>
          <w:trHeight w:val="396"/>
          <w:jc w:val="center"/>
        </w:trPr>
        <w:tc>
          <w:tcPr>
            <w:tcW w:w="600" w:type="pct"/>
            <w:vMerge/>
            <w:vAlign w:val="center"/>
          </w:tcPr>
          <w:p w:rsidR="00E302D9" w:rsidRPr="0088777B" w:rsidRDefault="00E302D9" w:rsidP="007C25C5">
            <w:pPr>
              <w:snapToGrid w:val="0"/>
              <w:jc w:val="center"/>
              <w:rPr>
                <w:rFonts w:ascii="標楷體" w:eastAsia="標楷體" w:hAnsi="標楷體"/>
                <w:color w:val="000000"/>
                <w:sz w:val="22"/>
              </w:rPr>
            </w:pPr>
          </w:p>
        </w:tc>
        <w:tc>
          <w:tcPr>
            <w:tcW w:w="904"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hint="eastAsia"/>
                <w:color w:val="000000"/>
                <w:sz w:val="22"/>
              </w:rPr>
              <w:t>新臺幣1,000,001元以上10%(</w:t>
            </w:r>
            <w:r w:rsidRPr="0088777B">
              <w:rPr>
                <w:rFonts w:ascii="標楷體" w:eastAsia="標楷體" w:hAnsi="標楷體"/>
                <w:color w:val="000000"/>
                <w:kern w:val="52"/>
                <w:sz w:val="22"/>
              </w:rPr>
              <w:t>累進制</w:t>
            </w:r>
            <w:r w:rsidRPr="0088777B">
              <w:rPr>
                <w:rFonts w:ascii="標楷體" w:eastAsia="標楷體" w:hAnsi="標楷體" w:hint="eastAsia"/>
                <w:color w:val="000000"/>
                <w:kern w:val="52"/>
                <w:sz w:val="22"/>
              </w:rPr>
              <w:t>)</w:t>
            </w:r>
          </w:p>
        </w:tc>
        <w:tc>
          <w:tcPr>
            <w:tcW w:w="414" w:type="pct"/>
            <w:vMerge/>
            <w:vAlign w:val="center"/>
          </w:tcPr>
          <w:p w:rsidR="00E302D9" w:rsidRPr="0088777B" w:rsidRDefault="00E302D9" w:rsidP="007C25C5">
            <w:pPr>
              <w:snapToGrid w:val="0"/>
              <w:jc w:val="center"/>
              <w:rPr>
                <w:rFonts w:ascii="標楷體" w:eastAsia="標楷體" w:hAnsi="標楷體"/>
                <w:bCs/>
                <w:color w:val="000000"/>
                <w:sz w:val="22"/>
              </w:rPr>
            </w:pPr>
          </w:p>
        </w:tc>
        <w:tc>
          <w:tcPr>
            <w:tcW w:w="417" w:type="pct"/>
            <w:vMerge/>
            <w:vAlign w:val="center"/>
          </w:tcPr>
          <w:p w:rsidR="00E302D9" w:rsidRPr="0088777B" w:rsidRDefault="00E302D9" w:rsidP="007C25C5">
            <w:pPr>
              <w:snapToGrid w:val="0"/>
              <w:jc w:val="center"/>
              <w:rPr>
                <w:rFonts w:ascii="標楷體" w:eastAsia="標楷體" w:hAnsi="標楷體"/>
                <w:color w:val="000000"/>
                <w:sz w:val="22"/>
              </w:rPr>
            </w:pPr>
          </w:p>
        </w:tc>
        <w:tc>
          <w:tcPr>
            <w:tcW w:w="1040" w:type="pct"/>
            <w:gridSpan w:val="2"/>
            <w:vMerge/>
            <w:vAlign w:val="center"/>
          </w:tcPr>
          <w:p w:rsidR="00E302D9" w:rsidRPr="0088777B" w:rsidRDefault="00E302D9" w:rsidP="007C25C5">
            <w:pPr>
              <w:snapToGrid w:val="0"/>
              <w:jc w:val="both"/>
              <w:rPr>
                <w:rFonts w:ascii="標楷體" w:eastAsia="標楷體" w:hAnsi="標楷體"/>
                <w:bCs/>
                <w:color w:val="000000"/>
                <w:sz w:val="22"/>
              </w:rPr>
            </w:pPr>
          </w:p>
        </w:tc>
        <w:tc>
          <w:tcPr>
            <w:tcW w:w="833" w:type="pct"/>
            <w:gridSpan w:val="2"/>
            <w:vMerge/>
            <w:vAlign w:val="center"/>
          </w:tcPr>
          <w:p w:rsidR="00E302D9" w:rsidRPr="0088777B" w:rsidRDefault="00E302D9" w:rsidP="007C25C5">
            <w:pPr>
              <w:snapToGrid w:val="0"/>
              <w:jc w:val="center"/>
              <w:rPr>
                <w:rFonts w:ascii="標楷體" w:eastAsia="標楷體" w:hAnsi="標楷體"/>
                <w:color w:val="000000"/>
                <w:sz w:val="22"/>
              </w:rPr>
            </w:pPr>
          </w:p>
        </w:tc>
        <w:tc>
          <w:tcPr>
            <w:tcW w:w="417" w:type="pct"/>
            <w:vMerge/>
            <w:vAlign w:val="center"/>
          </w:tcPr>
          <w:p w:rsidR="00E302D9" w:rsidRPr="0088777B" w:rsidRDefault="00E302D9" w:rsidP="007C25C5">
            <w:pPr>
              <w:snapToGrid w:val="0"/>
              <w:jc w:val="center"/>
              <w:rPr>
                <w:rFonts w:ascii="標楷體" w:eastAsia="標楷體" w:hAnsi="標楷體"/>
                <w:color w:val="000000"/>
                <w:sz w:val="22"/>
              </w:rPr>
            </w:pPr>
          </w:p>
        </w:tc>
        <w:tc>
          <w:tcPr>
            <w:tcW w:w="375" w:type="pct"/>
            <w:vMerge/>
            <w:vAlign w:val="center"/>
          </w:tcPr>
          <w:p w:rsidR="00E302D9" w:rsidRPr="0088777B" w:rsidRDefault="00E302D9" w:rsidP="007C25C5">
            <w:pPr>
              <w:snapToGrid w:val="0"/>
              <w:jc w:val="center"/>
              <w:rPr>
                <w:rFonts w:ascii="標楷體" w:eastAsia="標楷體" w:hAnsi="標楷體"/>
                <w:bCs/>
                <w:color w:val="000000"/>
                <w:sz w:val="22"/>
              </w:rPr>
            </w:pPr>
          </w:p>
        </w:tc>
      </w:tr>
      <w:tr w:rsidR="00E302D9" w:rsidRPr="001D65B8" w:rsidTr="007C25C5">
        <w:trPr>
          <w:jc w:val="center"/>
        </w:trPr>
        <w:tc>
          <w:tcPr>
            <w:tcW w:w="600" w:type="pct"/>
            <w:vAlign w:val="center"/>
          </w:tcPr>
          <w:p w:rsidR="00E302D9" w:rsidRPr="0088777B" w:rsidRDefault="00E302D9" w:rsidP="007C25C5">
            <w:pPr>
              <w:pStyle w:val="ad"/>
              <w:jc w:val="both"/>
              <w:rPr>
                <w:rFonts w:ascii="標楷體" w:eastAsia="標楷體" w:hAnsi="標楷體"/>
                <w:b/>
                <w:bCs/>
                <w:color w:val="000000"/>
              </w:rPr>
            </w:pPr>
            <w:r w:rsidRPr="0088777B">
              <w:rPr>
                <w:rFonts w:ascii="標楷體" w:eastAsia="標楷體" w:hAnsi="標楷體"/>
                <w:color w:val="000000"/>
                <w:sz w:val="22"/>
                <w:szCs w:val="22"/>
              </w:rPr>
              <w:t>活動清潔費</w:t>
            </w:r>
            <w:r w:rsidRPr="0088777B">
              <w:rPr>
                <w:rFonts w:ascii="標楷體" w:eastAsia="標楷體" w:hAnsi="標楷體"/>
                <w:color w:val="000000"/>
                <w:sz w:val="18"/>
                <w:szCs w:val="18"/>
              </w:rPr>
              <w:t>(農業暨生態教育導</w:t>
            </w:r>
            <w:proofErr w:type="gramStart"/>
            <w:r w:rsidRPr="0088777B">
              <w:rPr>
                <w:rFonts w:ascii="標楷體" w:eastAsia="標楷體" w:hAnsi="標楷體"/>
                <w:color w:val="000000"/>
                <w:sz w:val="18"/>
                <w:szCs w:val="18"/>
              </w:rPr>
              <w:t>覽</w:t>
            </w:r>
            <w:proofErr w:type="gramEnd"/>
            <w:r w:rsidRPr="0088777B">
              <w:rPr>
                <w:rFonts w:ascii="標楷體" w:eastAsia="標楷體" w:hAnsi="標楷體"/>
                <w:color w:val="000000"/>
                <w:sz w:val="18"/>
                <w:szCs w:val="18"/>
              </w:rPr>
              <w:t>)</w:t>
            </w:r>
          </w:p>
        </w:tc>
        <w:tc>
          <w:tcPr>
            <w:tcW w:w="904"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25</w:t>
            </w:r>
            <w:proofErr w:type="gramStart"/>
            <w:r w:rsidRPr="0088777B">
              <w:rPr>
                <w:rFonts w:ascii="標楷體" w:eastAsia="標楷體" w:hAnsi="標楷體"/>
                <w:color w:val="000000"/>
                <w:sz w:val="22"/>
              </w:rPr>
              <w:t>﹪</w:t>
            </w:r>
            <w:proofErr w:type="gramEnd"/>
          </w:p>
        </w:tc>
        <w:tc>
          <w:tcPr>
            <w:tcW w:w="2704" w:type="pct"/>
            <w:gridSpan w:val="6"/>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0</w:t>
            </w:r>
            <w:proofErr w:type="gramStart"/>
            <w:r w:rsidRPr="0088777B">
              <w:rPr>
                <w:rFonts w:ascii="標楷體" w:eastAsia="標楷體" w:hAnsi="標楷體"/>
                <w:color w:val="000000"/>
                <w:sz w:val="22"/>
              </w:rPr>
              <w:t>﹪</w:t>
            </w:r>
            <w:proofErr w:type="gramEnd"/>
          </w:p>
        </w:tc>
        <w:tc>
          <w:tcPr>
            <w:tcW w:w="417"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75</w:t>
            </w:r>
            <w:proofErr w:type="gramStart"/>
            <w:r w:rsidRPr="0088777B">
              <w:rPr>
                <w:rFonts w:ascii="標楷體" w:eastAsia="標楷體" w:hAnsi="標楷體"/>
                <w:color w:val="000000"/>
                <w:sz w:val="22"/>
              </w:rPr>
              <w:t>﹪</w:t>
            </w:r>
            <w:proofErr w:type="gramEnd"/>
          </w:p>
        </w:tc>
        <w:tc>
          <w:tcPr>
            <w:tcW w:w="375" w:type="pct"/>
            <w:vAlign w:val="center"/>
          </w:tcPr>
          <w:p w:rsidR="00E302D9" w:rsidRPr="0088777B" w:rsidRDefault="00E302D9" w:rsidP="007C25C5">
            <w:pPr>
              <w:snapToGrid w:val="0"/>
              <w:jc w:val="center"/>
              <w:rPr>
                <w:rFonts w:ascii="標楷體" w:eastAsia="標楷體" w:hAnsi="標楷體"/>
                <w:color w:val="000000"/>
                <w:sz w:val="22"/>
              </w:rPr>
            </w:pPr>
            <w:r w:rsidRPr="0088777B">
              <w:rPr>
                <w:rFonts w:ascii="標楷體" w:eastAsia="標楷體" w:hAnsi="標楷體"/>
                <w:color w:val="000000"/>
                <w:sz w:val="22"/>
              </w:rPr>
              <w:t>100</w:t>
            </w:r>
            <w:proofErr w:type="gramStart"/>
            <w:r w:rsidRPr="0088777B">
              <w:rPr>
                <w:rFonts w:ascii="標楷體" w:eastAsia="標楷體" w:hAnsi="標楷體"/>
                <w:color w:val="000000"/>
                <w:sz w:val="22"/>
              </w:rPr>
              <w:t>﹪</w:t>
            </w:r>
            <w:proofErr w:type="gramEnd"/>
          </w:p>
        </w:tc>
      </w:tr>
    </w:tbl>
    <w:p w:rsidR="00E302D9" w:rsidRPr="0088777B" w:rsidRDefault="00E302D9" w:rsidP="00E302D9">
      <w:pPr>
        <w:spacing w:before="240"/>
        <w:rPr>
          <w:rFonts w:ascii="標楷體" w:eastAsia="標楷體" w:hAnsi="標楷體"/>
          <w:color w:val="000000"/>
        </w:rPr>
      </w:pPr>
      <w:r w:rsidRPr="0088777B">
        <w:rPr>
          <w:rFonts w:ascii="標楷體" w:eastAsia="標楷體" w:hAnsi="標楷體"/>
          <w:color w:val="000000"/>
        </w:rPr>
        <w:t>推廣教育行政兼辦工作費，分配比率如下：</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1418"/>
        <w:gridCol w:w="1418"/>
        <w:gridCol w:w="1418"/>
        <w:gridCol w:w="1418"/>
        <w:gridCol w:w="1416"/>
        <w:gridCol w:w="1359"/>
      </w:tblGrid>
      <w:tr w:rsidR="00E302D9" w:rsidRPr="001D65B8" w:rsidTr="007C25C5">
        <w:trPr>
          <w:jc w:val="center"/>
        </w:trPr>
        <w:tc>
          <w:tcPr>
            <w:tcW w:w="675" w:type="pct"/>
          </w:tcPr>
          <w:p w:rsidR="00E302D9" w:rsidRPr="0088777B" w:rsidRDefault="00E302D9" w:rsidP="007C25C5">
            <w:pPr>
              <w:jc w:val="center"/>
              <w:rPr>
                <w:rFonts w:ascii="標楷體" w:eastAsia="標楷體" w:hAnsi="標楷體"/>
                <w:color w:val="000000"/>
              </w:rPr>
            </w:pPr>
            <w:r w:rsidRPr="0088777B">
              <w:rPr>
                <w:rFonts w:ascii="標楷體" w:eastAsia="標楷體" w:hAnsi="標楷體"/>
                <w:color w:val="000000"/>
              </w:rPr>
              <w:lastRenderedPageBreak/>
              <w:t>校長室</w:t>
            </w:r>
          </w:p>
        </w:tc>
        <w:tc>
          <w:tcPr>
            <w:tcW w:w="726" w:type="pct"/>
          </w:tcPr>
          <w:p w:rsidR="00E302D9" w:rsidRPr="0088777B" w:rsidRDefault="00E302D9" w:rsidP="007C25C5">
            <w:pPr>
              <w:jc w:val="center"/>
              <w:rPr>
                <w:rFonts w:ascii="標楷體" w:eastAsia="標楷體" w:hAnsi="標楷體"/>
                <w:color w:val="000000"/>
              </w:rPr>
            </w:pPr>
            <w:r w:rsidRPr="0088777B">
              <w:rPr>
                <w:rFonts w:ascii="標楷體" w:eastAsia="標楷體" w:hAnsi="標楷體"/>
                <w:color w:val="000000"/>
              </w:rPr>
              <w:t>秘書室</w:t>
            </w:r>
          </w:p>
        </w:tc>
        <w:tc>
          <w:tcPr>
            <w:tcW w:w="726" w:type="pct"/>
          </w:tcPr>
          <w:p w:rsidR="00E302D9" w:rsidRPr="0088777B" w:rsidRDefault="00E302D9" w:rsidP="007C25C5">
            <w:pPr>
              <w:ind w:leftChars="-48" w:left="-115"/>
              <w:jc w:val="center"/>
              <w:rPr>
                <w:rFonts w:ascii="標楷體" w:eastAsia="標楷體" w:hAnsi="標楷體"/>
                <w:color w:val="000000"/>
              </w:rPr>
            </w:pPr>
            <w:r w:rsidRPr="001D65B8">
              <w:rPr>
                <w:rFonts w:ascii="標楷體" w:eastAsia="標楷體" w:hAnsi="標楷體" w:hint="eastAsia"/>
                <w:color w:val="FF0000"/>
              </w:rPr>
              <w:t>推廣教育處</w:t>
            </w:r>
          </w:p>
        </w:tc>
        <w:tc>
          <w:tcPr>
            <w:tcW w:w="726" w:type="pct"/>
          </w:tcPr>
          <w:p w:rsidR="00E302D9" w:rsidRPr="0088777B" w:rsidRDefault="00E302D9" w:rsidP="007C25C5">
            <w:pPr>
              <w:jc w:val="center"/>
              <w:rPr>
                <w:rFonts w:ascii="標楷體" w:eastAsia="標楷體" w:hAnsi="標楷體"/>
                <w:color w:val="000000"/>
              </w:rPr>
            </w:pPr>
            <w:r w:rsidRPr="0088777B">
              <w:rPr>
                <w:rFonts w:ascii="標楷體" w:eastAsia="標楷體" w:hAnsi="標楷體" w:hint="eastAsia"/>
                <w:color w:val="000000"/>
              </w:rPr>
              <w:t>主</w:t>
            </w:r>
            <w:r w:rsidRPr="0088777B">
              <w:rPr>
                <w:rFonts w:ascii="標楷體" w:eastAsia="標楷體" w:hAnsi="標楷體"/>
                <w:color w:val="000000"/>
              </w:rPr>
              <w:t>計室</w:t>
            </w:r>
          </w:p>
        </w:tc>
        <w:tc>
          <w:tcPr>
            <w:tcW w:w="726" w:type="pct"/>
          </w:tcPr>
          <w:p w:rsidR="00E302D9" w:rsidRPr="0088777B" w:rsidRDefault="00E302D9" w:rsidP="007C25C5">
            <w:pPr>
              <w:jc w:val="center"/>
              <w:rPr>
                <w:rFonts w:ascii="標楷體" w:eastAsia="標楷體" w:hAnsi="標楷體"/>
                <w:color w:val="000000"/>
              </w:rPr>
            </w:pPr>
            <w:r w:rsidRPr="0088777B">
              <w:rPr>
                <w:rFonts w:ascii="標楷體" w:eastAsia="標楷體" w:hAnsi="標楷體"/>
                <w:color w:val="000000"/>
              </w:rPr>
              <w:t>總務處</w:t>
            </w:r>
          </w:p>
        </w:tc>
        <w:tc>
          <w:tcPr>
            <w:tcW w:w="725" w:type="pct"/>
          </w:tcPr>
          <w:p w:rsidR="00E302D9" w:rsidRPr="0088777B" w:rsidRDefault="00E302D9" w:rsidP="007C25C5">
            <w:pPr>
              <w:jc w:val="center"/>
              <w:rPr>
                <w:rFonts w:ascii="標楷體" w:eastAsia="標楷體" w:hAnsi="標楷體"/>
                <w:color w:val="000000"/>
              </w:rPr>
            </w:pPr>
            <w:r w:rsidRPr="0088777B">
              <w:rPr>
                <w:rFonts w:ascii="標楷體" w:eastAsia="標楷體" w:hAnsi="標楷體"/>
                <w:color w:val="000000"/>
              </w:rPr>
              <w:t>人事室</w:t>
            </w:r>
          </w:p>
        </w:tc>
        <w:tc>
          <w:tcPr>
            <w:tcW w:w="698" w:type="pct"/>
          </w:tcPr>
          <w:p w:rsidR="00E302D9" w:rsidRPr="0088777B" w:rsidRDefault="00E302D9" w:rsidP="007C25C5">
            <w:pPr>
              <w:jc w:val="center"/>
              <w:rPr>
                <w:rFonts w:ascii="標楷體" w:eastAsia="標楷體" w:hAnsi="標楷體"/>
                <w:color w:val="000000"/>
              </w:rPr>
            </w:pPr>
            <w:r w:rsidRPr="0088777B">
              <w:rPr>
                <w:rFonts w:ascii="標楷體" w:eastAsia="標楷體" w:hAnsi="標楷體"/>
                <w:color w:val="000000"/>
              </w:rPr>
              <w:t>合計</w:t>
            </w:r>
          </w:p>
        </w:tc>
      </w:tr>
      <w:tr w:rsidR="00E302D9" w:rsidRPr="001D65B8" w:rsidTr="007C25C5">
        <w:trPr>
          <w:jc w:val="center"/>
        </w:trPr>
        <w:tc>
          <w:tcPr>
            <w:tcW w:w="675" w:type="pct"/>
          </w:tcPr>
          <w:p w:rsidR="00E302D9" w:rsidRPr="0088777B" w:rsidRDefault="00E302D9" w:rsidP="007C25C5">
            <w:pPr>
              <w:jc w:val="center"/>
              <w:rPr>
                <w:rFonts w:ascii="標楷體" w:eastAsia="標楷體" w:hAnsi="標楷體"/>
                <w:color w:val="000000"/>
              </w:rPr>
            </w:pPr>
            <w:r w:rsidRPr="0088777B">
              <w:rPr>
                <w:rFonts w:ascii="標楷體" w:eastAsia="標楷體" w:hAnsi="標楷體"/>
                <w:color w:val="000000"/>
              </w:rPr>
              <w:t>10％</w:t>
            </w:r>
          </w:p>
        </w:tc>
        <w:tc>
          <w:tcPr>
            <w:tcW w:w="726" w:type="pct"/>
          </w:tcPr>
          <w:p w:rsidR="00E302D9" w:rsidRPr="0088777B" w:rsidRDefault="00E302D9" w:rsidP="007C25C5">
            <w:pPr>
              <w:jc w:val="center"/>
              <w:rPr>
                <w:rFonts w:ascii="標楷體" w:eastAsia="標楷體" w:hAnsi="標楷體"/>
                <w:color w:val="000000"/>
              </w:rPr>
            </w:pPr>
            <w:r w:rsidRPr="0088777B">
              <w:rPr>
                <w:rFonts w:ascii="標楷體" w:eastAsia="標楷體" w:hAnsi="標楷體"/>
                <w:color w:val="000000"/>
              </w:rPr>
              <w:t>12％</w:t>
            </w:r>
          </w:p>
        </w:tc>
        <w:tc>
          <w:tcPr>
            <w:tcW w:w="726" w:type="pct"/>
          </w:tcPr>
          <w:p w:rsidR="00E302D9" w:rsidRPr="0088777B" w:rsidRDefault="00E302D9" w:rsidP="007C25C5">
            <w:pPr>
              <w:jc w:val="center"/>
              <w:rPr>
                <w:rFonts w:ascii="標楷體" w:eastAsia="標楷體" w:hAnsi="標楷體"/>
                <w:color w:val="000000"/>
              </w:rPr>
            </w:pPr>
            <w:r w:rsidRPr="0088777B">
              <w:rPr>
                <w:rFonts w:ascii="標楷體" w:eastAsia="標楷體" w:hAnsi="標楷體"/>
                <w:color w:val="000000"/>
              </w:rPr>
              <w:t>30％</w:t>
            </w:r>
          </w:p>
        </w:tc>
        <w:tc>
          <w:tcPr>
            <w:tcW w:w="726" w:type="pct"/>
          </w:tcPr>
          <w:p w:rsidR="00E302D9" w:rsidRPr="0088777B" w:rsidRDefault="00E302D9" w:rsidP="007C25C5">
            <w:pPr>
              <w:jc w:val="center"/>
              <w:rPr>
                <w:rFonts w:ascii="標楷體" w:eastAsia="標楷體" w:hAnsi="標楷體"/>
                <w:color w:val="000000"/>
              </w:rPr>
            </w:pPr>
            <w:r w:rsidRPr="0088777B">
              <w:rPr>
                <w:rFonts w:ascii="標楷體" w:eastAsia="標楷體" w:hAnsi="標楷體"/>
                <w:color w:val="000000"/>
              </w:rPr>
              <w:t>20％</w:t>
            </w:r>
          </w:p>
        </w:tc>
        <w:tc>
          <w:tcPr>
            <w:tcW w:w="726" w:type="pct"/>
          </w:tcPr>
          <w:p w:rsidR="00E302D9" w:rsidRPr="0088777B" w:rsidRDefault="00E302D9" w:rsidP="007C25C5">
            <w:pPr>
              <w:jc w:val="center"/>
              <w:rPr>
                <w:rFonts w:ascii="標楷體" w:eastAsia="標楷體" w:hAnsi="標楷體"/>
                <w:color w:val="000000"/>
              </w:rPr>
            </w:pPr>
            <w:r w:rsidRPr="0088777B">
              <w:rPr>
                <w:rFonts w:ascii="標楷體" w:eastAsia="標楷體" w:hAnsi="標楷體"/>
                <w:color w:val="000000"/>
              </w:rPr>
              <w:t>20％</w:t>
            </w:r>
          </w:p>
        </w:tc>
        <w:tc>
          <w:tcPr>
            <w:tcW w:w="725" w:type="pct"/>
          </w:tcPr>
          <w:p w:rsidR="00E302D9" w:rsidRPr="0088777B" w:rsidRDefault="00E302D9" w:rsidP="007C25C5">
            <w:pPr>
              <w:jc w:val="center"/>
              <w:rPr>
                <w:rFonts w:ascii="標楷體" w:eastAsia="標楷體" w:hAnsi="標楷體"/>
                <w:color w:val="000000"/>
              </w:rPr>
            </w:pPr>
            <w:r w:rsidRPr="0088777B">
              <w:rPr>
                <w:rFonts w:ascii="標楷體" w:eastAsia="標楷體" w:hAnsi="標楷體"/>
                <w:color w:val="000000"/>
              </w:rPr>
              <w:t>8％</w:t>
            </w:r>
          </w:p>
        </w:tc>
        <w:tc>
          <w:tcPr>
            <w:tcW w:w="698" w:type="pct"/>
          </w:tcPr>
          <w:p w:rsidR="00E302D9" w:rsidRPr="0088777B" w:rsidRDefault="00E302D9" w:rsidP="007C25C5">
            <w:pPr>
              <w:jc w:val="center"/>
              <w:rPr>
                <w:rFonts w:ascii="標楷體" w:eastAsia="標楷體" w:hAnsi="標楷體"/>
                <w:color w:val="000000"/>
              </w:rPr>
            </w:pPr>
            <w:r w:rsidRPr="0088777B">
              <w:rPr>
                <w:rFonts w:ascii="標楷體" w:eastAsia="標楷體" w:hAnsi="標楷體"/>
                <w:color w:val="000000"/>
              </w:rPr>
              <w:t>100％</w:t>
            </w:r>
          </w:p>
        </w:tc>
      </w:tr>
    </w:tbl>
    <w:p w:rsidR="00E302D9" w:rsidRPr="0088777B" w:rsidRDefault="00E302D9" w:rsidP="00E302D9">
      <w:pPr>
        <w:widowControl/>
        <w:rPr>
          <w:rFonts w:ascii="標楷體" w:eastAsia="標楷體" w:hAnsi="標楷體"/>
          <w:color w:val="000000"/>
        </w:rPr>
      </w:pPr>
    </w:p>
    <w:p w:rsidR="00E302D9" w:rsidRPr="0088777B" w:rsidRDefault="00E302D9" w:rsidP="00E302D9">
      <w:pPr>
        <w:spacing w:before="240" w:line="360" w:lineRule="exact"/>
        <w:ind w:left="960" w:hangingChars="400" w:hanging="960"/>
        <w:rPr>
          <w:rFonts w:ascii="標楷體" w:eastAsia="標楷體" w:hAnsi="標楷體"/>
          <w:color w:val="000000"/>
        </w:rPr>
      </w:pPr>
      <w:r w:rsidRPr="0088777B">
        <w:rPr>
          <w:rFonts w:ascii="標楷體" w:eastAsia="標楷體" w:hAnsi="標楷體"/>
          <w:color w:val="000000"/>
        </w:rPr>
        <w:t>第</w:t>
      </w:r>
      <w:r w:rsidRPr="0088777B">
        <w:rPr>
          <w:rFonts w:ascii="標楷體" w:eastAsia="標楷體" w:hAnsi="標楷體" w:hint="eastAsia"/>
          <w:color w:val="000000"/>
        </w:rPr>
        <w:t>四</w:t>
      </w:r>
      <w:r w:rsidRPr="0088777B">
        <w:rPr>
          <w:rFonts w:ascii="標楷體" w:eastAsia="標楷體" w:hAnsi="標楷體"/>
          <w:color w:val="000000"/>
        </w:rPr>
        <w:t xml:space="preserve">條  </w:t>
      </w:r>
      <w:r w:rsidRPr="001D65B8">
        <w:rPr>
          <w:rFonts w:ascii="標楷體" w:eastAsia="標楷體" w:hAnsi="標楷體" w:hint="eastAsia"/>
          <w:color w:val="FF0000"/>
        </w:rPr>
        <w:t>推廣教育處</w:t>
      </w:r>
      <w:r w:rsidRPr="0088777B">
        <w:rPr>
          <w:rFonts w:ascii="標楷體" w:eastAsia="標楷體" w:hAnsi="標楷體"/>
          <w:color w:val="000000"/>
        </w:rPr>
        <w:t>各班次及活動之經費支出應依會計作業之規定程序辦理，各班次應於結束後一個月內辦理結算；教育活動於年度結束前半個月辦理結算，結餘經費分配、運用及管理要點另訂之。</w:t>
      </w:r>
    </w:p>
    <w:p w:rsidR="00E302D9" w:rsidRPr="0088777B" w:rsidRDefault="00E302D9" w:rsidP="00E302D9">
      <w:pPr>
        <w:spacing w:before="240" w:line="360" w:lineRule="exact"/>
        <w:ind w:left="960" w:hangingChars="400" w:hanging="960"/>
        <w:rPr>
          <w:rFonts w:ascii="標楷體" w:eastAsia="標楷體" w:hAnsi="標楷體"/>
          <w:color w:val="000000"/>
        </w:rPr>
      </w:pPr>
      <w:r w:rsidRPr="0088777B">
        <w:rPr>
          <w:rFonts w:ascii="標楷體" w:eastAsia="標楷體" w:hAnsi="標楷體"/>
          <w:color w:val="000000"/>
        </w:rPr>
        <w:t>第</w:t>
      </w:r>
      <w:r w:rsidRPr="0088777B">
        <w:rPr>
          <w:rFonts w:ascii="標楷體" w:eastAsia="標楷體" w:hAnsi="標楷體" w:hint="eastAsia"/>
          <w:color w:val="000000"/>
        </w:rPr>
        <w:t>五</w:t>
      </w:r>
      <w:r w:rsidRPr="0088777B">
        <w:rPr>
          <w:rFonts w:ascii="標楷體" w:eastAsia="標楷體" w:hAnsi="標楷體"/>
          <w:color w:val="000000"/>
        </w:rPr>
        <w:t>條  推廣教育各班次預算之經費，應依據中央政府各機關單位預算執行要點之標準執行，</w:t>
      </w:r>
      <w:r w:rsidRPr="0088777B">
        <w:rPr>
          <w:rFonts w:ascii="標楷體" w:eastAsia="標楷體" w:hAnsi="標楷體" w:hint="eastAsia"/>
          <w:color w:val="000000"/>
        </w:rPr>
        <w:t>推廣教育班別鐘點費不得高於教育部「公立大專校院兼任教師鐘點費支給標準表」之日間標準支給之5倍為原則。</w:t>
      </w:r>
    </w:p>
    <w:p w:rsidR="00E302D9" w:rsidRPr="0088777B" w:rsidRDefault="00E302D9" w:rsidP="00E302D9">
      <w:pPr>
        <w:spacing w:before="240" w:line="360" w:lineRule="exact"/>
        <w:ind w:left="960" w:hangingChars="400" w:hanging="960"/>
        <w:rPr>
          <w:rFonts w:ascii="標楷體" w:eastAsia="標楷體" w:hAnsi="標楷體"/>
          <w:color w:val="000000"/>
        </w:rPr>
      </w:pPr>
      <w:r w:rsidRPr="0088777B">
        <w:rPr>
          <w:rFonts w:ascii="標楷體" w:eastAsia="標楷體" w:hAnsi="標楷體" w:hint="eastAsia"/>
          <w:color w:val="000000"/>
        </w:rPr>
        <w:t xml:space="preserve">第六條  </w:t>
      </w:r>
      <w:r w:rsidRPr="0088777B">
        <w:rPr>
          <w:rFonts w:ascii="標楷體" w:eastAsia="標楷體" w:hAnsi="標楷體"/>
          <w:color w:val="000000"/>
        </w:rPr>
        <w:t>推廣教育經費收支預算，應比照本校校務基金預算用途科目分類編製。執行時各班次預算不得相互流用，同計畫各用途別科目(不含人事費)相互流用數額不得超過原預算額百分之三十，執行情形如需變更應依會計程序辦理。</w:t>
      </w:r>
    </w:p>
    <w:p w:rsidR="00E302D9" w:rsidRPr="0088777B" w:rsidRDefault="00E302D9" w:rsidP="00E302D9">
      <w:pPr>
        <w:spacing w:before="240" w:line="360" w:lineRule="exact"/>
        <w:rPr>
          <w:rFonts w:ascii="標楷體" w:eastAsia="標楷體" w:hAnsi="標楷體"/>
          <w:color w:val="000000"/>
        </w:rPr>
      </w:pPr>
      <w:r w:rsidRPr="0088777B">
        <w:rPr>
          <w:rFonts w:ascii="標楷體" w:eastAsia="標楷體" w:hAnsi="標楷體" w:hint="eastAsia"/>
          <w:color w:val="000000"/>
        </w:rPr>
        <w:t xml:space="preserve">第七條  </w:t>
      </w:r>
      <w:r w:rsidRPr="0088777B">
        <w:rPr>
          <w:rFonts w:ascii="標楷體" w:eastAsia="標楷體" w:hAnsi="標楷體"/>
          <w:color w:val="000000"/>
        </w:rPr>
        <w:t>本辦法所提列之行政管理費由學校統籌運用，以支應</w:t>
      </w:r>
      <w:proofErr w:type="gramStart"/>
      <w:r w:rsidRPr="0088777B">
        <w:rPr>
          <w:rFonts w:ascii="標楷體" w:eastAsia="標楷體" w:hAnsi="標楷體"/>
          <w:color w:val="000000"/>
        </w:rPr>
        <w:t>管監法</w:t>
      </w:r>
      <w:proofErr w:type="gramEnd"/>
      <w:r w:rsidRPr="0088777B">
        <w:rPr>
          <w:rFonts w:ascii="標楷體" w:eastAsia="標楷體" w:hAnsi="標楷體"/>
          <w:color w:val="000000"/>
        </w:rPr>
        <w:t>第八條所包括事項。</w:t>
      </w:r>
    </w:p>
    <w:p w:rsidR="00E302D9" w:rsidRDefault="00E302D9" w:rsidP="00E302D9">
      <w:pPr>
        <w:spacing w:before="240" w:line="360" w:lineRule="exact"/>
        <w:rPr>
          <w:rFonts w:ascii="標楷體" w:eastAsia="標楷體" w:hAnsi="標楷體"/>
        </w:rPr>
      </w:pPr>
      <w:r w:rsidRPr="00F15E6F">
        <w:rPr>
          <w:rFonts w:ascii="標楷體" w:eastAsia="標楷體" w:hAnsi="標楷體" w:hint="eastAsia"/>
        </w:rPr>
        <w:t xml:space="preserve">第八條  </w:t>
      </w:r>
      <w:r w:rsidRPr="00F15E6F">
        <w:rPr>
          <w:rFonts w:ascii="標楷體" w:eastAsia="標楷體" w:hAnsi="標楷體"/>
        </w:rPr>
        <w:t>本辦法經校務基金管理委員會審議通過後實施</w:t>
      </w:r>
      <w:r w:rsidRPr="00C72897">
        <w:rPr>
          <w:rFonts w:ascii="標楷體" w:eastAsia="標楷體" w:hAnsi="標楷體"/>
        </w:rPr>
        <w:t>，修正時亦同</w:t>
      </w:r>
      <w:r w:rsidRPr="00F15E6F">
        <w:rPr>
          <w:rFonts w:ascii="標楷體" w:eastAsia="標楷體" w:hAnsi="標楷體"/>
        </w:rPr>
        <w:t>。</w:t>
      </w:r>
    </w:p>
    <w:p w:rsidR="00E302D9" w:rsidRPr="00C31F69" w:rsidRDefault="00E302D9" w:rsidP="00E302D9">
      <w:pPr>
        <w:pStyle w:val="1"/>
      </w:pPr>
      <w:r w:rsidRPr="00C31F69">
        <w:rPr>
          <w:b w:val="0"/>
          <w:bCs w:val="0"/>
        </w:rPr>
        <w:br w:type="page"/>
      </w:r>
      <w:bookmarkStart w:id="2" w:name="_Toc445112772"/>
      <w:r w:rsidRPr="00C31F69">
        <w:rPr>
          <w:rFonts w:hint="eastAsia"/>
        </w:rPr>
        <w:lastRenderedPageBreak/>
        <w:t>國立屏東科技大學城中區進修推廣大樓場地管理及租用要點</w:t>
      </w:r>
      <w:bookmarkEnd w:id="2"/>
    </w:p>
    <w:p w:rsidR="00E302D9" w:rsidRPr="00C31F69" w:rsidRDefault="00E302D9" w:rsidP="00E302D9">
      <w:pPr>
        <w:wordWrap w:val="0"/>
        <w:spacing w:line="0" w:lineRule="atLeast"/>
        <w:jc w:val="right"/>
        <w:rPr>
          <w:rFonts w:ascii="標楷體" w:eastAsia="標楷體" w:hAnsi="標楷體"/>
          <w:bCs/>
          <w:sz w:val="20"/>
          <w:szCs w:val="32"/>
        </w:rPr>
      </w:pPr>
      <w:r w:rsidRPr="00C31F69">
        <w:rPr>
          <w:rFonts w:ascii="標楷體" w:eastAsia="標楷體" w:hAnsi="標楷體" w:hint="eastAsia"/>
          <w:bCs/>
          <w:sz w:val="20"/>
          <w:szCs w:val="32"/>
        </w:rPr>
        <w:t>中華民國97年1月17日第115次行政會議通過</w:t>
      </w:r>
    </w:p>
    <w:p w:rsidR="00E302D9" w:rsidRPr="00C31F69" w:rsidRDefault="00E302D9" w:rsidP="00E302D9">
      <w:pPr>
        <w:snapToGrid w:val="0"/>
        <w:ind w:firstLine="357"/>
        <w:jc w:val="right"/>
        <w:rPr>
          <w:rFonts w:ascii="標楷體" w:eastAsia="標楷體" w:hAnsi="標楷體"/>
          <w:bCs/>
          <w:sz w:val="20"/>
          <w:szCs w:val="32"/>
        </w:rPr>
      </w:pPr>
      <w:r w:rsidRPr="00C31F69">
        <w:rPr>
          <w:rFonts w:ascii="標楷體" w:eastAsia="標楷體" w:hAnsi="標楷體" w:hint="eastAsia"/>
          <w:bCs/>
          <w:sz w:val="20"/>
          <w:szCs w:val="32"/>
        </w:rPr>
        <w:t>中華民國101年2月16日第161次行政會議通過</w:t>
      </w:r>
    </w:p>
    <w:p w:rsidR="00E302D9" w:rsidRDefault="00E302D9" w:rsidP="00E302D9">
      <w:pPr>
        <w:snapToGrid w:val="0"/>
        <w:ind w:firstLine="357"/>
        <w:jc w:val="right"/>
        <w:rPr>
          <w:rFonts w:eastAsia="標楷體" w:hAnsi="標楷體"/>
          <w:kern w:val="0"/>
          <w:sz w:val="20"/>
          <w:szCs w:val="20"/>
        </w:rPr>
      </w:pPr>
      <w:r w:rsidRPr="00C31F69">
        <w:rPr>
          <w:rFonts w:eastAsia="標楷體" w:hAnsi="標楷體"/>
          <w:kern w:val="0"/>
          <w:sz w:val="20"/>
          <w:szCs w:val="20"/>
        </w:rPr>
        <w:t>中華民國</w:t>
      </w:r>
      <w:r w:rsidRPr="00C31F69">
        <w:rPr>
          <w:rFonts w:eastAsia="標楷體" w:hint="eastAsia"/>
          <w:kern w:val="0"/>
          <w:sz w:val="20"/>
          <w:szCs w:val="20"/>
        </w:rPr>
        <w:t>101</w:t>
      </w:r>
      <w:r w:rsidRPr="00C31F69">
        <w:rPr>
          <w:rFonts w:eastAsia="標楷體" w:hAnsi="標楷體"/>
          <w:kern w:val="0"/>
          <w:sz w:val="20"/>
          <w:szCs w:val="20"/>
        </w:rPr>
        <w:t>年</w:t>
      </w:r>
      <w:r w:rsidRPr="00C31F69">
        <w:rPr>
          <w:rFonts w:eastAsia="標楷體" w:hint="eastAsia"/>
          <w:kern w:val="0"/>
          <w:sz w:val="20"/>
          <w:szCs w:val="20"/>
        </w:rPr>
        <w:t>4</w:t>
      </w:r>
      <w:r w:rsidRPr="00C31F69">
        <w:rPr>
          <w:rFonts w:eastAsia="標楷體" w:hAnsi="標楷體"/>
          <w:kern w:val="0"/>
          <w:sz w:val="20"/>
          <w:szCs w:val="20"/>
        </w:rPr>
        <w:t>月</w:t>
      </w:r>
      <w:r w:rsidRPr="00C31F69">
        <w:rPr>
          <w:rFonts w:eastAsia="標楷體" w:hint="eastAsia"/>
          <w:kern w:val="0"/>
          <w:sz w:val="20"/>
          <w:szCs w:val="20"/>
        </w:rPr>
        <w:t>5</w:t>
      </w:r>
      <w:r w:rsidRPr="00C31F69">
        <w:rPr>
          <w:rFonts w:eastAsia="標楷體" w:hAnsi="標楷體"/>
          <w:kern w:val="0"/>
          <w:sz w:val="20"/>
          <w:szCs w:val="20"/>
        </w:rPr>
        <w:t>日</w:t>
      </w:r>
      <w:r w:rsidRPr="00C31F69">
        <w:rPr>
          <w:rFonts w:eastAsia="標楷體"/>
          <w:kern w:val="0"/>
          <w:sz w:val="20"/>
          <w:szCs w:val="20"/>
        </w:rPr>
        <w:t xml:space="preserve"> </w:t>
      </w:r>
      <w:proofErr w:type="gramStart"/>
      <w:r w:rsidRPr="00C31F69">
        <w:rPr>
          <w:rFonts w:eastAsia="標楷體" w:hint="eastAsia"/>
          <w:kern w:val="0"/>
          <w:sz w:val="20"/>
          <w:szCs w:val="20"/>
        </w:rPr>
        <w:t>101</w:t>
      </w:r>
      <w:proofErr w:type="gramEnd"/>
      <w:r w:rsidRPr="00C31F69">
        <w:rPr>
          <w:rFonts w:eastAsia="標楷體" w:hAnsi="標楷體"/>
          <w:kern w:val="0"/>
          <w:sz w:val="20"/>
          <w:szCs w:val="20"/>
        </w:rPr>
        <w:t>年度第</w:t>
      </w:r>
      <w:r w:rsidRPr="00C31F69">
        <w:rPr>
          <w:rFonts w:eastAsia="標楷體"/>
          <w:kern w:val="0"/>
          <w:sz w:val="20"/>
          <w:szCs w:val="20"/>
        </w:rPr>
        <w:t>2</w:t>
      </w:r>
      <w:r w:rsidRPr="00C31F69">
        <w:rPr>
          <w:rFonts w:eastAsia="標楷體" w:hAnsi="標楷體"/>
          <w:kern w:val="0"/>
          <w:sz w:val="20"/>
          <w:szCs w:val="20"/>
        </w:rPr>
        <w:t>次校務基金管理委員會修正通過</w:t>
      </w:r>
    </w:p>
    <w:p w:rsidR="00E302D9" w:rsidRPr="00C31F69" w:rsidRDefault="00E302D9" w:rsidP="00E302D9">
      <w:pPr>
        <w:wordWrap w:val="0"/>
        <w:snapToGrid w:val="0"/>
        <w:ind w:firstLine="357"/>
        <w:jc w:val="right"/>
        <w:rPr>
          <w:rFonts w:eastAsia="標楷體"/>
          <w:sz w:val="18"/>
        </w:rPr>
      </w:pPr>
      <w:r>
        <w:rPr>
          <w:rFonts w:eastAsia="標楷體" w:hAnsi="標楷體" w:hint="eastAsia"/>
          <w:kern w:val="0"/>
          <w:sz w:val="20"/>
          <w:szCs w:val="20"/>
        </w:rPr>
        <w:t>中華民國</w:t>
      </w:r>
      <w:r>
        <w:rPr>
          <w:rFonts w:eastAsia="標楷體" w:hAnsi="標楷體" w:hint="eastAsia"/>
          <w:kern w:val="0"/>
          <w:sz w:val="20"/>
          <w:szCs w:val="20"/>
        </w:rPr>
        <w:t>105</w:t>
      </w:r>
      <w:r>
        <w:rPr>
          <w:rFonts w:eastAsia="標楷體" w:hAnsi="標楷體" w:hint="eastAsia"/>
          <w:kern w:val="0"/>
          <w:sz w:val="20"/>
          <w:szCs w:val="20"/>
        </w:rPr>
        <w:t>年</w:t>
      </w:r>
      <w:r>
        <w:rPr>
          <w:rFonts w:eastAsia="標楷體" w:hAnsi="標楷體" w:hint="eastAsia"/>
          <w:kern w:val="0"/>
          <w:sz w:val="20"/>
          <w:szCs w:val="20"/>
        </w:rPr>
        <w:t>3</w:t>
      </w:r>
      <w:r>
        <w:rPr>
          <w:rFonts w:eastAsia="標楷體" w:hAnsi="標楷體" w:hint="eastAsia"/>
          <w:kern w:val="0"/>
          <w:sz w:val="20"/>
          <w:szCs w:val="20"/>
        </w:rPr>
        <w:t>月</w:t>
      </w:r>
      <w:r>
        <w:rPr>
          <w:rFonts w:eastAsia="標楷體" w:hAnsi="標楷體" w:hint="eastAsia"/>
          <w:kern w:val="0"/>
          <w:sz w:val="20"/>
          <w:szCs w:val="20"/>
        </w:rPr>
        <w:t>23</w:t>
      </w:r>
      <w:r>
        <w:rPr>
          <w:rFonts w:eastAsia="標楷體" w:hAnsi="標楷體" w:hint="eastAsia"/>
          <w:kern w:val="0"/>
          <w:sz w:val="20"/>
          <w:szCs w:val="20"/>
        </w:rPr>
        <w:t>日</w:t>
      </w:r>
      <w:r>
        <w:rPr>
          <w:rFonts w:eastAsia="標楷體" w:hAnsi="標楷體" w:hint="eastAsia"/>
          <w:kern w:val="0"/>
          <w:sz w:val="20"/>
          <w:szCs w:val="20"/>
        </w:rPr>
        <w:t xml:space="preserve"> </w:t>
      </w:r>
      <w:proofErr w:type="gramStart"/>
      <w:r>
        <w:rPr>
          <w:rFonts w:eastAsia="標楷體" w:hAnsi="標楷體" w:hint="eastAsia"/>
          <w:kern w:val="0"/>
          <w:sz w:val="20"/>
          <w:szCs w:val="20"/>
        </w:rPr>
        <w:t>105</w:t>
      </w:r>
      <w:proofErr w:type="gramEnd"/>
      <w:r>
        <w:rPr>
          <w:rFonts w:eastAsia="標楷體" w:hAnsi="標楷體" w:hint="eastAsia"/>
          <w:kern w:val="0"/>
          <w:sz w:val="20"/>
          <w:szCs w:val="20"/>
        </w:rPr>
        <w:t>年度第</w:t>
      </w:r>
      <w:r>
        <w:rPr>
          <w:rFonts w:eastAsia="標楷體" w:hAnsi="標楷體" w:hint="eastAsia"/>
          <w:kern w:val="0"/>
          <w:sz w:val="20"/>
          <w:szCs w:val="20"/>
        </w:rPr>
        <w:t>1</w:t>
      </w:r>
      <w:r>
        <w:rPr>
          <w:rFonts w:eastAsia="標楷體" w:hAnsi="標楷體" w:hint="eastAsia"/>
          <w:kern w:val="0"/>
          <w:sz w:val="20"/>
          <w:szCs w:val="20"/>
        </w:rPr>
        <w:t>次校務基金管理委員會修正通過</w:t>
      </w:r>
    </w:p>
    <w:p w:rsidR="00E302D9" w:rsidRPr="00C31F69" w:rsidRDefault="00E302D9" w:rsidP="00E302D9">
      <w:pPr>
        <w:wordWrap w:val="0"/>
        <w:spacing w:line="0" w:lineRule="atLeast"/>
        <w:jc w:val="right"/>
        <w:rPr>
          <w:rFonts w:ascii="標楷體" w:eastAsia="標楷體" w:hAnsi="標楷體"/>
          <w:bCs/>
          <w:sz w:val="20"/>
          <w:szCs w:val="32"/>
        </w:rPr>
      </w:pPr>
    </w:p>
    <w:p w:rsidR="00E302D9" w:rsidRPr="00C31F69" w:rsidRDefault="00E302D9" w:rsidP="00E302D9">
      <w:pPr>
        <w:spacing w:line="0" w:lineRule="atLeast"/>
        <w:jc w:val="both"/>
      </w:pPr>
      <w:r w:rsidRPr="00C31F69">
        <w:rPr>
          <w:rFonts w:ascii="標楷體" w:eastAsia="標楷體" w:hAnsi="標楷體" w:hint="eastAsia"/>
          <w:b/>
          <w:sz w:val="28"/>
          <w:szCs w:val="28"/>
        </w:rPr>
        <w:t>壹、總則</w:t>
      </w:r>
    </w:p>
    <w:p w:rsidR="00E302D9" w:rsidRPr="00C31F69" w:rsidRDefault="00E302D9" w:rsidP="00E302D9">
      <w:pPr>
        <w:spacing w:line="0" w:lineRule="atLeast"/>
        <w:ind w:left="456" w:hangingChars="190" w:hanging="456"/>
        <w:jc w:val="both"/>
        <w:rPr>
          <w:rFonts w:ascii="標楷體" w:eastAsia="標楷體" w:hAnsi="標楷體"/>
        </w:rPr>
      </w:pPr>
      <w:r w:rsidRPr="00C31F69">
        <w:rPr>
          <w:rFonts w:ascii="標楷體" w:eastAsia="標楷體" w:hAnsi="標楷體" w:hint="eastAsia"/>
        </w:rPr>
        <w:t>一、為有效管理及運用本校城中區進修推廣大樓（以下簡稱城中區大樓）之場地管理及租用，依據本校｢場地設備收支管理辦法｣訂定本要點。</w:t>
      </w:r>
    </w:p>
    <w:p w:rsidR="00E302D9" w:rsidRPr="00C31F69" w:rsidRDefault="00E302D9" w:rsidP="00E302D9">
      <w:pPr>
        <w:spacing w:line="0" w:lineRule="atLeast"/>
        <w:jc w:val="both"/>
        <w:rPr>
          <w:rFonts w:ascii="標楷體" w:eastAsia="標楷體" w:hAnsi="標楷體"/>
        </w:rPr>
      </w:pPr>
      <w:r w:rsidRPr="00C31F69">
        <w:rPr>
          <w:rFonts w:ascii="標楷體" w:eastAsia="標楷體" w:hAnsi="標楷體" w:hint="eastAsia"/>
        </w:rPr>
        <w:t>二、城中區大樓經費收支依本校推廣教育收支管理辦法辦理。</w:t>
      </w:r>
    </w:p>
    <w:p w:rsidR="00E302D9" w:rsidRPr="00C31F69" w:rsidRDefault="00E302D9" w:rsidP="00E302D9">
      <w:pPr>
        <w:spacing w:line="0" w:lineRule="atLeast"/>
        <w:ind w:left="456" w:hangingChars="190" w:hanging="456"/>
        <w:jc w:val="both"/>
        <w:rPr>
          <w:rFonts w:ascii="標楷體" w:eastAsia="標楷體" w:hAnsi="標楷體"/>
        </w:rPr>
      </w:pPr>
      <w:r w:rsidRPr="00C31F69">
        <w:rPr>
          <w:rFonts w:ascii="標楷體" w:eastAsia="標楷體" w:hAnsi="標楷體" w:hint="eastAsia"/>
        </w:rPr>
        <w:t>三、城中區大樓場地以本校推廣教育學分班與非學分班上課優先，並可供會議、上課、舉辦考試、研討會、演講、座談會、記者會、企業活動、其他學術和文教相關教育訓練、產學成品展示及合作社產品供銷等之使用。</w:t>
      </w:r>
    </w:p>
    <w:p w:rsidR="00E302D9" w:rsidRPr="00C31F69" w:rsidRDefault="00E302D9" w:rsidP="00E302D9">
      <w:pPr>
        <w:spacing w:beforeLines="50" w:before="180" w:line="0" w:lineRule="atLeast"/>
        <w:rPr>
          <w:rFonts w:ascii="標楷體" w:eastAsia="標楷體" w:hAnsi="標楷體"/>
          <w:b/>
          <w:sz w:val="28"/>
          <w:szCs w:val="28"/>
        </w:rPr>
      </w:pPr>
      <w:r w:rsidRPr="00C31F69">
        <w:rPr>
          <w:rFonts w:ascii="標楷體" w:eastAsia="標楷體" w:hAnsi="標楷體" w:hint="eastAsia"/>
          <w:b/>
          <w:sz w:val="28"/>
          <w:szCs w:val="28"/>
        </w:rPr>
        <w:t>貳、租用時間及費用</w:t>
      </w:r>
    </w:p>
    <w:p w:rsidR="00E302D9" w:rsidRPr="00C31F69" w:rsidRDefault="00E302D9" w:rsidP="00E302D9">
      <w:pPr>
        <w:spacing w:line="0" w:lineRule="atLeast"/>
        <w:ind w:left="456" w:hangingChars="190" w:hanging="456"/>
        <w:rPr>
          <w:rFonts w:ascii="標楷體" w:eastAsia="標楷體" w:hAnsi="標楷體"/>
        </w:rPr>
      </w:pPr>
      <w:r w:rsidRPr="00C31F69">
        <w:rPr>
          <w:rFonts w:ascii="標楷體" w:eastAsia="標楷體" w:hAnsi="標楷體" w:hint="eastAsia"/>
        </w:rPr>
        <w:t>四、租用時段分為半天</w:t>
      </w:r>
      <w:proofErr w:type="gramStart"/>
      <w:r w:rsidRPr="00C31F69">
        <w:rPr>
          <w:rFonts w:ascii="標楷體" w:eastAsia="標楷體" w:hAnsi="標楷體" w:hint="eastAsia"/>
        </w:rPr>
        <w:t>（</w:t>
      </w:r>
      <w:proofErr w:type="gramEnd"/>
      <w:r w:rsidRPr="00C31F69">
        <w:rPr>
          <w:rFonts w:ascii="Verdana" w:eastAsia="標楷體" w:hAnsi="Verdana"/>
        </w:rPr>
        <w:t>08:30~12:30</w:t>
      </w:r>
      <w:r w:rsidRPr="00C31F69">
        <w:rPr>
          <w:rFonts w:ascii="Verdana" w:eastAsia="標楷體" w:hAnsi="標楷體" w:hint="eastAsia"/>
        </w:rPr>
        <w:t>或</w:t>
      </w:r>
      <w:r w:rsidRPr="00C31F69">
        <w:rPr>
          <w:rFonts w:ascii="Verdana" w:eastAsia="標楷體" w:hAnsi="Verdana"/>
        </w:rPr>
        <w:t>13:30~17:30</w:t>
      </w:r>
      <w:proofErr w:type="gramStart"/>
      <w:r w:rsidRPr="00C31F69">
        <w:rPr>
          <w:rFonts w:ascii="Verdana" w:eastAsia="標楷體" w:hAnsi="標楷體" w:hint="eastAsia"/>
        </w:rPr>
        <w:t>）</w:t>
      </w:r>
      <w:proofErr w:type="gramEnd"/>
      <w:r w:rsidRPr="00C31F69">
        <w:rPr>
          <w:rFonts w:ascii="標楷體" w:eastAsia="標楷體" w:hAnsi="標楷體" w:hint="eastAsia"/>
        </w:rPr>
        <w:t>、全天</w:t>
      </w:r>
      <w:proofErr w:type="gramStart"/>
      <w:r w:rsidRPr="00C31F69">
        <w:rPr>
          <w:rFonts w:ascii="Verdana" w:eastAsia="標楷體" w:hAnsi="標楷體" w:hint="eastAsia"/>
        </w:rPr>
        <w:t>（</w:t>
      </w:r>
      <w:proofErr w:type="gramEnd"/>
      <w:r w:rsidRPr="00C31F69">
        <w:rPr>
          <w:rFonts w:ascii="Verdana" w:eastAsia="標楷體" w:hAnsi="Verdana"/>
        </w:rPr>
        <w:t>08:30~17:30</w:t>
      </w:r>
      <w:proofErr w:type="gramStart"/>
      <w:r w:rsidRPr="00C31F69">
        <w:rPr>
          <w:rFonts w:ascii="Verdana" w:eastAsia="標楷體" w:hAnsi="標楷體" w:hint="eastAsia"/>
        </w:rPr>
        <w:t>）</w:t>
      </w:r>
      <w:proofErr w:type="gramEnd"/>
      <w:r w:rsidRPr="00C31F69">
        <w:rPr>
          <w:rFonts w:ascii="標楷體" w:eastAsia="標楷體" w:hAnsi="標楷體" w:hint="eastAsia"/>
        </w:rPr>
        <w:t>及晚上</w:t>
      </w:r>
      <w:proofErr w:type="gramStart"/>
      <w:r w:rsidRPr="00C31F69">
        <w:rPr>
          <w:rFonts w:ascii="Verdana" w:eastAsia="標楷體" w:hAnsi="標楷體" w:hint="eastAsia"/>
        </w:rPr>
        <w:t>（</w:t>
      </w:r>
      <w:proofErr w:type="gramEnd"/>
      <w:r w:rsidRPr="00C31F69">
        <w:rPr>
          <w:rFonts w:ascii="Verdana" w:eastAsia="標楷體" w:hAnsi="Verdana"/>
        </w:rPr>
        <w:t>17:30~21:30</w:t>
      </w:r>
      <w:proofErr w:type="gramStart"/>
      <w:r w:rsidRPr="00C31F69">
        <w:rPr>
          <w:rFonts w:ascii="Verdana" w:eastAsia="標楷體" w:hAnsi="標楷體" w:hint="eastAsia"/>
        </w:rPr>
        <w:t>）</w:t>
      </w:r>
      <w:proofErr w:type="gramEnd"/>
      <w:r w:rsidRPr="00C31F69">
        <w:rPr>
          <w:rFonts w:ascii="標楷體" w:eastAsia="標楷體" w:hAnsi="標楷體" w:hint="eastAsia"/>
        </w:rPr>
        <w:t>三個時段。</w:t>
      </w:r>
    </w:p>
    <w:p w:rsidR="00E302D9" w:rsidRPr="00C31F69" w:rsidRDefault="00E302D9" w:rsidP="00E302D9">
      <w:pPr>
        <w:spacing w:line="0" w:lineRule="atLeast"/>
        <w:ind w:left="456" w:hangingChars="190" w:hanging="456"/>
        <w:rPr>
          <w:rFonts w:ascii="標楷體" w:eastAsia="標楷體" w:hAnsi="標楷體"/>
        </w:rPr>
      </w:pPr>
      <w:r w:rsidRPr="00C31F69">
        <w:rPr>
          <w:rFonts w:ascii="標楷體" w:eastAsia="標楷體" w:hAnsi="標楷體" w:hint="eastAsia"/>
        </w:rPr>
        <w:t>五、城中區大樓場地之租用時間及費用（如表件1）。</w:t>
      </w:r>
    </w:p>
    <w:p w:rsidR="00E302D9" w:rsidRPr="00C31F69" w:rsidRDefault="00E302D9" w:rsidP="00E302D9">
      <w:pPr>
        <w:spacing w:line="0" w:lineRule="atLeast"/>
        <w:ind w:left="456" w:hangingChars="190" w:hanging="456"/>
        <w:rPr>
          <w:rFonts w:ascii="標楷體" w:eastAsia="標楷體" w:hAnsi="標楷體"/>
        </w:rPr>
      </w:pPr>
      <w:r w:rsidRPr="00C31F69">
        <w:rPr>
          <w:rFonts w:ascii="標楷體" w:eastAsia="標楷體" w:hAnsi="標楷體" w:hint="eastAsia"/>
        </w:rPr>
        <w:t>六、凡欲租用城中區大樓場地者應先填具場地租用約定書或校內單位使用申請表與多次場地租用明細表（如表件2、3、4），完成租用手續，並繳納租金之10%作為保證金，餘額需於使用場地前或當天以郵政</w:t>
      </w:r>
      <w:proofErr w:type="gramStart"/>
      <w:r w:rsidRPr="00C31F69">
        <w:rPr>
          <w:rFonts w:ascii="標楷體" w:eastAsia="標楷體" w:hAnsi="標楷體" w:hint="eastAsia"/>
        </w:rPr>
        <w:t>匯票或即期</w:t>
      </w:r>
      <w:proofErr w:type="gramEnd"/>
      <w:r w:rsidRPr="00C31F69">
        <w:rPr>
          <w:rFonts w:ascii="標楷體" w:eastAsia="標楷體" w:hAnsi="標楷體" w:hint="eastAsia"/>
        </w:rPr>
        <w:t>支票，一次繳清。</w:t>
      </w:r>
    </w:p>
    <w:p w:rsidR="00E302D9" w:rsidRPr="00C31F69" w:rsidRDefault="00E302D9" w:rsidP="00E302D9">
      <w:pPr>
        <w:spacing w:line="0" w:lineRule="atLeast"/>
        <w:ind w:left="456" w:hangingChars="190" w:hanging="456"/>
        <w:rPr>
          <w:rFonts w:ascii="標楷體" w:eastAsia="標楷體" w:hAnsi="標楷體"/>
        </w:rPr>
      </w:pPr>
      <w:r w:rsidRPr="00C31F69">
        <w:rPr>
          <w:rFonts w:ascii="標楷體" w:eastAsia="標楷體" w:hAnsi="標楷體" w:hint="eastAsia"/>
        </w:rPr>
        <w:t>七、租用單位完成租用手續後，因故無法如期使用場地，須於租用日期3天前，攜「國立屏東科技大學城中區進修推廣大樓租用約定書」收執聯，親洽本校服務櫃</w:t>
      </w:r>
      <w:proofErr w:type="gramStart"/>
      <w:r w:rsidRPr="00C31F69">
        <w:rPr>
          <w:rFonts w:ascii="標楷體" w:eastAsia="標楷體" w:hAnsi="標楷體" w:hint="eastAsia"/>
        </w:rPr>
        <w:t>臺</w:t>
      </w:r>
      <w:proofErr w:type="gramEnd"/>
      <w:r w:rsidRPr="00C31F69">
        <w:rPr>
          <w:rFonts w:ascii="標楷體" w:eastAsia="標楷體" w:hAnsi="標楷體" w:hint="eastAsia"/>
        </w:rPr>
        <w:t>辦理變更租用日期或場地等手續，以1次為限，且必須1年內使用場地，如逾期沒收租金之保證金，更換場地之租金差額，以多退少補方式進行，取消場地者恕</w:t>
      </w:r>
      <w:proofErr w:type="gramStart"/>
      <w:r w:rsidRPr="00C31F69">
        <w:rPr>
          <w:rFonts w:ascii="標楷體" w:eastAsia="標楷體" w:hAnsi="標楷體" w:hint="eastAsia"/>
        </w:rPr>
        <w:t>不</w:t>
      </w:r>
      <w:proofErr w:type="gramEnd"/>
      <w:r w:rsidRPr="00C31F69">
        <w:rPr>
          <w:rFonts w:ascii="標楷體" w:eastAsia="標楷體" w:hAnsi="標楷體" w:hint="eastAsia"/>
        </w:rPr>
        <w:t>退費。</w:t>
      </w:r>
    </w:p>
    <w:p w:rsidR="00E302D9" w:rsidRPr="00C31F69" w:rsidRDefault="00E302D9" w:rsidP="00E302D9">
      <w:pPr>
        <w:spacing w:beforeLines="50" w:before="180" w:line="0" w:lineRule="atLeast"/>
        <w:rPr>
          <w:rFonts w:ascii="標楷體" w:eastAsia="標楷體" w:hAnsi="標楷體"/>
          <w:b/>
          <w:sz w:val="28"/>
          <w:szCs w:val="28"/>
        </w:rPr>
      </w:pPr>
      <w:r w:rsidRPr="00C31F69">
        <w:rPr>
          <w:rFonts w:ascii="標楷體" w:eastAsia="標楷體" w:hAnsi="標楷體" w:hint="eastAsia"/>
          <w:b/>
          <w:sz w:val="28"/>
          <w:szCs w:val="28"/>
        </w:rPr>
        <w:t>參、場地使用規定</w:t>
      </w:r>
    </w:p>
    <w:p w:rsidR="00E302D9" w:rsidRPr="00C31F69" w:rsidRDefault="00E302D9" w:rsidP="00E302D9">
      <w:pPr>
        <w:spacing w:line="0" w:lineRule="atLeast"/>
        <w:ind w:left="456" w:hangingChars="190" w:hanging="456"/>
        <w:rPr>
          <w:rFonts w:ascii="標楷體" w:eastAsia="標楷體" w:hAnsi="標楷體"/>
        </w:rPr>
      </w:pPr>
      <w:r w:rsidRPr="00C31F69">
        <w:rPr>
          <w:rFonts w:ascii="標楷體" w:eastAsia="標楷體" w:hAnsi="標楷體" w:hint="eastAsia"/>
        </w:rPr>
        <w:t>八、城中區大樓場地之租用如遇下列之情事，本校有權立即停止租用，並不退還所繳租金亦不作任何賠償。</w:t>
      </w:r>
    </w:p>
    <w:p w:rsidR="00E302D9" w:rsidRPr="00C31F69" w:rsidRDefault="00E302D9" w:rsidP="00E302D9">
      <w:pPr>
        <w:spacing w:line="0" w:lineRule="atLeast"/>
        <w:ind w:leftChars="190" w:left="456"/>
        <w:rPr>
          <w:rFonts w:ascii="標楷體" w:eastAsia="標楷體" w:hAnsi="標楷體"/>
        </w:rPr>
      </w:pPr>
      <w:r w:rsidRPr="00C31F69">
        <w:rPr>
          <w:rFonts w:ascii="標楷體" w:eastAsia="標楷體" w:hAnsi="標楷體" w:hint="eastAsia"/>
        </w:rPr>
        <w:t>1、觸犯法令或違背國策。</w:t>
      </w:r>
    </w:p>
    <w:p w:rsidR="00E302D9" w:rsidRPr="00C31F69" w:rsidRDefault="00E302D9" w:rsidP="00E302D9">
      <w:pPr>
        <w:spacing w:line="0" w:lineRule="atLeast"/>
        <w:ind w:leftChars="190" w:left="456"/>
        <w:rPr>
          <w:rFonts w:ascii="標楷體" w:eastAsia="標楷體" w:hAnsi="標楷體"/>
        </w:rPr>
      </w:pPr>
      <w:r w:rsidRPr="00C31F69">
        <w:rPr>
          <w:rFonts w:ascii="標楷體" w:eastAsia="標楷體" w:hAnsi="標楷體" w:hint="eastAsia"/>
        </w:rPr>
        <w:t>2、使用事實與申請內容不符。</w:t>
      </w:r>
    </w:p>
    <w:p w:rsidR="00E302D9" w:rsidRPr="00C31F69" w:rsidRDefault="00E302D9" w:rsidP="00E302D9">
      <w:pPr>
        <w:spacing w:line="0" w:lineRule="atLeast"/>
        <w:ind w:leftChars="190" w:left="456"/>
        <w:rPr>
          <w:rFonts w:ascii="標楷體" w:eastAsia="標楷體" w:hAnsi="標楷體"/>
        </w:rPr>
      </w:pPr>
      <w:r w:rsidRPr="00C31F69">
        <w:rPr>
          <w:rFonts w:ascii="標楷體" w:eastAsia="標楷體" w:hAnsi="標楷體" w:hint="eastAsia"/>
        </w:rPr>
        <w:t>3、危害社會善良風俗及公德或有害公共安全。</w:t>
      </w:r>
    </w:p>
    <w:p w:rsidR="00E302D9" w:rsidRPr="00C31F69" w:rsidRDefault="00E302D9" w:rsidP="00E302D9">
      <w:pPr>
        <w:spacing w:line="0" w:lineRule="atLeast"/>
        <w:ind w:leftChars="190" w:left="456"/>
        <w:rPr>
          <w:rFonts w:ascii="標楷體" w:eastAsia="標楷體" w:hAnsi="標楷體"/>
        </w:rPr>
      </w:pPr>
      <w:r w:rsidRPr="00C31F69">
        <w:rPr>
          <w:rFonts w:ascii="標楷體" w:eastAsia="標楷體" w:hAnsi="標楷體" w:hint="eastAsia"/>
        </w:rPr>
        <w:t>4、有損本建物或設施。</w:t>
      </w:r>
    </w:p>
    <w:p w:rsidR="00E302D9" w:rsidRPr="00C31F69" w:rsidRDefault="00E302D9" w:rsidP="00E302D9">
      <w:pPr>
        <w:spacing w:line="0" w:lineRule="atLeast"/>
        <w:ind w:left="456" w:hangingChars="190" w:hanging="456"/>
        <w:rPr>
          <w:rFonts w:ascii="標楷體" w:eastAsia="標楷體" w:hAnsi="標楷體"/>
        </w:rPr>
      </w:pPr>
      <w:r w:rsidRPr="00C31F69">
        <w:rPr>
          <w:rFonts w:ascii="標楷體" w:eastAsia="標楷體" w:hAnsi="標楷體" w:hint="eastAsia"/>
        </w:rPr>
        <w:t>九、租用單位應確實遵守使用時間，若逾時使用，本校將得按比例追加收費。</w:t>
      </w:r>
    </w:p>
    <w:p w:rsidR="00E302D9" w:rsidRPr="00C31F69" w:rsidRDefault="00E302D9" w:rsidP="00E302D9">
      <w:pPr>
        <w:spacing w:line="0" w:lineRule="atLeast"/>
        <w:ind w:left="456" w:hangingChars="190" w:hanging="456"/>
        <w:rPr>
          <w:rFonts w:ascii="標楷體" w:eastAsia="標楷體" w:hAnsi="標楷體"/>
        </w:rPr>
      </w:pPr>
      <w:r w:rsidRPr="00C31F69">
        <w:rPr>
          <w:rFonts w:ascii="標楷體" w:eastAsia="標楷體" w:hAnsi="標楷體" w:hint="eastAsia"/>
        </w:rPr>
        <w:t>十、使用城中區大樓之場地及設備，若有損壞依原物原樣照價賠償。</w:t>
      </w:r>
    </w:p>
    <w:p w:rsidR="00E302D9" w:rsidRPr="00C31F69" w:rsidRDefault="00E302D9" w:rsidP="00E302D9">
      <w:pPr>
        <w:spacing w:line="0" w:lineRule="atLeast"/>
        <w:ind w:left="696" w:hangingChars="290" w:hanging="696"/>
        <w:rPr>
          <w:rFonts w:ascii="標楷體" w:eastAsia="標楷體" w:hAnsi="標楷體"/>
        </w:rPr>
      </w:pPr>
      <w:r w:rsidRPr="00C31F69">
        <w:rPr>
          <w:rFonts w:ascii="標楷體" w:eastAsia="標楷體" w:hAnsi="標楷體" w:hint="eastAsia"/>
        </w:rPr>
        <w:t>十一、租用場地使用完畢，租借單位應負責恢復原狀，並由城中區大樓管理人員點檢，若場地或設備遭到損壞，租用單位需照價賠償。</w:t>
      </w:r>
    </w:p>
    <w:p w:rsidR="00E302D9" w:rsidRPr="00C31F69" w:rsidRDefault="00E302D9" w:rsidP="00E302D9">
      <w:pPr>
        <w:spacing w:line="0" w:lineRule="atLeast"/>
        <w:ind w:left="696" w:hangingChars="290" w:hanging="696"/>
        <w:rPr>
          <w:rFonts w:ascii="標楷體" w:eastAsia="標楷體" w:hAnsi="標楷體"/>
        </w:rPr>
      </w:pPr>
      <w:r w:rsidRPr="00C31F69">
        <w:rPr>
          <w:rFonts w:ascii="標楷體" w:eastAsia="標楷體" w:hAnsi="標楷體" w:hint="eastAsia"/>
        </w:rPr>
        <w:t>十二、租用單位若須先行攜帶器材、設備進入場地，應先通知城中區大樓管理人員，並自行妥善保管，以免遺失。</w:t>
      </w:r>
    </w:p>
    <w:p w:rsidR="00E302D9" w:rsidRPr="00C31F69" w:rsidRDefault="00E302D9" w:rsidP="00E302D9">
      <w:pPr>
        <w:spacing w:line="0" w:lineRule="atLeast"/>
        <w:ind w:left="696" w:hangingChars="290" w:hanging="696"/>
        <w:rPr>
          <w:rFonts w:ascii="標楷體" w:eastAsia="標楷體" w:hAnsi="標楷體"/>
        </w:rPr>
      </w:pPr>
      <w:r w:rsidRPr="00C31F69">
        <w:rPr>
          <w:rFonts w:ascii="標楷體" w:eastAsia="標楷體" w:hAnsi="標楷體" w:hint="eastAsia"/>
        </w:rPr>
        <w:t>十三、使用場地時如須改變原狀或加以佈置，應先徵求城中區大樓管理人員同意，否則本校有權拆除租用單位之會場佈置，並針對場地受損部分要求賠償。</w:t>
      </w:r>
    </w:p>
    <w:p w:rsidR="00E302D9" w:rsidRPr="00C31F69" w:rsidRDefault="00E302D9" w:rsidP="00E302D9">
      <w:pPr>
        <w:spacing w:beforeLines="50" w:before="180" w:line="0" w:lineRule="atLeast"/>
        <w:rPr>
          <w:rFonts w:ascii="標楷體" w:eastAsia="標楷體" w:hAnsi="標楷體"/>
          <w:b/>
          <w:sz w:val="28"/>
          <w:szCs w:val="28"/>
        </w:rPr>
      </w:pPr>
      <w:r w:rsidRPr="00C31F69">
        <w:rPr>
          <w:rFonts w:ascii="標楷體" w:eastAsia="標楷體" w:hAnsi="標楷體" w:hint="eastAsia"/>
          <w:b/>
          <w:sz w:val="28"/>
          <w:szCs w:val="28"/>
        </w:rPr>
        <w:t>肆、附則</w:t>
      </w:r>
    </w:p>
    <w:p w:rsidR="00E302D9" w:rsidRPr="00C31F69" w:rsidRDefault="00E302D9" w:rsidP="00E302D9">
      <w:pPr>
        <w:spacing w:line="0" w:lineRule="atLeast"/>
        <w:ind w:left="456" w:hangingChars="190" w:hanging="456"/>
        <w:rPr>
          <w:rFonts w:ascii="標楷體" w:eastAsia="標楷體" w:hAnsi="標楷體"/>
          <w:b/>
          <w:sz w:val="28"/>
          <w:szCs w:val="28"/>
        </w:rPr>
      </w:pPr>
      <w:r w:rsidRPr="00C31F69">
        <w:rPr>
          <w:rFonts w:ascii="標楷體" w:eastAsia="標楷體" w:hAnsi="標楷體" w:hint="eastAsia"/>
        </w:rPr>
        <w:t>十四、本要點經本校行政會議通過後實施，並送校務基金管理委員會備查，修正時亦同。</w:t>
      </w:r>
    </w:p>
    <w:p w:rsidR="00E302D9" w:rsidRPr="00C31F69" w:rsidRDefault="00E302D9" w:rsidP="00E302D9">
      <w:pPr>
        <w:spacing w:line="0" w:lineRule="atLeast"/>
        <w:rPr>
          <w:rFonts w:ascii="標楷體" w:eastAsia="標楷體" w:hAnsi="標楷體"/>
          <w:sz w:val="22"/>
        </w:rPr>
      </w:pPr>
      <w:r w:rsidRPr="00C31F69">
        <w:rPr>
          <w:rFonts w:ascii="標楷體" w:eastAsia="標楷體" w:hAnsi="標楷體"/>
          <w:sz w:val="22"/>
        </w:rPr>
        <w:br w:type="page"/>
      </w:r>
      <w:r w:rsidRPr="00C31F69">
        <w:rPr>
          <w:rFonts w:ascii="標楷體" w:eastAsia="標楷體" w:hAnsi="標楷體" w:hint="eastAsia"/>
          <w:sz w:val="22"/>
        </w:rPr>
        <w:lastRenderedPageBreak/>
        <w:t>＜表件1＞</w:t>
      </w:r>
    </w:p>
    <w:p w:rsidR="00E302D9" w:rsidRPr="00C31F69" w:rsidRDefault="00E302D9" w:rsidP="00E302D9">
      <w:pPr>
        <w:spacing w:line="0" w:lineRule="atLeast"/>
        <w:jc w:val="center"/>
        <w:rPr>
          <w:rFonts w:ascii="標楷體" w:eastAsia="標楷體" w:hAnsi="標楷體"/>
          <w:b/>
          <w:sz w:val="32"/>
          <w:szCs w:val="32"/>
        </w:rPr>
      </w:pPr>
      <w:r w:rsidRPr="00C31F69">
        <w:rPr>
          <w:rFonts w:ascii="標楷體" w:eastAsia="標楷體" w:hAnsi="標楷體" w:hint="eastAsia"/>
          <w:b/>
          <w:sz w:val="32"/>
          <w:szCs w:val="32"/>
        </w:rPr>
        <w:t>國立屏東科技大學城中區進修推廣大樓場地租用時間及價目表</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48"/>
        <w:gridCol w:w="2226"/>
        <w:gridCol w:w="2226"/>
        <w:gridCol w:w="2229"/>
      </w:tblGrid>
      <w:tr w:rsidR="00E302D9" w:rsidRPr="00C31F69" w:rsidTr="007C25C5">
        <w:trPr>
          <w:cantSplit/>
          <w:trHeight w:val="482"/>
          <w:jc w:val="center"/>
        </w:trPr>
        <w:tc>
          <w:tcPr>
            <w:tcW w:w="2448" w:type="dxa"/>
            <w:vMerge w:val="restart"/>
            <w:tcBorders>
              <w:top w:val="double" w:sz="6" w:space="0" w:color="000000"/>
              <w:left w:val="double" w:sz="6" w:space="0" w:color="000000"/>
              <w:bottom w:val="single" w:sz="12" w:space="0" w:color="auto"/>
              <w:right w:val="single" w:sz="2" w:space="0" w:color="auto"/>
              <w:tl2br w:val="single" w:sz="2" w:space="0" w:color="auto"/>
            </w:tcBorders>
            <w:vAlign w:val="center"/>
            <w:hideMark/>
          </w:tcPr>
          <w:p w:rsidR="00E302D9" w:rsidRPr="00C31F69" w:rsidRDefault="00E302D9" w:rsidP="007C25C5">
            <w:pPr>
              <w:spacing w:line="0" w:lineRule="atLeast"/>
              <w:rPr>
                <w:rFonts w:eastAsia="標楷體"/>
              </w:rPr>
            </w:pPr>
            <w:r w:rsidRPr="00C31F69">
              <w:rPr>
                <w:rFonts w:eastAsia="標楷體"/>
              </w:rPr>
              <w:t xml:space="preserve">           </w:t>
            </w:r>
          </w:p>
          <w:p w:rsidR="00E302D9" w:rsidRPr="00C31F69" w:rsidRDefault="00E302D9" w:rsidP="007C25C5">
            <w:pPr>
              <w:spacing w:line="0" w:lineRule="atLeast"/>
              <w:ind w:firstLineChars="450" w:firstLine="1260"/>
              <w:rPr>
                <w:rFonts w:eastAsia="標楷體"/>
                <w:sz w:val="28"/>
                <w:szCs w:val="28"/>
              </w:rPr>
            </w:pPr>
            <w:r w:rsidRPr="00C31F69">
              <w:rPr>
                <w:rFonts w:eastAsia="標楷體"/>
                <w:sz w:val="28"/>
                <w:szCs w:val="28"/>
              </w:rPr>
              <w:t>時</w:t>
            </w:r>
            <w:r w:rsidRPr="00C31F69">
              <w:rPr>
                <w:rFonts w:eastAsia="標楷體"/>
                <w:sz w:val="28"/>
                <w:szCs w:val="28"/>
              </w:rPr>
              <w:t xml:space="preserve">  </w:t>
            </w:r>
            <w:r w:rsidRPr="00C31F69">
              <w:rPr>
                <w:rFonts w:eastAsia="標楷體"/>
                <w:sz w:val="28"/>
                <w:szCs w:val="28"/>
              </w:rPr>
              <w:t>段</w:t>
            </w:r>
          </w:p>
          <w:p w:rsidR="00E302D9" w:rsidRPr="00C31F69" w:rsidRDefault="00E302D9" w:rsidP="007C25C5">
            <w:pPr>
              <w:spacing w:line="0" w:lineRule="atLeast"/>
              <w:ind w:firstLineChars="50" w:firstLine="140"/>
              <w:rPr>
                <w:rFonts w:eastAsia="標楷體"/>
                <w:sz w:val="28"/>
                <w:szCs w:val="28"/>
              </w:rPr>
            </w:pPr>
            <w:r w:rsidRPr="00C31F69">
              <w:rPr>
                <w:rFonts w:eastAsia="標楷體"/>
                <w:sz w:val="28"/>
                <w:szCs w:val="28"/>
              </w:rPr>
              <w:t>教</w:t>
            </w:r>
            <w:r w:rsidRPr="00C31F69">
              <w:rPr>
                <w:rFonts w:eastAsia="標楷體"/>
                <w:sz w:val="28"/>
                <w:szCs w:val="28"/>
              </w:rPr>
              <w:t xml:space="preserve">  </w:t>
            </w:r>
            <w:r w:rsidRPr="00C31F69">
              <w:rPr>
                <w:rFonts w:eastAsia="標楷體"/>
                <w:sz w:val="28"/>
                <w:szCs w:val="28"/>
              </w:rPr>
              <w:t>室</w:t>
            </w:r>
          </w:p>
          <w:p w:rsidR="00E302D9" w:rsidRPr="00C31F69" w:rsidRDefault="00E302D9" w:rsidP="007C25C5">
            <w:pPr>
              <w:spacing w:line="0" w:lineRule="atLeast"/>
              <w:rPr>
                <w:rFonts w:eastAsia="標楷體"/>
              </w:rPr>
            </w:pPr>
            <w:r w:rsidRPr="00C31F69">
              <w:rPr>
                <w:rFonts w:eastAsia="標楷體"/>
              </w:rPr>
              <w:t>（編號、人數）</w:t>
            </w:r>
          </w:p>
        </w:tc>
        <w:tc>
          <w:tcPr>
            <w:tcW w:w="2226" w:type="dxa"/>
            <w:tcBorders>
              <w:top w:val="double" w:sz="6" w:space="0" w:color="000000"/>
              <w:left w:val="single" w:sz="2" w:space="0" w:color="auto"/>
              <w:bottom w:val="single" w:sz="2" w:space="0" w:color="auto"/>
              <w:right w:val="single" w:sz="2" w:space="0" w:color="auto"/>
            </w:tcBorders>
            <w:vAlign w:val="center"/>
            <w:hideMark/>
          </w:tcPr>
          <w:p w:rsidR="00E302D9" w:rsidRPr="00C31F69" w:rsidRDefault="00E302D9" w:rsidP="007C25C5">
            <w:pPr>
              <w:spacing w:line="0" w:lineRule="atLeast"/>
              <w:jc w:val="center"/>
              <w:rPr>
                <w:rFonts w:eastAsia="標楷體"/>
                <w:sz w:val="28"/>
                <w:szCs w:val="28"/>
              </w:rPr>
            </w:pPr>
            <w:r w:rsidRPr="00C31F69">
              <w:rPr>
                <w:rFonts w:eastAsia="標楷體"/>
                <w:sz w:val="28"/>
                <w:szCs w:val="28"/>
              </w:rPr>
              <w:t>全</w:t>
            </w:r>
            <w:r w:rsidRPr="00C31F69">
              <w:rPr>
                <w:rFonts w:eastAsia="標楷體"/>
                <w:sz w:val="28"/>
                <w:szCs w:val="28"/>
              </w:rPr>
              <w:t xml:space="preserve"> </w:t>
            </w:r>
            <w:r w:rsidRPr="00C31F69">
              <w:rPr>
                <w:rFonts w:eastAsia="標楷體"/>
                <w:sz w:val="28"/>
                <w:szCs w:val="28"/>
              </w:rPr>
              <w:t>天</w:t>
            </w:r>
          </w:p>
        </w:tc>
        <w:tc>
          <w:tcPr>
            <w:tcW w:w="2226" w:type="dxa"/>
            <w:tcBorders>
              <w:top w:val="double" w:sz="6" w:space="0" w:color="000000"/>
              <w:left w:val="single" w:sz="2" w:space="0" w:color="auto"/>
              <w:bottom w:val="single" w:sz="2" w:space="0" w:color="auto"/>
              <w:right w:val="single" w:sz="2" w:space="0" w:color="auto"/>
            </w:tcBorders>
            <w:vAlign w:val="center"/>
            <w:hideMark/>
          </w:tcPr>
          <w:p w:rsidR="00E302D9" w:rsidRPr="00C31F69" w:rsidRDefault="00E302D9" w:rsidP="007C25C5">
            <w:pPr>
              <w:spacing w:line="0" w:lineRule="atLeast"/>
              <w:jc w:val="center"/>
              <w:rPr>
                <w:rFonts w:eastAsia="標楷體"/>
                <w:sz w:val="28"/>
                <w:szCs w:val="28"/>
              </w:rPr>
            </w:pPr>
            <w:r w:rsidRPr="00C31F69">
              <w:rPr>
                <w:rFonts w:eastAsia="標楷體"/>
                <w:sz w:val="28"/>
                <w:szCs w:val="28"/>
              </w:rPr>
              <w:t>半</w:t>
            </w:r>
            <w:r w:rsidRPr="00C31F69">
              <w:rPr>
                <w:rFonts w:eastAsia="標楷體"/>
                <w:sz w:val="28"/>
                <w:szCs w:val="28"/>
              </w:rPr>
              <w:t xml:space="preserve"> </w:t>
            </w:r>
            <w:r w:rsidRPr="00C31F69">
              <w:rPr>
                <w:rFonts w:eastAsia="標楷體"/>
                <w:sz w:val="28"/>
                <w:szCs w:val="28"/>
              </w:rPr>
              <w:t>天</w:t>
            </w:r>
          </w:p>
        </w:tc>
        <w:tc>
          <w:tcPr>
            <w:tcW w:w="2229" w:type="dxa"/>
            <w:tcBorders>
              <w:top w:val="double" w:sz="6" w:space="0" w:color="000000"/>
              <w:left w:val="single" w:sz="2" w:space="0" w:color="auto"/>
              <w:bottom w:val="single" w:sz="2" w:space="0" w:color="auto"/>
              <w:right w:val="double" w:sz="6" w:space="0" w:color="000000"/>
            </w:tcBorders>
            <w:vAlign w:val="center"/>
            <w:hideMark/>
          </w:tcPr>
          <w:p w:rsidR="00E302D9" w:rsidRPr="00C31F69" w:rsidRDefault="00E302D9" w:rsidP="007C25C5">
            <w:pPr>
              <w:spacing w:line="0" w:lineRule="atLeast"/>
              <w:jc w:val="center"/>
              <w:rPr>
                <w:rFonts w:eastAsia="標楷體"/>
                <w:sz w:val="28"/>
                <w:szCs w:val="28"/>
              </w:rPr>
            </w:pPr>
            <w:r w:rsidRPr="00C31F69">
              <w:rPr>
                <w:rFonts w:eastAsia="標楷體"/>
                <w:sz w:val="28"/>
                <w:szCs w:val="28"/>
              </w:rPr>
              <w:t>晚</w:t>
            </w:r>
            <w:r w:rsidRPr="00C31F69">
              <w:rPr>
                <w:rFonts w:eastAsia="標楷體"/>
                <w:sz w:val="28"/>
                <w:szCs w:val="28"/>
              </w:rPr>
              <w:t xml:space="preserve"> </w:t>
            </w:r>
            <w:r w:rsidRPr="00C31F69">
              <w:rPr>
                <w:rFonts w:eastAsia="標楷體"/>
                <w:sz w:val="28"/>
                <w:szCs w:val="28"/>
              </w:rPr>
              <w:t>上</w:t>
            </w:r>
          </w:p>
        </w:tc>
      </w:tr>
      <w:tr w:rsidR="00E302D9" w:rsidRPr="00C31F69" w:rsidTr="007C25C5">
        <w:trPr>
          <w:cantSplit/>
          <w:trHeight w:val="877"/>
          <w:jc w:val="center"/>
        </w:trPr>
        <w:tc>
          <w:tcPr>
            <w:tcW w:w="0" w:type="auto"/>
            <w:vMerge/>
            <w:tcBorders>
              <w:top w:val="double" w:sz="6" w:space="0" w:color="000000"/>
              <w:left w:val="double" w:sz="6" w:space="0" w:color="000000"/>
              <w:bottom w:val="single" w:sz="12" w:space="0" w:color="auto"/>
              <w:right w:val="single" w:sz="2" w:space="0" w:color="auto"/>
            </w:tcBorders>
            <w:vAlign w:val="center"/>
            <w:hideMark/>
          </w:tcPr>
          <w:p w:rsidR="00E302D9" w:rsidRPr="00C31F69" w:rsidRDefault="00E302D9" w:rsidP="007C25C5">
            <w:pPr>
              <w:widowControl/>
              <w:rPr>
                <w:rFonts w:eastAsia="標楷體"/>
              </w:rPr>
            </w:pPr>
          </w:p>
        </w:tc>
        <w:tc>
          <w:tcPr>
            <w:tcW w:w="2226" w:type="dxa"/>
            <w:tcBorders>
              <w:top w:val="single" w:sz="2" w:space="0" w:color="auto"/>
              <w:left w:val="single" w:sz="2" w:space="0" w:color="auto"/>
              <w:bottom w:val="single" w:sz="12" w:space="0" w:color="auto"/>
              <w:right w:val="single" w:sz="2" w:space="0" w:color="auto"/>
            </w:tcBorders>
            <w:vAlign w:val="center"/>
            <w:hideMark/>
          </w:tcPr>
          <w:p w:rsidR="00E302D9" w:rsidRPr="00C31F69" w:rsidRDefault="00E302D9" w:rsidP="007C25C5">
            <w:pPr>
              <w:spacing w:line="0" w:lineRule="atLeast"/>
              <w:jc w:val="center"/>
              <w:rPr>
                <w:rFonts w:eastAsia="標楷體"/>
                <w:sz w:val="28"/>
                <w:szCs w:val="28"/>
              </w:rPr>
            </w:pPr>
            <w:r w:rsidRPr="00C31F69">
              <w:rPr>
                <w:rFonts w:eastAsia="標楷體"/>
                <w:sz w:val="28"/>
                <w:szCs w:val="28"/>
              </w:rPr>
              <w:t>08:30~17:30</w:t>
            </w:r>
          </w:p>
        </w:tc>
        <w:tc>
          <w:tcPr>
            <w:tcW w:w="2226" w:type="dxa"/>
            <w:tcBorders>
              <w:top w:val="single" w:sz="2" w:space="0" w:color="auto"/>
              <w:left w:val="single" w:sz="2" w:space="0" w:color="auto"/>
              <w:bottom w:val="single" w:sz="12" w:space="0" w:color="auto"/>
              <w:right w:val="single" w:sz="2" w:space="0" w:color="auto"/>
            </w:tcBorders>
            <w:vAlign w:val="center"/>
            <w:hideMark/>
          </w:tcPr>
          <w:p w:rsidR="00E302D9" w:rsidRPr="00C31F69" w:rsidRDefault="00E302D9" w:rsidP="007C25C5">
            <w:pPr>
              <w:spacing w:line="0" w:lineRule="atLeast"/>
              <w:jc w:val="center"/>
              <w:rPr>
                <w:rFonts w:eastAsia="標楷體"/>
                <w:sz w:val="28"/>
                <w:szCs w:val="28"/>
              </w:rPr>
            </w:pPr>
            <w:r w:rsidRPr="00C31F69">
              <w:rPr>
                <w:rFonts w:eastAsia="標楷體"/>
                <w:sz w:val="28"/>
                <w:szCs w:val="28"/>
              </w:rPr>
              <w:t>08:30~12:30</w:t>
            </w:r>
          </w:p>
          <w:p w:rsidR="00E302D9" w:rsidRPr="00C31F69" w:rsidRDefault="00E302D9" w:rsidP="007C25C5">
            <w:pPr>
              <w:spacing w:line="0" w:lineRule="atLeast"/>
              <w:jc w:val="center"/>
              <w:rPr>
                <w:rFonts w:eastAsia="標楷體"/>
                <w:sz w:val="28"/>
                <w:szCs w:val="28"/>
              </w:rPr>
            </w:pPr>
            <w:r w:rsidRPr="00C31F69">
              <w:rPr>
                <w:rFonts w:eastAsia="標楷體"/>
                <w:sz w:val="28"/>
                <w:szCs w:val="28"/>
              </w:rPr>
              <w:t>13:30~17:30</w:t>
            </w:r>
          </w:p>
        </w:tc>
        <w:tc>
          <w:tcPr>
            <w:tcW w:w="2229" w:type="dxa"/>
            <w:tcBorders>
              <w:top w:val="single" w:sz="2" w:space="0" w:color="auto"/>
              <w:left w:val="single" w:sz="2" w:space="0" w:color="auto"/>
              <w:bottom w:val="single" w:sz="12" w:space="0" w:color="auto"/>
              <w:right w:val="double" w:sz="6" w:space="0" w:color="000000"/>
            </w:tcBorders>
            <w:vAlign w:val="center"/>
            <w:hideMark/>
          </w:tcPr>
          <w:p w:rsidR="00E302D9" w:rsidRPr="00C31F69" w:rsidRDefault="00E302D9" w:rsidP="007C25C5">
            <w:pPr>
              <w:spacing w:line="0" w:lineRule="atLeast"/>
              <w:jc w:val="center"/>
              <w:rPr>
                <w:rFonts w:eastAsia="標楷體"/>
                <w:sz w:val="28"/>
                <w:szCs w:val="28"/>
              </w:rPr>
            </w:pPr>
            <w:r w:rsidRPr="00C31F69">
              <w:rPr>
                <w:rFonts w:eastAsia="標楷體"/>
                <w:sz w:val="28"/>
                <w:szCs w:val="28"/>
              </w:rPr>
              <w:t>17:30~21:30</w:t>
            </w:r>
          </w:p>
        </w:tc>
      </w:tr>
      <w:tr w:rsidR="00E302D9" w:rsidRPr="00C31F69" w:rsidTr="007C25C5">
        <w:trPr>
          <w:cantSplit/>
          <w:trHeight w:val="190"/>
          <w:jc w:val="center"/>
        </w:trPr>
        <w:tc>
          <w:tcPr>
            <w:tcW w:w="2448" w:type="dxa"/>
            <w:vMerge w:val="restart"/>
            <w:tcBorders>
              <w:top w:val="single" w:sz="12" w:space="0" w:color="auto"/>
              <w:left w:val="double" w:sz="6" w:space="0" w:color="000000"/>
              <w:bottom w:val="single" w:sz="2" w:space="0" w:color="auto"/>
              <w:right w:val="single" w:sz="2" w:space="0" w:color="auto"/>
            </w:tcBorders>
            <w:vAlign w:val="center"/>
            <w:hideMark/>
          </w:tcPr>
          <w:p w:rsidR="00E302D9" w:rsidRPr="00C31F69" w:rsidRDefault="00E302D9" w:rsidP="007C25C5">
            <w:pPr>
              <w:spacing w:line="0" w:lineRule="atLeast"/>
              <w:jc w:val="center"/>
              <w:rPr>
                <w:rFonts w:eastAsia="標楷體"/>
                <w:sz w:val="28"/>
                <w:szCs w:val="28"/>
              </w:rPr>
            </w:pPr>
            <w:r w:rsidRPr="00C31F69">
              <w:rPr>
                <w:rFonts w:eastAsia="標楷體"/>
                <w:sz w:val="28"/>
                <w:szCs w:val="28"/>
              </w:rPr>
              <w:t>小型教室</w:t>
            </w:r>
          </w:p>
          <w:p w:rsidR="00E302D9" w:rsidRPr="00C31F69" w:rsidRDefault="00E302D9" w:rsidP="007C25C5">
            <w:pPr>
              <w:spacing w:line="0" w:lineRule="atLeast"/>
              <w:jc w:val="center"/>
              <w:rPr>
                <w:rFonts w:eastAsia="標楷體"/>
              </w:rPr>
            </w:pPr>
            <w:r w:rsidRPr="00C31F69">
              <w:rPr>
                <w:rFonts w:eastAsia="標楷體"/>
              </w:rPr>
              <w:t>(22</w:t>
            </w:r>
            <w:r w:rsidRPr="00C31F69">
              <w:rPr>
                <w:rFonts w:eastAsia="標楷體"/>
              </w:rPr>
              <w:t>人</w:t>
            </w:r>
            <w:r w:rsidRPr="00C31F69">
              <w:rPr>
                <w:rFonts w:eastAsia="標楷體"/>
              </w:rPr>
              <w:t>)</w:t>
            </w:r>
            <w:r w:rsidRPr="00C31F69">
              <w:rPr>
                <w:rFonts w:eastAsia="標楷體"/>
              </w:rPr>
              <w:t>－</w:t>
            </w:r>
            <w:r w:rsidRPr="00C31F69">
              <w:rPr>
                <w:rFonts w:eastAsia="標楷體"/>
              </w:rPr>
              <w:t>5</w:t>
            </w:r>
            <w:r w:rsidRPr="00C31F69">
              <w:rPr>
                <w:rFonts w:eastAsia="標楷體"/>
              </w:rPr>
              <w:t>間</w:t>
            </w:r>
          </w:p>
        </w:tc>
        <w:tc>
          <w:tcPr>
            <w:tcW w:w="2226" w:type="dxa"/>
            <w:tcBorders>
              <w:top w:val="single" w:sz="1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3,500</w:t>
            </w:r>
            <w:r w:rsidRPr="00C31F69">
              <w:rPr>
                <w:rFonts w:eastAsia="標楷體"/>
                <w:sz w:val="28"/>
                <w:szCs w:val="28"/>
              </w:rPr>
              <w:t>元</w:t>
            </w:r>
          </w:p>
        </w:tc>
        <w:tc>
          <w:tcPr>
            <w:tcW w:w="2226" w:type="dxa"/>
            <w:tcBorders>
              <w:top w:val="single" w:sz="1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2,000</w:t>
            </w:r>
            <w:r w:rsidRPr="00C31F69">
              <w:rPr>
                <w:rFonts w:eastAsia="標楷體"/>
                <w:sz w:val="28"/>
                <w:szCs w:val="28"/>
              </w:rPr>
              <w:t>元</w:t>
            </w:r>
          </w:p>
        </w:tc>
        <w:tc>
          <w:tcPr>
            <w:tcW w:w="2229" w:type="dxa"/>
            <w:tcBorders>
              <w:top w:val="single" w:sz="12" w:space="0" w:color="auto"/>
              <w:left w:val="single" w:sz="2" w:space="0" w:color="auto"/>
              <w:bottom w:val="dotted" w:sz="4" w:space="0" w:color="auto"/>
              <w:right w:val="double" w:sz="6" w:space="0" w:color="000000"/>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2,500</w:t>
            </w:r>
            <w:r w:rsidRPr="00C31F69">
              <w:rPr>
                <w:rFonts w:eastAsia="標楷體"/>
                <w:sz w:val="28"/>
                <w:szCs w:val="28"/>
              </w:rPr>
              <w:t>元</w:t>
            </w:r>
          </w:p>
        </w:tc>
      </w:tr>
      <w:tr w:rsidR="00E302D9" w:rsidRPr="00C31F69" w:rsidTr="007C25C5">
        <w:trPr>
          <w:cantSplit/>
          <w:trHeight w:val="269"/>
          <w:jc w:val="center"/>
        </w:trPr>
        <w:tc>
          <w:tcPr>
            <w:tcW w:w="0" w:type="auto"/>
            <w:vMerge/>
            <w:tcBorders>
              <w:top w:val="single" w:sz="12" w:space="0" w:color="auto"/>
              <w:left w:val="double" w:sz="6" w:space="0" w:color="000000"/>
              <w:bottom w:val="single" w:sz="2" w:space="0" w:color="auto"/>
              <w:right w:val="single" w:sz="2" w:space="0" w:color="auto"/>
            </w:tcBorders>
            <w:vAlign w:val="center"/>
            <w:hideMark/>
          </w:tcPr>
          <w:p w:rsidR="00E302D9" w:rsidRPr="00C31F69" w:rsidRDefault="00E302D9" w:rsidP="007C25C5">
            <w:pPr>
              <w:widowControl/>
              <w:rPr>
                <w:rFonts w:eastAsia="標楷體"/>
              </w:rPr>
            </w:pPr>
          </w:p>
        </w:tc>
        <w:tc>
          <w:tcPr>
            <w:tcW w:w="6681" w:type="dxa"/>
            <w:gridSpan w:val="3"/>
            <w:tcBorders>
              <w:top w:val="dotted" w:sz="4" w:space="0" w:color="auto"/>
              <w:left w:val="single" w:sz="2" w:space="0" w:color="auto"/>
              <w:bottom w:val="single" w:sz="2" w:space="0" w:color="auto"/>
              <w:right w:val="double" w:sz="6" w:space="0" w:color="000000"/>
            </w:tcBorders>
            <w:vAlign w:val="center"/>
            <w:hideMark/>
          </w:tcPr>
          <w:p w:rsidR="00E302D9" w:rsidRPr="00C31F69" w:rsidRDefault="00E302D9" w:rsidP="007C25C5">
            <w:pPr>
              <w:spacing w:line="0" w:lineRule="atLeast"/>
              <w:rPr>
                <w:rFonts w:eastAsia="標楷體"/>
                <w:sz w:val="27"/>
                <w:szCs w:val="27"/>
              </w:rPr>
            </w:pPr>
            <w:r w:rsidRPr="00C31F69">
              <w:rPr>
                <w:rFonts w:eastAsia="標楷體"/>
                <w:sz w:val="27"/>
                <w:szCs w:val="27"/>
              </w:rPr>
              <w:t>CE31</w:t>
            </w:r>
            <w:r w:rsidRPr="00C31F69">
              <w:rPr>
                <w:rFonts w:eastAsia="標楷體"/>
                <w:sz w:val="27"/>
                <w:szCs w:val="27"/>
              </w:rPr>
              <w:t>、</w:t>
            </w:r>
            <w:r w:rsidRPr="00C31F69">
              <w:rPr>
                <w:rFonts w:eastAsia="標楷體"/>
                <w:sz w:val="27"/>
                <w:szCs w:val="27"/>
              </w:rPr>
              <w:t>CE32</w:t>
            </w:r>
            <w:r w:rsidRPr="00C31F69">
              <w:rPr>
                <w:rFonts w:eastAsia="標楷體"/>
                <w:sz w:val="27"/>
                <w:szCs w:val="27"/>
              </w:rPr>
              <w:t>、</w:t>
            </w:r>
            <w:r w:rsidRPr="00C31F69">
              <w:rPr>
                <w:rFonts w:eastAsia="標楷體"/>
                <w:sz w:val="27"/>
                <w:szCs w:val="27"/>
              </w:rPr>
              <w:t>CE33</w:t>
            </w:r>
            <w:r w:rsidRPr="00C31F69">
              <w:rPr>
                <w:rFonts w:eastAsia="標楷體"/>
                <w:sz w:val="27"/>
                <w:szCs w:val="27"/>
              </w:rPr>
              <w:t>、</w:t>
            </w:r>
            <w:r w:rsidRPr="00C31F69">
              <w:rPr>
                <w:rFonts w:eastAsia="標楷體"/>
                <w:sz w:val="27"/>
                <w:szCs w:val="27"/>
              </w:rPr>
              <w:t>CE34</w:t>
            </w:r>
            <w:r w:rsidRPr="00C31F69">
              <w:rPr>
                <w:rFonts w:eastAsia="標楷體"/>
                <w:sz w:val="27"/>
                <w:szCs w:val="27"/>
              </w:rPr>
              <w:t>、</w:t>
            </w:r>
            <w:r w:rsidRPr="00C31F69">
              <w:rPr>
                <w:rFonts w:eastAsia="標楷體"/>
                <w:sz w:val="27"/>
                <w:szCs w:val="27"/>
              </w:rPr>
              <w:t>CE44</w:t>
            </w:r>
          </w:p>
        </w:tc>
      </w:tr>
      <w:tr w:rsidR="00E302D9" w:rsidRPr="00C31F69" w:rsidTr="007C25C5">
        <w:trPr>
          <w:cantSplit/>
          <w:trHeight w:val="261"/>
          <w:jc w:val="center"/>
        </w:trPr>
        <w:tc>
          <w:tcPr>
            <w:tcW w:w="2448" w:type="dxa"/>
            <w:vMerge w:val="restart"/>
            <w:tcBorders>
              <w:top w:val="single" w:sz="2" w:space="0" w:color="auto"/>
              <w:left w:val="double" w:sz="6" w:space="0" w:color="000000"/>
              <w:bottom w:val="single" w:sz="2" w:space="0" w:color="auto"/>
              <w:right w:val="single" w:sz="2" w:space="0" w:color="auto"/>
            </w:tcBorders>
            <w:vAlign w:val="center"/>
            <w:hideMark/>
          </w:tcPr>
          <w:p w:rsidR="00E302D9" w:rsidRPr="00C31F69" w:rsidRDefault="00E302D9" w:rsidP="007C25C5">
            <w:pPr>
              <w:spacing w:line="0" w:lineRule="atLeast"/>
              <w:jc w:val="center"/>
              <w:rPr>
                <w:rFonts w:eastAsia="標楷體"/>
                <w:sz w:val="28"/>
                <w:szCs w:val="28"/>
              </w:rPr>
            </w:pPr>
            <w:r w:rsidRPr="00C31F69">
              <w:rPr>
                <w:rFonts w:eastAsia="標楷體"/>
                <w:sz w:val="28"/>
                <w:szCs w:val="28"/>
              </w:rPr>
              <w:t>中型教室</w:t>
            </w:r>
          </w:p>
          <w:p w:rsidR="00E302D9" w:rsidRPr="00C31F69" w:rsidRDefault="00E302D9" w:rsidP="007C25C5">
            <w:pPr>
              <w:spacing w:line="0" w:lineRule="atLeast"/>
              <w:jc w:val="center"/>
              <w:rPr>
                <w:rFonts w:eastAsia="標楷體"/>
              </w:rPr>
            </w:pPr>
            <w:r w:rsidRPr="00C31F69">
              <w:rPr>
                <w:rFonts w:eastAsia="標楷體"/>
              </w:rPr>
              <w:t>(34</w:t>
            </w:r>
            <w:r w:rsidRPr="00C31F69">
              <w:rPr>
                <w:rFonts w:eastAsia="標楷體"/>
              </w:rPr>
              <w:t>人</w:t>
            </w:r>
            <w:r w:rsidRPr="00C31F69">
              <w:rPr>
                <w:rFonts w:eastAsia="標楷體"/>
              </w:rPr>
              <w:t>)</w:t>
            </w:r>
            <w:r w:rsidRPr="00C31F69">
              <w:rPr>
                <w:rFonts w:eastAsia="標楷體"/>
              </w:rPr>
              <w:t>－</w:t>
            </w:r>
            <w:r w:rsidRPr="00C31F69">
              <w:rPr>
                <w:rFonts w:eastAsia="標楷體"/>
              </w:rPr>
              <w:t>6</w:t>
            </w:r>
            <w:r w:rsidRPr="00C31F69">
              <w:rPr>
                <w:rFonts w:eastAsia="標楷體"/>
              </w:rPr>
              <w:t>間</w:t>
            </w:r>
          </w:p>
        </w:tc>
        <w:tc>
          <w:tcPr>
            <w:tcW w:w="2226" w:type="dxa"/>
            <w:tcBorders>
              <w:top w:val="single" w:sz="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4,000</w:t>
            </w:r>
            <w:r w:rsidRPr="00C31F69">
              <w:rPr>
                <w:rFonts w:eastAsia="標楷體"/>
                <w:sz w:val="28"/>
                <w:szCs w:val="28"/>
              </w:rPr>
              <w:t>元</w:t>
            </w:r>
          </w:p>
        </w:tc>
        <w:tc>
          <w:tcPr>
            <w:tcW w:w="2226" w:type="dxa"/>
            <w:tcBorders>
              <w:top w:val="single" w:sz="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2,500</w:t>
            </w:r>
            <w:r w:rsidRPr="00C31F69">
              <w:rPr>
                <w:rFonts w:eastAsia="標楷體"/>
                <w:sz w:val="28"/>
                <w:szCs w:val="28"/>
              </w:rPr>
              <w:t>元</w:t>
            </w:r>
          </w:p>
        </w:tc>
        <w:tc>
          <w:tcPr>
            <w:tcW w:w="2229" w:type="dxa"/>
            <w:tcBorders>
              <w:top w:val="single" w:sz="2" w:space="0" w:color="auto"/>
              <w:left w:val="single" w:sz="2" w:space="0" w:color="auto"/>
              <w:bottom w:val="dotted" w:sz="4" w:space="0" w:color="auto"/>
              <w:right w:val="double" w:sz="6" w:space="0" w:color="000000"/>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3,000</w:t>
            </w:r>
            <w:r w:rsidRPr="00C31F69">
              <w:rPr>
                <w:rFonts w:eastAsia="標楷體"/>
                <w:sz w:val="28"/>
                <w:szCs w:val="28"/>
              </w:rPr>
              <w:t>元</w:t>
            </w:r>
          </w:p>
        </w:tc>
      </w:tr>
      <w:tr w:rsidR="00E302D9" w:rsidRPr="00C31F69" w:rsidTr="007C25C5">
        <w:trPr>
          <w:cantSplit/>
          <w:trHeight w:val="164"/>
          <w:jc w:val="center"/>
        </w:trPr>
        <w:tc>
          <w:tcPr>
            <w:tcW w:w="0" w:type="auto"/>
            <w:vMerge/>
            <w:tcBorders>
              <w:top w:val="single" w:sz="2" w:space="0" w:color="auto"/>
              <w:left w:val="double" w:sz="6" w:space="0" w:color="000000"/>
              <w:bottom w:val="single" w:sz="2" w:space="0" w:color="auto"/>
              <w:right w:val="single" w:sz="2" w:space="0" w:color="auto"/>
            </w:tcBorders>
            <w:vAlign w:val="center"/>
            <w:hideMark/>
          </w:tcPr>
          <w:p w:rsidR="00E302D9" w:rsidRPr="00C31F69" w:rsidRDefault="00E302D9" w:rsidP="007C25C5">
            <w:pPr>
              <w:widowControl/>
              <w:rPr>
                <w:rFonts w:eastAsia="標楷體"/>
              </w:rPr>
            </w:pPr>
          </w:p>
        </w:tc>
        <w:tc>
          <w:tcPr>
            <w:tcW w:w="6681" w:type="dxa"/>
            <w:gridSpan w:val="3"/>
            <w:tcBorders>
              <w:top w:val="dotted" w:sz="4" w:space="0" w:color="auto"/>
              <w:left w:val="single" w:sz="2" w:space="0" w:color="auto"/>
              <w:bottom w:val="single" w:sz="2" w:space="0" w:color="auto"/>
              <w:right w:val="double" w:sz="6" w:space="0" w:color="000000"/>
            </w:tcBorders>
            <w:vAlign w:val="center"/>
            <w:hideMark/>
          </w:tcPr>
          <w:p w:rsidR="00E302D9" w:rsidRPr="00C31F69" w:rsidRDefault="00E302D9" w:rsidP="007C25C5">
            <w:pPr>
              <w:spacing w:line="0" w:lineRule="atLeast"/>
              <w:rPr>
                <w:rFonts w:eastAsia="標楷體"/>
                <w:sz w:val="28"/>
                <w:szCs w:val="28"/>
              </w:rPr>
            </w:pPr>
            <w:r w:rsidRPr="00C31F69">
              <w:rPr>
                <w:rFonts w:eastAsia="標楷體"/>
                <w:sz w:val="28"/>
                <w:szCs w:val="28"/>
              </w:rPr>
              <w:t>CE23</w:t>
            </w:r>
            <w:r w:rsidRPr="00C31F69">
              <w:rPr>
                <w:rFonts w:eastAsia="標楷體"/>
                <w:sz w:val="28"/>
                <w:szCs w:val="28"/>
              </w:rPr>
              <w:t>、</w:t>
            </w:r>
            <w:r w:rsidRPr="00C31F69">
              <w:rPr>
                <w:rFonts w:eastAsia="標楷體"/>
                <w:sz w:val="28"/>
                <w:szCs w:val="28"/>
              </w:rPr>
              <w:t>CE25</w:t>
            </w:r>
            <w:r w:rsidRPr="00C31F69">
              <w:rPr>
                <w:rFonts w:eastAsia="標楷體"/>
                <w:sz w:val="28"/>
                <w:szCs w:val="28"/>
              </w:rPr>
              <w:t>、</w:t>
            </w:r>
            <w:r w:rsidRPr="00C31F69">
              <w:rPr>
                <w:rFonts w:eastAsia="標楷體"/>
                <w:sz w:val="28"/>
                <w:szCs w:val="28"/>
              </w:rPr>
              <w:t>CE36</w:t>
            </w:r>
            <w:r w:rsidRPr="00C31F69">
              <w:rPr>
                <w:rFonts w:eastAsia="標楷體"/>
                <w:sz w:val="28"/>
                <w:szCs w:val="28"/>
              </w:rPr>
              <w:t>、</w:t>
            </w:r>
            <w:r w:rsidRPr="00C31F69">
              <w:rPr>
                <w:rFonts w:eastAsia="標楷體"/>
                <w:sz w:val="28"/>
                <w:szCs w:val="28"/>
              </w:rPr>
              <w:t>CE37</w:t>
            </w:r>
            <w:r w:rsidRPr="00C31F69">
              <w:rPr>
                <w:rFonts w:eastAsia="標楷體"/>
                <w:sz w:val="28"/>
                <w:szCs w:val="28"/>
              </w:rPr>
              <w:t>、</w:t>
            </w:r>
            <w:r w:rsidRPr="00C31F69">
              <w:rPr>
                <w:rFonts w:eastAsia="標楷體"/>
                <w:sz w:val="28"/>
                <w:szCs w:val="28"/>
              </w:rPr>
              <w:t>CE46</w:t>
            </w:r>
            <w:r w:rsidRPr="00C31F69">
              <w:rPr>
                <w:rFonts w:eastAsia="標楷體"/>
                <w:sz w:val="28"/>
                <w:szCs w:val="28"/>
              </w:rPr>
              <w:t>、</w:t>
            </w:r>
            <w:r w:rsidRPr="00C31F69">
              <w:rPr>
                <w:rFonts w:eastAsia="標楷體"/>
                <w:sz w:val="28"/>
                <w:szCs w:val="28"/>
              </w:rPr>
              <w:t>CE47</w:t>
            </w:r>
          </w:p>
        </w:tc>
      </w:tr>
      <w:tr w:rsidR="00E302D9" w:rsidRPr="00C31F69" w:rsidTr="007C25C5">
        <w:trPr>
          <w:cantSplit/>
          <w:trHeight w:val="335"/>
          <w:jc w:val="center"/>
        </w:trPr>
        <w:tc>
          <w:tcPr>
            <w:tcW w:w="2448" w:type="dxa"/>
            <w:vMerge w:val="restart"/>
            <w:tcBorders>
              <w:top w:val="single" w:sz="2" w:space="0" w:color="auto"/>
              <w:left w:val="double" w:sz="6" w:space="0" w:color="000000"/>
              <w:bottom w:val="single" w:sz="2" w:space="0" w:color="auto"/>
              <w:right w:val="single" w:sz="2" w:space="0" w:color="auto"/>
            </w:tcBorders>
            <w:vAlign w:val="center"/>
            <w:hideMark/>
          </w:tcPr>
          <w:p w:rsidR="00E302D9" w:rsidRPr="00C31F69" w:rsidRDefault="00E302D9" w:rsidP="007C25C5">
            <w:pPr>
              <w:spacing w:line="0" w:lineRule="atLeast"/>
              <w:jc w:val="center"/>
              <w:rPr>
                <w:rFonts w:eastAsia="標楷體"/>
                <w:sz w:val="28"/>
                <w:szCs w:val="28"/>
              </w:rPr>
            </w:pPr>
            <w:r w:rsidRPr="00C31F69">
              <w:rPr>
                <w:rFonts w:eastAsia="標楷體"/>
                <w:sz w:val="28"/>
                <w:szCs w:val="28"/>
              </w:rPr>
              <w:t>大型教室</w:t>
            </w:r>
          </w:p>
          <w:p w:rsidR="00E302D9" w:rsidRPr="00C31F69" w:rsidRDefault="00E302D9" w:rsidP="007C25C5">
            <w:pPr>
              <w:spacing w:line="0" w:lineRule="atLeast"/>
              <w:jc w:val="center"/>
              <w:rPr>
                <w:rFonts w:eastAsia="標楷體"/>
                <w:sz w:val="28"/>
                <w:szCs w:val="28"/>
              </w:rPr>
            </w:pPr>
            <w:r w:rsidRPr="00C31F69">
              <w:rPr>
                <w:rFonts w:eastAsia="標楷體"/>
                <w:sz w:val="28"/>
                <w:szCs w:val="28"/>
              </w:rPr>
              <w:t>(80</w:t>
            </w:r>
            <w:r w:rsidRPr="00C31F69">
              <w:rPr>
                <w:rFonts w:eastAsia="標楷體"/>
                <w:sz w:val="28"/>
                <w:szCs w:val="28"/>
              </w:rPr>
              <w:t>人</w:t>
            </w:r>
            <w:r w:rsidRPr="00C31F69">
              <w:rPr>
                <w:rFonts w:eastAsia="標楷體"/>
                <w:sz w:val="28"/>
                <w:szCs w:val="28"/>
              </w:rPr>
              <w:t>)</w:t>
            </w:r>
            <w:r w:rsidRPr="00C31F69">
              <w:rPr>
                <w:rFonts w:eastAsia="標楷體"/>
                <w:sz w:val="28"/>
                <w:szCs w:val="28"/>
              </w:rPr>
              <w:t>－</w:t>
            </w:r>
            <w:r w:rsidRPr="00C31F69">
              <w:rPr>
                <w:rFonts w:eastAsia="標楷體"/>
                <w:sz w:val="28"/>
                <w:szCs w:val="28"/>
              </w:rPr>
              <w:t>2</w:t>
            </w:r>
            <w:r w:rsidRPr="00C31F69">
              <w:rPr>
                <w:rFonts w:eastAsia="標楷體"/>
                <w:sz w:val="28"/>
                <w:szCs w:val="28"/>
              </w:rPr>
              <w:t>間</w:t>
            </w:r>
          </w:p>
        </w:tc>
        <w:tc>
          <w:tcPr>
            <w:tcW w:w="2226" w:type="dxa"/>
            <w:tcBorders>
              <w:top w:val="single" w:sz="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6,000</w:t>
            </w:r>
            <w:r w:rsidRPr="00C31F69">
              <w:rPr>
                <w:rFonts w:eastAsia="標楷體"/>
                <w:sz w:val="28"/>
                <w:szCs w:val="28"/>
              </w:rPr>
              <w:t>元</w:t>
            </w:r>
          </w:p>
        </w:tc>
        <w:tc>
          <w:tcPr>
            <w:tcW w:w="2226" w:type="dxa"/>
            <w:tcBorders>
              <w:top w:val="single" w:sz="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3,500</w:t>
            </w:r>
            <w:r w:rsidRPr="00C31F69">
              <w:rPr>
                <w:rFonts w:eastAsia="標楷體"/>
                <w:sz w:val="28"/>
                <w:szCs w:val="28"/>
              </w:rPr>
              <w:t>元</w:t>
            </w:r>
          </w:p>
        </w:tc>
        <w:tc>
          <w:tcPr>
            <w:tcW w:w="2229" w:type="dxa"/>
            <w:tcBorders>
              <w:top w:val="single" w:sz="2" w:space="0" w:color="auto"/>
              <w:left w:val="single" w:sz="2" w:space="0" w:color="auto"/>
              <w:bottom w:val="dotted" w:sz="4" w:space="0" w:color="auto"/>
              <w:right w:val="double" w:sz="6" w:space="0" w:color="000000"/>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4,000</w:t>
            </w:r>
            <w:r w:rsidRPr="00C31F69">
              <w:rPr>
                <w:rFonts w:eastAsia="標楷體"/>
                <w:sz w:val="28"/>
                <w:szCs w:val="28"/>
              </w:rPr>
              <w:t>元</w:t>
            </w:r>
          </w:p>
        </w:tc>
      </w:tr>
      <w:tr w:rsidR="00E302D9" w:rsidRPr="00C31F69" w:rsidTr="007C25C5">
        <w:trPr>
          <w:cantSplit/>
          <w:trHeight w:val="223"/>
          <w:jc w:val="center"/>
        </w:trPr>
        <w:tc>
          <w:tcPr>
            <w:tcW w:w="0" w:type="auto"/>
            <w:vMerge/>
            <w:tcBorders>
              <w:top w:val="single" w:sz="2" w:space="0" w:color="auto"/>
              <w:left w:val="double" w:sz="6" w:space="0" w:color="000000"/>
              <w:bottom w:val="single" w:sz="2" w:space="0" w:color="auto"/>
              <w:right w:val="single" w:sz="2" w:space="0" w:color="auto"/>
            </w:tcBorders>
            <w:vAlign w:val="center"/>
            <w:hideMark/>
          </w:tcPr>
          <w:p w:rsidR="00E302D9" w:rsidRPr="00C31F69" w:rsidRDefault="00E302D9" w:rsidP="007C25C5">
            <w:pPr>
              <w:widowControl/>
              <w:rPr>
                <w:rFonts w:eastAsia="標楷體"/>
                <w:sz w:val="28"/>
                <w:szCs w:val="28"/>
              </w:rPr>
            </w:pPr>
          </w:p>
        </w:tc>
        <w:tc>
          <w:tcPr>
            <w:tcW w:w="6681" w:type="dxa"/>
            <w:gridSpan w:val="3"/>
            <w:tcBorders>
              <w:top w:val="dotted" w:sz="4" w:space="0" w:color="auto"/>
              <w:left w:val="single" w:sz="2" w:space="0" w:color="auto"/>
              <w:bottom w:val="single" w:sz="2" w:space="0" w:color="auto"/>
              <w:right w:val="double" w:sz="6" w:space="0" w:color="000000"/>
            </w:tcBorders>
            <w:vAlign w:val="center"/>
            <w:hideMark/>
          </w:tcPr>
          <w:p w:rsidR="00E302D9" w:rsidRPr="00C31F69" w:rsidRDefault="00E302D9" w:rsidP="007C25C5">
            <w:pPr>
              <w:spacing w:line="0" w:lineRule="atLeast"/>
              <w:rPr>
                <w:rFonts w:eastAsia="標楷體"/>
                <w:sz w:val="28"/>
                <w:szCs w:val="28"/>
              </w:rPr>
            </w:pPr>
            <w:r w:rsidRPr="00C31F69">
              <w:rPr>
                <w:rFonts w:eastAsia="標楷體"/>
                <w:sz w:val="28"/>
                <w:szCs w:val="28"/>
              </w:rPr>
              <w:t>CE21</w:t>
            </w:r>
            <w:r w:rsidRPr="00C31F69">
              <w:rPr>
                <w:rFonts w:eastAsia="標楷體"/>
                <w:sz w:val="28"/>
                <w:szCs w:val="28"/>
              </w:rPr>
              <w:t>、</w:t>
            </w:r>
            <w:r w:rsidRPr="00C31F69">
              <w:rPr>
                <w:rFonts w:eastAsia="標楷體"/>
                <w:sz w:val="28"/>
                <w:szCs w:val="28"/>
              </w:rPr>
              <w:t>CE22</w:t>
            </w:r>
          </w:p>
        </w:tc>
      </w:tr>
      <w:tr w:rsidR="00E302D9" w:rsidRPr="00C31F69" w:rsidTr="007C25C5">
        <w:trPr>
          <w:cantSplit/>
          <w:trHeight w:val="287"/>
          <w:jc w:val="center"/>
        </w:trPr>
        <w:tc>
          <w:tcPr>
            <w:tcW w:w="2448" w:type="dxa"/>
            <w:vMerge w:val="restart"/>
            <w:tcBorders>
              <w:top w:val="single" w:sz="2" w:space="0" w:color="auto"/>
              <w:left w:val="double" w:sz="6" w:space="0" w:color="000000"/>
              <w:bottom w:val="single" w:sz="2" w:space="0" w:color="auto"/>
              <w:right w:val="single" w:sz="2" w:space="0" w:color="auto"/>
            </w:tcBorders>
            <w:vAlign w:val="center"/>
            <w:hideMark/>
          </w:tcPr>
          <w:p w:rsidR="00E302D9" w:rsidRPr="00C31F69" w:rsidRDefault="00E302D9" w:rsidP="007C25C5">
            <w:pPr>
              <w:spacing w:line="0" w:lineRule="atLeast"/>
              <w:jc w:val="center"/>
              <w:rPr>
                <w:rFonts w:eastAsia="標楷體"/>
                <w:sz w:val="28"/>
                <w:szCs w:val="28"/>
              </w:rPr>
            </w:pPr>
            <w:r w:rsidRPr="00C31F69">
              <w:rPr>
                <w:rFonts w:eastAsia="標楷體"/>
                <w:sz w:val="28"/>
                <w:szCs w:val="28"/>
              </w:rPr>
              <w:t>百人教室</w:t>
            </w:r>
          </w:p>
          <w:p w:rsidR="00E302D9" w:rsidRPr="00C31F69" w:rsidRDefault="00E302D9" w:rsidP="007C25C5">
            <w:pPr>
              <w:spacing w:line="0" w:lineRule="atLeast"/>
              <w:jc w:val="center"/>
              <w:rPr>
                <w:rFonts w:eastAsia="標楷體"/>
                <w:sz w:val="28"/>
                <w:szCs w:val="28"/>
              </w:rPr>
            </w:pPr>
            <w:r w:rsidRPr="00C31F69">
              <w:rPr>
                <w:rFonts w:eastAsia="標楷體"/>
                <w:sz w:val="28"/>
                <w:szCs w:val="28"/>
              </w:rPr>
              <w:t>(112</w:t>
            </w:r>
            <w:r w:rsidRPr="00C31F69">
              <w:rPr>
                <w:rFonts w:eastAsia="標楷體"/>
                <w:sz w:val="28"/>
                <w:szCs w:val="28"/>
              </w:rPr>
              <w:t>人</w:t>
            </w:r>
            <w:r w:rsidRPr="00C31F69">
              <w:rPr>
                <w:rFonts w:eastAsia="標楷體"/>
                <w:sz w:val="28"/>
                <w:szCs w:val="28"/>
              </w:rPr>
              <w:t>)</w:t>
            </w:r>
            <w:r w:rsidRPr="00C31F69">
              <w:rPr>
                <w:rFonts w:eastAsia="標楷體"/>
                <w:sz w:val="28"/>
                <w:szCs w:val="28"/>
              </w:rPr>
              <w:t>－</w:t>
            </w:r>
            <w:r w:rsidRPr="00C31F69">
              <w:rPr>
                <w:rFonts w:eastAsia="標楷體"/>
                <w:sz w:val="28"/>
                <w:szCs w:val="28"/>
              </w:rPr>
              <w:t>1</w:t>
            </w:r>
            <w:r w:rsidRPr="00C31F69">
              <w:rPr>
                <w:rFonts w:eastAsia="標楷體"/>
                <w:sz w:val="28"/>
                <w:szCs w:val="28"/>
              </w:rPr>
              <w:t>間</w:t>
            </w:r>
          </w:p>
        </w:tc>
        <w:tc>
          <w:tcPr>
            <w:tcW w:w="2226" w:type="dxa"/>
            <w:tcBorders>
              <w:top w:val="single" w:sz="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12,000</w:t>
            </w:r>
            <w:r w:rsidRPr="00C31F69">
              <w:rPr>
                <w:rFonts w:eastAsia="標楷體"/>
                <w:sz w:val="28"/>
                <w:szCs w:val="28"/>
              </w:rPr>
              <w:t>元</w:t>
            </w:r>
          </w:p>
        </w:tc>
        <w:tc>
          <w:tcPr>
            <w:tcW w:w="2226" w:type="dxa"/>
            <w:tcBorders>
              <w:top w:val="single" w:sz="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7,000</w:t>
            </w:r>
            <w:r w:rsidRPr="00C31F69">
              <w:rPr>
                <w:rFonts w:eastAsia="標楷體"/>
                <w:sz w:val="28"/>
                <w:szCs w:val="28"/>
              </w:rPr>
              <w:t>元</w:t>
            </w:r>
          </w:p>
        </w:tc>
        <w:tc>
          <w:tcPr>
            <w:tcW w:w="2229" w:type="dxa"/>
            <w:tcBorders>
              <w:top w:val="single" w:sz="2" w:space="0" w:color="auto"/>
              <w:left w:val="single" w:sz="2" w:space="0" w:color="auto"/>
              <w:bottom w:val="dotted" w:sz="4" w:space="0" w:color="auto"/>
              <w:right w:val="double" w:sz="6" w:space="0" w:color="000000"/>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8,000</w:t>
            </w:r>
            <w:r w:rsidRPr="00C31F69">
              <w:rPr>
                <w:rFonts w:eastAsia="標楷體"/>
                <w:sz w:val="28"/>
                <w:szCs w:val="28"/>
              </w:rPr>
              <w:t>元</w:t>
            </w:r>
          </w:p>
        </w:tc>
      </w:tr>
      <w:tr w:rsidR="00E302D9" w:rsidRPr="00C31F69" w:rsidTr="007C25C5">
        <w:trPr>
          <w:cantSplit/>
          <w:trHeight w:val="390"/>
          <w:jc w:val="center"/>
        </w:trPr>
        <w:tc>
          <w:tcPr>
            <w:tcW w:w="0" w:type="auto"/>
            <w:vMerge/>
            <w:tcBorders>
              <w:top w:val="single" w:sz="2" w:space="0" w:color="auto"/>
              <w:left w:val="double" w:sz="6" w:space="0" w:color="000000"/>
              <w:bottom w:val="single" w:sz="2" w:space="0" w:color="auto"/>
              <w:right w:val="single" w:sz="2" w:space="0" w:color="auto"/>
            </w:tcBorders>
            <w:vAlign w:val="center"/>
            <w:hideMark/>
          </w:tcPr>
          <w:p w:rsidR="00E302D9" w:rsidRPr="00C31F69" w:rsidRDefault="00E302D9" w:rsidP="007C25C5">
            <w:pPr>
              <w:widowControl/>
              <w:rPr>
                <w:rFonts w:eastAsia="標楷體"/>
                <w:sz w:val="28"/>
                <w:szCs w:val="28"/>
              </w:rPr>
            </w:pPr>
          </w:p>
        </w:tc>
        <w:tc>
          <w:tcPr>
            <w:tcW w:w="6681" w:type="dxa"/>
            <w:gridSpan w:val="3"/>
            <w:tcBorders>
              <w:top w:val="dotted" w:sz="4" w:space="0" w:color="auto"/>
              <w:left w:val="single" w:sz="2" w:space="0" w:color="auto"/>
              <w:bottom w:val="dotted" w:sz="4" w:space="0" w:color="auto"/>
              <w:right w:val="double" w:sz="6" w:space="0" w:color="000000"/>
            </w:tcBorders>
            <w:vAlign w:val="center"/>
            <w:hideMark/>
          </w:tcPr>
          <w:p w:rsidR="00E302D9" w:rsidRPr="00C31F69" w:rsidRDefault="00E302D9" w:rsidP="007C25C5">
            <w:pPr>
              <w:spacing w:beforeLines="10" w:before="36" w:afterLines="10" w:after="36" w:line="0" w:lineRule="atLeast"/>
              <w:rPr>
                <w:rFonts w:eastAsia="標楷體"/>
                <w:sz w:val="28"/>
                <w:szCs w:val="28"/>
              </w:rPr>
            </w:pPr>
            <w:r w:rsidRPr="00C31F69">
              <w:rPr>
                <w:rFonts w:eastAsia="標楷體"/>
                <w:sz w:val="28"/>
                <w:szCs w:val="28"/>
              </w:rPr>
              <w:t>CE41</w:t>
            </w:r>
          </w:p>
        </w:tc>
      </w:tr>
      <w:tr w:rsidR="00E302D9" w:rsidRPr="00C31F69" w:rsidTr="007C25C5">
        <w:trPr>
          <w:cantSplit/>
          <w:trHeight w:val="390"/>
          <w:jc w:val="center"/>
        </w:trPr>
        <w:tc>
          <w:tcPr>
            <w:tcW w:w="2448" w:type="dxa"/>
            <w:vMerge w:val="restart"/>
            <w:tcBorders>
              <w:top w:val="single" w:sz="2" w:space="0" w:color="auto"/>
              <w:left w:val="double" w:sz="6" w:space="0" w:color="000000"/>
              <w:bottom w:val="single" w:sz="2" w:space="0" w:color="auto"/>
              <w:right w:val="single" w:sz="2" w:space="0" w:color="auto"/>
            </w:tcBorders>
            <w:vAlign w:val="center"/>
            <w:hideMark/>
          </w:tcPr>
          <w:p w:rsidR="00E302D9" w:rsidRPr="00C31F69" w:rsidRDefault="00E302D9" w:rsidP="007C25C5">
            <w:pPr>
              <w:spacing w:line="0" w:lineRule="atLeast"/>
              <w:jc w:val="center"/>
              <w:rPr>
                <w:rFonts w:eastAsia="標楷體"/>
                <w:sz w:val="28"/>
                <w:szCs w:val="28"/>
              </w:rPr>
            </w:pPr>
            <w:r w:rsidRPr="00C31F69">
              <w:rPr>
                <w:rFonts w:eastAsia="標楷體"/>
                <w:sz w:val="28"/>
                <w:szCs w:val="28"/>
              </w:rPr>
              <w:t>電腦教室</w:t>
            </w:r>
          </w:p>
          <w:p w:rsidR="00E302D9" w:rsidRPr="00C31F69" w:rsidRDefault="00E302D9" w:rsidP="007C25C5">
            <w:pPr>
              <w:spacing w:line="0" w:lineRule="atLeast"/>
              <w:jc w:val="center"/>
              <w:rPr>
                <w:rFonts w:eastAsia="標楷體"/>
              </w:rPr>
            </w:pPr>
            <w:r w:rsidRPr="00C31F69">
              <w:rPr>
                <w:rFonts w:eastAsia="標楷體"/>
              </w:rPr>
              <w:t>(30</w:t>
            </w:r>
            <w:r w:rsidRPr="00C31F69">
              <w:rPr>
                <w:rFonts w:eastAsia="標楷體"/>
              </w:rPr>
              <w:t>人</w:t>
            </w:r>
            <w:r w:rsidRPr="00C31F69">
              <w:rPr>
                <w:rFonts w:eastAsia="標楷體"/>
              </w:rPr>
              <w:t>)</w:t>
            </w:r>
            <w:r w:rsidRPr="00C31F69">
              <w:rPr>
                <w:rFonts w:eastAsia="標楷體"/>
              </w:rPr>
              <w:t>－</w:t>
            </w:r>
            <w:r w:rsidRPr="00C31F69">
              <w:rPr>
                <w:rFonts w:eastAsia="標楷體"/>
              </w:rPr>
              <w:t>2</w:t>
            </w:r>
            <w:r w:rsidRPr="00C31F69">
              <w:rPr>
                <w:rFonts w:eastAsia="標楷體"/>
              </w:rPr>
              <w:t>間</w:t>
            </w:r>
          </w:p>
        </w:tc>
        <w:tc>
          <w:tcPr>
            <w:tcW w:w="2226" w:type="dxa"/>
            <w:tcBorders>
              <w:top w:val="single" w:sz="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8,000</w:t>
            </w:r>
            <w:r w:rsidRPr="00C31F69">
              <w:rPr>
                <w:rFonts w:eastAsia="標楷體"/>
                <w:sz w:val="28"/>
                <w:szCs w:val="28"/>
              </w:rPr>
              <w:t>元</w:t>
            </w:r>
          </w:p>
        </w:tc>
        <w:tc>
          <w:tcPr>
            <w:tcW w:w="2226" w:type="dxa"/>
            <w:tcBorders>
              <w:top w:val="single" w:sz="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4,000</w:t>
            </w:r>
            <w:r w:rsidRPr="00C31F69">
              <w:rPr>
                <w:rFonts w:eastAsia="標楷體"/>
                <w:sz w:val="28"/>
                <w:szCs w:val="28"/>
              </w:rPr>
              <w:t>元</w:t>
            </w:r>
          </w:p>
        </w:tc>
        <w:tc>
          <w:tcPr>
            <w:tcW w:w="2229" w:type="dxa"/>
            <w:tcBorders>
              <w:top w:val="single" w:sz="2" w:space="0" w:color="auto"/>
              <w:left w:val="single" w:sz="2" w:space="0" w:color="auto"/>
              <w:bottom w:val="dotted" w:sz="4" w:space="0" w:color="auto"/>
              <w:right w:val="double" w:sz="6" w:space="0" w:color="000000"/>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4,500</w:t>
            </w:r>
            <w:r w:rsidRPr="00C31F69">
              <w:rPr>
                <w:rFonts w:eastAsia="標楷體"/>
                <w:sz w:val="28"/>
                <w:szCs w:val="28"/>
              </w:rPr>
              <w:t>元</w:t>
            </w:r>
          </w:p>
        </w:tc>
      </w:tr>
      <w:tr w:rsidR="00E302D9" w:rsidRPr="00C31F69" w:rsidTr="007C25C5">
        <w:trPr>
          <w:cantSplit/>
          <w:trHeight w:val="284"/>
          <w:jc w:val="center"/>
        </w:trPr>
        <w:tc>
          <w:tcPr>
            <w:tcW w:w="0" w:type="auto"/>
            <w:vMerge/>
            <w:tcBorders>
              <w:top w:val="single" w:sz="2" w:space="0" w:color="auto"/>
              <w:left w:val="double" w:sz="6" w:space="0" w:color="000000"/>
              <w:bottom w:val="single" w:sz="2" w:space="0" w:color="auto"/>
              <w:right w:val="single" w:sz="2" w:space="0" w:color="auto"/>
            </w:tcBorders>
            <w:vAlign w:val="center"/>
            <w:hideMark/>
          </w:tcPr>
          <w:p w:rsidR="00E302D9" w:rsidRPr="00C31F69" w:rsidRDefault="00E302D9" w:rsidP="007C25C5">
            <w:pPr>
              <w:widowControl/>
              <w:rPr>
                <w:rFonts w:eastAsia="標楷體"/>
              </w:rPr>
            </w:pPr>
          </w:p>
        </w:tc>
        <w:tc>
          <w:tcPr>
            <w:tcW w:w="6681" w:type="dxa"/>
            <w:gridSpan w:val="3"/>
            <w:tcBorders>
              <w:top w:val="dotted" w:sz="4" w:space="0" w:color="auto"/>
              <w:left w:val="single" w:sz="2" w:space="0" w:color="auto"/>
              <w:bottom w:val="single" w:sz="2" w:space="0" w:color="auto"/>
              <w:right w:val="double" w:sz="6" w:space="0" w:color="000000"/>
            </w:tcBorders>
            <w:vAlign w:val="center"/>
            <w:hideMark/>
          </w:tcPr>
          <w:p w:rsidR="00E302D9" w:rsidRPr="00C31F69" w:rsidRDefault="00E302D9" w:rsidP="007C25C5">
            <w:pPr>
              <w:spacing w:line="0" w:lineRule="atLeast"/>
              <w:rPr>
                <w:rFonts w:eastAsia="標楷體"/>
                <w:sz w:val="28"/>
                <w:szCs w:val="28"/>
              </w:rPr>
            </w:pPr>
            <w:r w:rsidRPr="00C31F69">
              <w:rPr>
                <w:rFonts w:eastAsia="標楷體"/>
                <w:sz w:val="28"/>
                <w:szCs w:val="28"/>
              </w:rPr>
              <w:t>CE35</w:t>
            </w:r>
            <w:r w:rsidRPr="00C31F69">
              <w:rPr>
                <w:rFonts w:eastAsia="標楷體"/>
                <w:sz w:val="28"/>
                <w:szCs w:val="28"/>
              </w:rPr>
              <w:t>、</w:t>
            </w:r>
            <w:r w:rsidRPr="00C31F69">
              <w:rPr>
                <w:rFonts w:eastAsia="標楷體"/>
                <w:sz w:val="28"/>
                <w:szCs w:val="28"/>
              </w:rPr>
              <w:t>CE45</w:t>
            </w:r>
          </w:p>
        </w:tc>
      </w:tr>
      <w:tr w:rsidR="00E302D9" w:rsidRPr="00C31F69" w:rsidTr="007C25C5">
        <w:trPr>
          <w:cantSplit/>
          <w:trHeight w:val="261"/>
          <w:jc w:val="center"/>
        </w:trPr>
        <w:tc>
          <w:tcPr>
            <w:tcW w:w="2448" w:type="dxa"/>
            <w:vMerge w:val="restart"/>
            <w:tcBorders>
              <w:top w:val="single" w:sz="2" w:space="0" w:color="auto"/>
              <w:left w:val="double" w:sz="6" w:space="0" w:color="000000"/>
              <w:bottom w:val="single" w:sz="2" w:space="0" w:color="auto"/>
              <w:right w:val="single" w:sz="2" w:space="0" w:color="auto"/>
            </w:tcBorders>
            <w:vAlign w:val="center"/>
            <w:hideMark/>
          </w:tcPr>
          <w:p w:rsidR="00E302D9" w:rsidRPr="00C31F69" w:rsidRDefault="00E302D9" w:rsidP="007C25C5">
            <w:pPr>
              <w:spacing w:line="0" w:lineRule="atLeast"/>
              <w:jc w:val="center"/>
              <w:rPr>
                <w:rFonts w:eastAsia="標楷體"/>
                <w:sz w:val="28"/>
                <w:szCs w:val="28"/>
              </w:rPr>
            </w:pPr>
            <w:r w:rsidRPr="00C31F69">
              <w:rPr>
                <w:rFonts w:eastAsia="標楷體"/>
                <w:sz w:val="28"/>
                <w:szCs w:val="28"/>
              </w:rPr>
              <w:t>會議室</w:t>
            </w:r>
          </w:p>
          <w:p w:rsidR="00E302D9" w:rsidRPr="00C31F69" w:rsidRDefault="00E302D9" w:rsidP="007C25C5">
            <w:pPr>
              <w:spacing w:line="0" w:lineRule="atLeast"/>
              <w:jc w:val="center"/>
              <w:rPr>
                <w:rFonts w:eastAsia="標楷體"/>
              </w:rPr>
            </w:pPr>
            <w:r w:rsidRPr="00C31F69">
              <w:rPr>
                <w:rFonts w:eastAsia="標楷體"/>
              </w:rPr>
              <w:t>(20</w:t>
            </w:r>
            <w:r w:rsidRPr="00C31F69">
              <w:rPr>
                <w:rFonts w:eastAsia="標楷體"/>
              </w:rPr>
              <w:t>人</w:t>
            </w:r>
            <w:r w:rsidRPr="00C31F69">
              <w:rPr>
                <w:rFonts w:eastAsia="標楷體"/>
              </w:rPr>
              <w:t>)</w:t>
            </w:r>
            <w:r w:rsidRPr="00C31F69">
              <w:rPr>
                <w:rFonts w:eastAsia="標楷體"/>
              </w:rPr>
              <w:t>－</w:t>
            </w:r>
            <w:r w:rsidRPr="00C31F69">
              <w:rPr>
                <w:rFonts w:eastAsia="標楷體"/>
              </w:rPr>
              <w:t>1</w:t>
            </w:r>
            <w:r w:rsidRPr="00C31F69">
              <w:rPr>
                <w:rFonts w:eastAsia="標楷體"/>
              </w:rPr>
              <w:t>間</w:t>
            </w:r>
          </w:p>
        </w:tc>
        <w:tc>
          <w:tcPr>
            <w:tcW w:w="2226" w:type="dxa"/>
            <w:tcBorders>
              <w:top w:val="single" w:sz="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4,000</w:t>
            </w:r>
            <w:r w:rsidRPr="00C31F69">
              <w:rPr>
                <w:rFonts w:eastAsia="標楷體"/>
                <w:sz w:val="28"/>
                <w:szCs w:val="28"/>
              </w:rPr>
              <w:t>元</w:t>
            </w:r>
          </w:p>
        </w:tc>
        <w:tc>
          <w:tcPr>
            <w:tcW w:w="2226" w:type="dxa"/>
            <w:tcBorders>
              <w:top w:val="single" w:sz="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2,500</w:t>
            </w:r>
            <w:r w:rsidRPr="00C31F69">
              <w:rPr>
                <w:rFonts w:eastAsia="標楷體"/>
                <w:sz w:val="28"/>
                <w:szCs w:val="28"/>
              </w:rPr>
              <w:t>元</w:t>
            </w:r>
          </w:p>
        </w:tc>
        <w:tc>
          <w:tcPr>
            <w:tcW w:w="2229" w:type="dxa"/>
            <w:tcBorders>
              <w:top w:val="single" w:sz="2" w:space="0" w:color="auto"/>
              <w:left w:val="single" w:sz="2" w:space="0" w:color="auto"/>
              <w:bottom w:val="dotted" w:sz="4" w:space="0" w:color="auto"/>
              <w:right w:val="double" w:sz="6" w:space="0" w:color="000000"/>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3,000</w:t>
            </w:r>
            <w:r w:rsidRPr="00C31F69">
              <w:rPr>
                <w:rFonts w:eastAsia="標楷體"/>
                <w:sz w:val="28"/>
                <w:szCs w:val="28"/>
              </w:rPr>
              <w:t>元</w:t>
            </w:r>
          </w:p>
        </w:tc>
      </w:tr>
      <w:tr w:rsidR="00E302D9" w:rsidRPr="00C31F69" w:rsidTr="007C25C5">
        <w:trPr>
          <w:cantSplit/>
          <w:trHeight w:val="149"/>
          <w:jc w:val="center"/>
        </w:trPr>
        <w:tc>
          <w:tcPr>
            <w:tcW w:w="0" w:type="auto"/>
            <w:vMerge/>
            <w:tcBorders>
              <w:top w:val="single" w:sz="2" w:space="0" w:color="auto"/>
              <w:left w:val="double" w:sz="6" w:space="0" w:color="000000"/>
              <w:bottom w:val="single" w:sz="2" w:space="0" w:color="auto"/>
              <w:right w:val="single" w:sz="2" w:space="0" w:color="auto"/>
            </w:tcBorders>
            <w:vAlign w:val="center"/>
            <w:hideMark/>
          </w:tcPr>
          <w:p w:rsidR="00E302D9" w:rsidRPr="00C31F69" w:rsidRDefault="00E302D9" w:rsidP="007C25C5">
            <w:pPr>
              <w:widowControl/>
              <w:rPr>
                <w:rFonts w:eastAsia="標楷體"/>
              </w:rPr>
            </w:pPr>
          </w:p>
        </w:tc>
        <w:tc>
          <w:tcPr>
            <w:tcW w:w="6681" w:type="dxa"/>
            <w:gridSpan w:val="3"/>
            <w:tcBorders>
              <w:top w:val="dotted" w:sz="4" w:space="0" w:color="auto"/>
              <w:left w:val="single" w:sz="2" w:space="0" w:color="auto"/>
              <w:bottom w:val="single" w:sz="2" w:space="0" w:color="auto"/>
              <w:right w:val="double" w:sz="6" w:space="0" w:color="000000"/>
            </w:tcBorders>
            <w:vAlign w:val="center"/>
            <w:hideMark/>
          </w:tcPr>
          <w:p w:rsidR="00E302D9" w:rsidRPr="00C31F69" w:rsidRDefault="00E302D9" w:rsidP="007C25C5">
            <w:pPr>
              <w:spacing w:line="0" w:lineRule="atLeast"/>
              <w:rPr>
                <w:rFonts w:eastAsia="標楷體"/>
                <w:sz w:val="28"/>
                <w:szCs w:val="28"/>
              </w:rPr>
            </w:pPr>
            <w:r w:rsidRPr="00C31F69">
              <w:rPr>
                <w:rFonts w:eastAsia="標楷體"/>
                <w:sz w:val="28"/>
                <w:szCs w:val="28"/>
              </w:rPr>
              <w:t>CE11</w:t>
            </w:r>
          </w:p>
        </w:tc>
      </w:tr>
      <w:tr w:rsidR="00E302D9" w:rsidRPr="00C31F69" w:rsidTr="007C25C5">
        <w:trPr>
          <w:cantSplit/>
          <w:trHeight w:val="317"/>
          <w:jc w:val="center"/>
        </w:trPr>
        <w:tc>
          <w:tcPr>
            <w:tcW w:w="2448" w:type="dxa"/>
            <w:vMerge w:val="restart"/>
            <w:tcBorders>
              <w:top w:val="single" w:sz="2" w:space="0" w:color="auto"/>
              <w:left w:val="double" w:sz="6" w:space="0" w:color="000000"/>
              <w:bottom w:val="single" w:sz="2" w:space="0" w:color="auto"/>
              <w:right w:val="single" w:sz="2" w:space="0" w:color="auto"/>
            </w:tcBorders>
            <w:vAlign w:val="center"/>
            <w:hideMark/>
          </w:tcPr>
          <w:p w:rsidR="00E302D9" w:rsidRPr="00C31F69" w:rsidRDefault="00E302D9" w:rsidP="007C25C5">
            <w:pPr>
              <w:spacing w:line="0" w:lineRule="atLeast"/>
              <w:jc w:val="center"/>
              <w:rPr>
                <w:rFonts w:eastAsia="標楷體"/>
                <w:sz w:val="28"/>
                <w:szCs w:val="28"/>
              </w:rPr>
            </w:pPr>
            <w:r w:rsidRPr="00C31F69">
              <w:rPr>
                <w:rFonts w:eastAsia="標楷體"/>
                <w:sz w:val="28"/>
                <w:szCs w:val="28"/>
              </w:rPr>
              <w:t>小型討論室</w:t>
            </w:r>
          </w:p>
          <w:p w:rsidR="00E302D9" w:rsidRPr="00C31F69" w:rsidRDefault="00E302D9" w:rsidP="007C25C5">
            <w:pPr>
              <w:spacing w:line="0" w:lineRule="atLeast"/>
              <w:jc w:val="center"/>
              <w:rPr>
                <w:rFonts w:eastAsia="標楷體"/>
                <w:sz w:val="28"/>
                <w:szCs w:val="28"/>
              </w:rPr>
            </w:pPr>
            <w:r w:rsidRPr="00C31F69">
              <w:rPr>
                <w:rFonts w:eastAsia="標楷體"/>
              </w:rPr>
              <w:t>(11</w:t>
            </w:r>
            <w:r w:rsidRPr="00C31F69">
              <w:rPr>
                <w:rFonts w:eastAsia="標楷體"/>
              </w:rPr>
              <w:t>人</w:t>
            </w:r>
            <w:r w:rsidRPr="00C31F69">
              <w:rPr>
                <w:rFonts w:eastAsia="標楷體"/>
              </w:rPr>
              <w:t>)</w:t>
            </w:r>
            <w:r w:rsidRPr="00C31F69">
              <w:rPr>
                <w:rFonts w:eastAsia="標楷體"/>
              </w:rPr>
              <w:t>－</w:t>
            </w:r>
            <w:r w:rsidRPr="00C31F69">
              <w:rPr>
                <w:rFonts w:eastAsia="標楷體"/>
              </w:rPr>
              <w:t>1</w:t>
            </w:r>
            <w:r w:rsidRPr="00C31F69">
              <w:rPr>
                <w:rFonts w:eastAsia="標楷體"/>
              </w:rPr>
              <w:t>間</w:t>
            </w:r>
          </w:p>
        </w:tc>
        <w:tc>
          <w:tcPr>
            <w:tcW w:w="2226" w:type="dxa"/>
            <w:tcBorders>
              <w:top w:val="single" w:sz="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1,750</w:t>
            </w:r>
            <w:r w:rsidRPr="00C31F69">
              <w:rPr>
                <w:rFonts w:eastAsia="標楷體"/>
                <w:sz w:val="28"/>
                <w:szCs w:val="28"/>
              </w:rPr>
              <w:t>元</w:t>
            </w:r>
          </w:p>
        </w:tc>
        <w:tc>
          <w:tcPr>
            <w:tcW w:w="2226" w:type="dxa"/>
            <w:tcBorders>
              <w:top w:val="single" w:sz="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1,000</w:t>
            </w:r>
            <w:r w:rsidRPr="00C31F69">
              <w:rPr>
                <w:rFonts w:eastAsia="標楷體"/>
                <w:sz w:val="28"/>
                <w:szCs w:val="28"/>
              </w:rPr>
              <w:t>元</w:t>
            </w:r>
          </w:p>
        </w:tc>
        <w:tc>
          <w:tcPr>
            <w:tcW w:w="2229" w:type="dxa"/>
            <w:tcBorders>
              <w:top w:val="single" w:sz="2" w:space="0" w:color="auto"/>
              <w:left w:val="single" w:sz="2" w:space="0" w:color="auto"/>
              <w:bottom w:val="dotted" w:sz="4" w:space="0" w:color="auto"/>
              <w:right w:val="double" w:sz="6" w:space="0" w:color="000000"/>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1,250</w:t>
            </w:r>
            <w:r w:rsidRPr="00C31F69">
              <w:rPr>
                <w:rFonts w:eastAsia="標楷體"/>
                <w:sz w:val="28"/>
                <w:szCs w:val="28"/>
              </w:rPr>
              <w:t>元</w:t>
            </w:r>
          </w:p>
        </w:tc>
      </w:tr>
      <w:tr w:rsidR="00E302D9" w:rsidRPr="00C31F69" w:rsidTr="007C25C5">
        <w:trPr>
          <w:cantSplit/>
          <w:trHeight w:val="210"/>
          <w:jc w:val="center"/>
        </w:trPr>
        <w:tc>
          <w:tcPr>
            <w:tcW w:w="0" w:type="auto"/>
            <w:vMerge/>
            <w:tcBorders>
              <w:top w:val="single" w:sz="2" w:space="0" w:color="auto"/>
              <w:left w:val="double" w:sz="6" w:space="0" w:color="000000"/>
              <w:bottom w:val="single" w:sz="2" w:space="0" w:color="auto"/>
              <w:right w:val="single" w:sz="2" w:space="0" w:color="auto"/>
            </w:tcBorders>
            <w:vAlign w:val="center"/>
            <w:hideMark/>
          </w:tcPr>
          <w:p w:rsidR="00E302D9" w:rsidRPr="00C31F69" w:rsidRDefault="00E302D9" w:rsidP="007C25C5">
            <w:pPr>
              <w:widowControl/>
              <w:rPr>
                <w:rFonts w:eastAsia="標楷體"/>
                <w:sz w:val="28"/>
                <w:szCs w:val="28"/>
              </w:rPr>
            </w:pPr>
          </w:p>
        </w:tc>
        <w:tc>
          <w:tcPr>
            <w:tcW w:w="6681" w:type="dxa"/>
            <w:gridSpan w:val="3"/>
            <w:tcBorders>
              <w:top w:val="dotted" w:sz="4" w:space="0" w:color="auto"/>
              <w:left w:val="single" w:sz="2" w:space="0" w:color="auto"/>
              <w:bottom w:val="single" w:sz="2" w:space="0" w:color="auto"/>
              <w:right w:val="double" w:sz="6" w:space="0" w:color="000000"/>
            </w:tcBorders>
            <w:vAlign w:val="center"/>
            <w:hideMark/>
          </w:tcPr>
          <w:p w:rsidR="00E302D9" w:rsidRPr="00C31F69" w:rsidRDefault="00E302D9" w:rsidP="007C25C5">
            <w:pPr>
              <w:spacing w:line="0" w:lineRule="atLeast"/>
              <w:rPr>
                <w:rFonts w:eastAsia="標楷體"/>
                <w:sz w:val="28"/>
                <w:szCs w:val="28"/>
              </w:rPr>
            </w:pPr>
            <w:r w:rsidRPr="00C31F69">
              <w:rPr>
                <w:rFonts w:eastAsia="標楷體"/>
                <w:sz w:val="28"/>
                <w:szCs w:val="28"/>
              </w:rPr>
              <w:t>CE14</w:t>
            </w:r>
          </w:p>
        </w:tc>
      </w:tr>
      <w:tr w:rsidR="00E302D9" w:rsidRPr="00C31F69" w:rsidTr="007C25C5">
        <w:trPr>
          <w:cantSplit/>
          <w:trHeight w:val="205"/>
          <w:jc w:val="center"/>
        </w:trPr>
        <w:tc>
          <w:tcPr>
            <w:tcW w:w="2448" w:type="dxa"/>
            <w:vMerge w:val="restart"/>
            <w:tcBorders>
              <w:top w:val="single" w:sz="2" w:space="0" w:color="auto"/>
              <w:left w:val="double" w:sz="6" w:space="0" w:color="000000"/>
              <w:bottom w:val="single" w:sz="2" w:space="0" w:color="auto"/>
              <w:right w:val="single" w:sz="2" w:space="0" w:color="auto"/>
            </w:tcBorders>
            <w:vAlign w:val="center"/>
            <w:hideMark/>
          </w:tcPr>
          <w:p w:rsidR="00E302D9" w:rsidRPr="00C31F69" w:rsidRDefault="00E302D9" w:rsidP="007C25C5">
            <w:pPr>
              <w:spacing w:line="0" w:lineRule="atLeast"/>
              <w:jc w:val="center"/>
              <w:rPr>
                <w:rFonts w:eastAsia="標楷體"/>
                <w:sz w:val="28"/>
                <w:szCs w:val="28"/>
              </w:rPr>
            </w:pPr>
            <w:r w:rsidRPr="00C31F69">
              <w:rPr>
                <w:rFonts w:eastAsia="標楷體"/>
                <w:sz w:val="28"/>
                <w:szCs w:val="28"/>
              </w:rPr>
              <w:t>多功能教室</w:t>
            </w:r>
            <w:r w:rsidRPr="00C31F69">
              <w:rPr>
                <w:rFonts w:eastAsia="標楷體"/>
                <w:sz w:val="28"/>
                <w:szCs w:val="28"/>
              </w:rPr>
              <w:t>-1</w:t>
            </w:r>
            <w:r w:rsidRPr="00C31F69">
              <w:rPr>
                <w:rFonts w:eastAsia="標楷體"/>
                <w:sz w:val="28"/>
                <w:szCs w:val="28"/>
              </w:rPr>
              <w:t>間</w:t>
            </w:r>
          </w:p>
        </w:tc>
        <w:tc>
          <w:tcPr>
            <w:tcW w:w="2226" w:type="dxa"/>
            <w:tcBorders>
              <w:top w:val="single" w:sz="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3,000</w:t>
            </w:r>
            <w:r w:rsidRPr="00C31F69">
              <w:rPr>
                <w:rFonts w:eastAsia="標楷體"/>
                <w:sz w:val="28"/>
                <w:szCs w:val="28"/>
              </w:rPr>
              <w:t>元</w:t>
            </w:r>
          </w:p>
        </w:tc>
        <w:tc>
          <w:tcPr>
            <w:tcW w:w="2226" w:type="dxa"/>
            <w:tcBorders>
              <w:top w:val="single" w:sz="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1,500</w:t>
            </w:r>
            <w:r w:rsidRPr="00C31F69">
              <w:rPr>
                <w:rFonts w:eastAsia="標楷體"/>
                <w:sz w:val="28"/>
                <w:szCs w:val="28"/>
              </w:rPr>
              <w:t>元</w:t>
            </w:r>
          </w:p>
        </w:tc>
        <w:tc>
          <w:tcPr>
            <w:tcW w:w="2229" w:type="dxa"/>
            <w:tcBorders>
              <w:top w:val="single" w:sz="2" w:space="0" w:color="auto"/>
              <w:left w:val="single" w:sz="2" w:space="0" w:color="auto"/>
              <w:bottom w:val="dotted" w:sz="4" w:space="0" w:color="auto"/>
              <w:right w:val="double" w:sz="6" w:space="0" w:color="000000"/>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2,000</w:t>
            </w:r>
            <w:r w:rsidRPr="00C31F69">
              <w:rPr>
                <w:rFonts w:eastAsia="標楷體"/>
                <w:sz w:val="28"/>
                <w:szCs w:val="28"/>
              </w:rPr>
              <w:t>元</w:t>
            </w:r>
          </w:p>
        </w:tc>
      </w:tr>
      <w:tr w:rsidR="00E302D9" w:rsidRPr="00C31F69" w:rsidTr="007C25C5">
        <w:trPr>
          <w:cantSplit/>
          <w:trHeight w:val="235"/>
          <w:jc w:val="center"/>
        </w:trPr>
        <w:tc>
          <w:tcPr>
            <w:tcW w:w="0" w:type="auto"/>
            <w:vMerge/>
            <w:tcBorders>
              <w:top w:val="single" w:sz="2" w:space="0" w:color="auto"/>
              <w:left w:val="double" w:sz="6" w:space="0" w:color="000000"/>
              <w:bottom w:val="single" w:sz="2" w:space="0" w:color="auto"/>
              <w:right w:val="single" w:sz="2" w:space="0" w:color="auto"/>
            </w:tcBorders>
            <w:vAlign w:val="center"/>
            <w:hideMark/>
          </w:tcPr>
          <w:p w:rsidR="00E302D9" w:rsidRPr="00C31F69" w:rsidRDefault="00E302D9" w:rsidP="007C25C5">
            <w:pPr>
              <w:widowControl/>
              <w:rPr>
                <w:rFonts w:eastAsia="標楷體"/>
                <w:sz w:val="28"/>
                <w:szCs w:val="28"/>
              </w:rPr>
            </w:pPr>
          </w:p>
        </w:tc>
        <w:tc>
          <w:tcPr>
            <w:tcW w:w="6681" w:type="dxa"/>
            <w:gridSpan w:val="3"/>
            <w:tcBorders>
              <w:top w:val="dotted" w:sz="4" w:space="0" w:color="auto"/>
              <w:left w:val="single" w:sz="2" w:space="0" w:color="auto"/>
              <w:bottom w:val="single" w:sz="2" w:space="0" w:color="auto"/>
              <w:right w:val="double" w:sz="6" w:space="0" w:color="000000"/>
            </w:tcBorders>
            <w:vAlign w:val="center"/>
            <w:hideMark/>
          </w:tcPr>
          <w:p w:rsidR="00E302D9" w:rsidRPr="00C31F69" w:rsidRDefault="00E302D9" w:rsidP="007C25C5">
            <w:pPr>
              <w:spacing w:line="0" w:lineRule="atLeast"/>
              <w:rPr>
                <w:rFonts w:eastAsia="標楷體"/>
                <w:sz w:val="28"/>
                <w:szCs w:val="28"/>
              </w:rPr>
            </w:pPr>
            <w:r w:rsidRPr="00C31F69">
              <w:rPr>
                <w:rFonts w:eastAsia="標楷體"/>
                <w:sz w:val="28"/>
                <w:szCs w:val="28"/>
              </w:rPr>
              <w:t>CE24</w:t>
            </w:r>
          </w:p>
        </w:tc>
      </w:tr>
      <w:tr w:rsidR="00E302D9" w:rsidRPr="00C31F69" w:rsidTr="007C25C5">
        <w:trPr>
          <w:cantSplit/>
          <w:trHeight w:val="261"/>
          <w:jc w:val="center"/>
        </w:trPr>
        <w:tc>
          <w:tcPr>
            <w:tcW w:w="2448" w:type="dxa"/>
            <w:vMerge w:val="restart"/>
            <w:tcBorders>
              <w:top w:val="single" w:sz="2" w:space="0" w:color="auto"/>
              <w:left w:val="double" w:sz="6" w:space="0" w:color="000000"/>
              <w:bottom w:val="single" w:sz="2" w:space="0" w:color="auto"/>
              <w:right w:val="single" w:sz="2" w:space="0" w:color="auto"/>
            </w:tcBorders>
            <w:vAlign w:val="center"/>
            <w:hideMark/>
          </w:tcPr>
          <w:p w:rsidR="00E302D9" w:rsidRPr="00C31F69" w:rsidRDefault="00E302D9" w:rsidP="007C25C5">
            <w:pPr>
              <w:spacing w:line="0" w:lineRule="atLeast"/>
              <w:jc w:val="center"/>
              <w:rPr>
                <w:rFonts w:eastAsia="標楷體"/>
                <w:sz w:val="28"/>
                <w:szCs w:val="28"/>
              </w:rPr>
            </w:pPr>
            <w:r w:rsidRPr="00C31F69">
              <w:rPr>
                <w:rFonts w:eastAsia="標楷體"/>
                <w:sz w:val="28"/>
                <w:szCs w:val="28"/>
              </w:rPr>
              <w:t>展示空間</w:t>
            </w:r>
          </w:p>
        </w:tc>
        <w:tc>
          <w:tcPr>
            <w:tcW w:w="2226" w:type="dxa"/>
            <w:tcBorders>
              <w:top w:val="single" w:sz="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3,500</w:t>
            </w:r>
            <w:r w:rsidRPr="00C31F69">
              <w:rPr>
                <w:rFonts w:eastAsia="標楷體"/>
                <w:sz w:val="28"/>
                <w:szCs w:val="28"/>
              </w:rPr>
              <w:t>元</w:t>
            </w:r>
          </w:p>
        </w:tc>
        <w:tc>
          <w:tcPr>
            <w:tcW w:w="2226" w:type="dxa"/>
            <w:tcBorders>
              <w:top w:val="single" w:sz="2" w:space="0" w:color="auto"/>
              <w:left w:val="single" w:sz="2" w:space="0" w:color="auto"/>
              <w:bottom w:val="dotted" w:sz="4" w:space="0" w:color="auto"/>
              <w:right w:val="single" w:sz="2" w:space="0" w:color="auto"/>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2,000</w:t>
            </w:r>
            <w:r w:rsidRPr="00C31F69">
              <w:rPr>
                <w:rFonts w:eastAsia="標楷體"/>
                <w:sz w:val="28"/>
                <w:szCs w:val="28"/>
              </w:rPr>
              <w:t>元</w:t>
            </w:r>
          </w:p>
        </w:tc>
        <w:tc>
          <w:tcPr>
            <w:tcW w:w="2229" w:type="dxa"/>
            <w:tcBorders>
              <w:top w:val="single" w:sz="2" w:space="0" w:color="auto"/>
              <w:left w:val="single" w:sz="2" w:space="0" w:color="auto"/>
              <w:bottom w:val="dotted" w:sz="4" w:space="0" w:color="auto"/>
              <w:right w:val="double" w:sz="6" w:space="0" w:color="000000"/>
            </w:tcBorders>
            <w:vAlign w:val="center"/>
            <w:hideMark/>
          </w:tcPr>
          <w:p w:rsidR="00E302D9" w:rsidRPr="00C31F69" w:rsidRDefault="00E302D9" w:rsidP="007C25C5">
            <w:pPr>
              <w:spacing w:beforeLines="10" w:before="36" w:afterLines="10" w:after="36" w:line="0" w:lineRule="atLeast"/>
              <w:jc w:val="center"/>
              <w:rPr>
                <w:rFonts w:eastAsia="標楷體"/>
                <w:sz w:val="28"/>
                <w:szCs w:val="28"/>
              </w:rPr>
            </w:pPr>
            <w:r w:rsidRPr="00C31F69">
              <w:rPr>
                <w:rFonts w:eastAsia="標楷體"/>
                <w:sz w:val="28"/>
                <w:szCs w:val="28"/>
              </w:rPr>
              <w:t>2,500</w:t>
            </w:r>
            <w:r w:rsidRPr="00C31F69">
              <w:rPr>
                <w:rFonts w:eastAsia="標楷體"/>
                <w:sz w:val="28"/>
                <w:szCs w:val="28"/>
              </w:rPr>
              <w:t>元</w:t>
            </w:r>
          </w:p>
        </w:tc>
      </w:tr>
      <w:tr w:rsidR="00E302D9" w:rsidRPr="00C31F69" w:rsidTr="007C25C5">
        <w:trPr>
          <w:cantSplit/>
          <w:trHeight w:val="150"/>
          <w:jc w:val="center"/>
        </w:trPr>
        <w:tc>
          <w:tcPr>
            <w:tcW w:w="0" w:type="auto"/>
            <w:vMerge/>
            <w:tcBorders>
              <w:top w:val="single" w:sz="2" w:space="0" w:color="auto"/>
              <w:left w:val="double" w:sz="6" w:space="0" w:color="000000"/>
              <w:bottom w:val="single" w:sz="2" w:space="0" w:color="auto"/>
              <w:right w:val="single" w:sz="2" w:space="0" w:color="auto"/>
            </w:tcBorders>
            <w:vAlign w:val="center"/>
            <w:hideMark/>
          </w:tcPr>
          <w:p w:rsidR="00E302D9" w:rsidRPr="00C31F69" w:rsidRDefault="00E302D9" w:rsidP="007C25C5">
            <w:pPr>
              <w:widowControl/>
              <w:rPr>
                <w:rFonts w:eastAsia="標楷體"/>
                <w:sz w:val="28"/>
                <w:szCs w:val="28"/>
              </w:rPr>
            </w:pPr>
          </w:p>
        </w:tc>
        <w:tc>
          <w:tcPr>
            <w:tcW w:w="6681" w:type="dxa"/>
            <w:gridSpan w:val="3"/>
            <w:tcBorders>
              <w:top w:val="dotted" w:sz="4" w:space="0" w:color="auto"/>
              <w:left w:val="single" w:sz="2" w:space="0" w:color="auto"/>
              <w:bottom w:val="single" w:sz="2" w:space="0" w:color="auto"/>
              <w:right w:val="double" w:sz="6" w:space="0" w:color="000000"/>
            </w:tcBorders>
            <w:vAlign w:val="center"/>
            <w:hideMark/>
          </w:tcPr>
          <w:p w:rsidR="00E302D9" w:rsidRPr="00C31F69" w:rsidRDefault="00E302D9" w:rsidP="007C25C5">
            <w:pPr>
              <w:spacing w:line="0" w:lineRule="atLeast"/>
              <w:rPr>
                <w:rFonts w:eastAsia="標楷體"/>
                <w:sz w:val="28"/>
                <w:szCs w:val="28"/>
              </w:rPr>
            </w:pPr>
            <w:r w:rsidRPr="00C31F69">
              <w:rPr>
                <w:rFonts w:eastAsia="標楷體"/>
                <w:sz w:val="28"/>
                <w:szCs w:val="28"/>
              </w:rPr>
              <w:t>CE15</w:t>
            </w:r>
          </w:p>
        </w:tc>
      </w:tr>
      <w:tr w:rsidR="00E302D9" w:rsidRPr="00C31F69" w:rsidTr="007C25C5">
        <w:trPr>
          <w:trHeight w:val="481"/>
          <w:jc w:val="center"/>
        </w:trPr>
        <w:tc>
          <w:tcPr>
            <w:tcW w:w="2448" w:type="dxa"/>
            <w:tcBorders>
              <w:top w:val="single" w:sz="2" w:space="0" w:color="auto"/>
              <w:left w:val="double" w:sz="6" w:space="0" w:color="000000"/>
              <w:bottom w:val="double" w:sz="6" w:space="0" w:color="000000"/>
              <w:right w:val="single" w:sz="2" w:space="0" w:color="auto"/>
            </w:tcBorders>
            <w:vAlign w:val="center"/>
            <w:hideMark/>
          </w:tcPr>
          <w:p w:rsidR="00E302D9" w:rsidRPr="00C31F69" w:rsidRDefault="00E302D9" w:rsidP="007C25C5">
            <w:pPr>
              <w:spacing w:line="0" w:lineRule="atLeast"/>
              <w:jc w:val="center"/>
              <w:rPr>
                <w:rFonts w:eastAsia="標楷體"/>
                <w:sz w:val="28"/>
                <w:szCs w:val="28"/>
              </w:rPr>
            </w:pPr>
            <w:r w:rsidRPr="00C31F69">
              <w:rPr>
                <w:rFonts w:eastAsia="標楷體"/>
                <w:sz w:val="28"/>
                <w:szCs w:val="28"/>
              </w:rPr>
              <w:t>展示櫃</w:t>
            </w:r>
          </w:p>
        </w:tc>
        <w:tc>
          <w:tcPr>
            <w:tcW w:w="6681" w:type="dxa"/>
            <w:gridSpan w:val="3"/>
            <w:tcBorders>
              <w:top w:val="single" w:sz="2" w:space="0" w:color="auto"/>
              <w:left w:val="single" w:sz="2" w:space="0" w:color="auto"/>
              <w:bottom w:val="double" w:sz="6" w:space="0" w:color="000000"/>
              <w:right w:val="double" w:sz="6" w:space="0" w:color="000000"/>
            </w:tcBorders>
            <w:vAlign w:val="center"/>
            <w:hideMark/>
          </w:tcPr>
          <w:p w:rsidR="00E302D9" w:rsidRPr="00C31F69" w:rsidRDefault="00E302D9" w:rsidP="007C25C5">
            <w:pPr>
              <w:spacing w:line="0" w:lineRule="atLeast"/>
              <w:rPr>
                <w:rFonts w:eastAsia="標楷體"/>
                <w:sz w:val="28"/>
                <w:szCs w:val="28"/>
              </w:rPr>
            </w:pPr>
            <w:r w:rsidRPr="00C31F69">
              <w:rPr>
                <w:rFonts w:eastAsia="標楷體"/>
                <w:sz w:val="28"/>
                <w:szCs w:val="28"/>
              </w:rPr>
              <w:t>3</w:t>
            </w:r>
            <w:r w:rsidRPr="00C31F69">
              <w:rPr>
                <w:rFonts w:eastAsia="標楷體"/>
                <w:sz w:val="28"/>
                <w:szCs w:val="28"/>
              </w:rPr>
              <w:t>個月更換展示品</w:t>
            </w:r>
            <w:r w:rsidRPr="00C31F69">
              <w:rPr>
                <w:rFonts w:eastAsia="標楷體"/>
                <w:sz w:val="28"/>
                <w:szCs w:val="28"/>
              </w:rPr>
              <w:t>1</w:t>
            </w:r>
            <w:r w:rsidRPr="00C31F69">
              <w:rPr>
                <w:rFonts w:eastAsia="標楷體"/>
                <w:sz w:val="28"/>
                <w:szCs w:val="28"/>
              </w:rPr>
              <w:t>次。費用為售出金額之</w:t>
            </w:r>
            <w:r w:rsidRPr="00C31F69">
              <w:rPr>
                <w:rFonts w:eastAsia="標楷體"/>
                <w:sz w:val="28"/>
                <w:szCs w:val="28"/>
              </w:rPr>
              <w:t>20%</w:t>
            </w:r>
          </w:p>
        </w:tc>
      </w:tr>
    </w:tbl>
    <w:p w:rsidR="00E302D9" w:rsidRPr="00C31F69" w:rsidRDefault="00E302D9" w:rsidP="00E302D9">
      <w:pPr>
        <w:spacing w:beforeLines="20" w:before="72" w:line="0" w:lineRule="atLeast"/>
        <w:ind w:left="230" w:hangingChars="100" w:hanging="230"/>
        <w:rPr>
          <w:rFonts w:ascii="標楷體" w:eastAsia="標楷體" w:hAnsi="標楷體"/>
          <w:sz w:val="23"/>
          <w:szCs w:val="23"/>
        </w:rPr>
      </w:pPr>
      <w:r w:rsidRPr="00C31F69">
        <w:rPr>
          <w:rFonts w:ascii="標楷體" w:eastAsia="標楷體" w:hAnsi="標楷體" w:hint="eastAsia"/>
          <w:sz w:val="23"/>
          <w:szCs w:val="23"/>
        </w:rPr>
        <w:t>◎『</w:t>
      </w:r>
      <w:r w:rsidRPr="00C31F69">
        <w:rPr>
          <w:rFonts w:ascii="Cataneo BT" w:eastAsia="標楷體" w:hAnsi="Cataneo BT"/>
          <w:sz w:val="23"/>
          <w:szCs w:val="23"/>
        </w:rPr>
        <w:t>CE</w:t>
      </w:r>
      <w:r w:rsidRPr="00C31F69">
        <w:rPr>
          <w:rFonts w:ascii="標楷體" w:eastAsia="標楷體" w:hAnsi="標楷體" w:hint="eastAsia"/>
          <w:sz w:val="23"/>
          <w:szCs w:val="23"/>
        </w:rPr>
        <w:t>』為屏東市城中區空間代碼，第</w:t>
      </w:r>
      <w:r w:rsidRPr="00C31F69">
        <w:rPr>
          <w:rFonts w:ascii="Cataneo BT" w:eastAsia="標楷體" w:hAnsi="Cataneo BT"/>
          <w:sz w:val="23"/>
          <w:szCs w:val="23"/>
        </w:rPr>
        <w:t>1</w:t>
      </w:r>
      <w:r w:rsidRPr="00C31F69">
        <w:rPr>
          <w:rFonts w:ascii="標楷體" w:eastAsia="標楷體" w:hAnsi="標楷體" w:hint="eastAsia"/>
          <w:sz w:val="23"/>
          <w:szCs w:val="23"/>
        </w:rPr>
        <w:t>個阿拉伯數字代表『樓層』；</w:t>
      </w:r>
    </w:p>
    <w:p w:rsidR="00E302D9" w:rsidRPr="00C31F69" w:rsidRDefault="00E302D9" w:rsidP="00E302D9">
      <w:pPr>
        <w:spacing w:line="0" w:lineRule="atLeast"/>
        <w:ind w:leftChars="116" w:left="278"/>
        <w:rPr>
          <w:rFonts w:ascii="標楷體" w:eastAsia="標楷體" w:hAnsi="標楷體"/>
          <w:sz w:val="23"/>
          <w:szCs w:val="23"/>
        </w:rPr>
      </w:pPr>
      <w:r w:rsidRPr="00C31F69">
        <w:rPr>
          <w:rFonts w:ascii="標楷體" w:eastAsia="標楷體" w:hAnsi="標楷體" w:hint="eastAsia"/>
          <w:sz w:val="23"/>
          <w:szCs w:val="23"/>
        </w:rPr>
        <w:t>第</w:t>
      </w:r>
      <w:r w:rsidRPr="00C31F69">
        <w:rPr>
          <w:rFonts w:ascii="Cataneo BT" w:eastAsia="標楷體" w:hAnsi="Cataneo BT"/>
          <w:sz w:val="23"/>
          <w:szCs w:val="23"/>
        </w:rPr>
        <w:t>2</w:t>
      </w:r>
      <w:r w:rsidRPr="00C31F69">
        <w:rPr>
          <w:rFonts w:ascii="標楷體" w:eastAsia="標楷體" w:hAnsi="標楷體" w:hint="eastAsia"/>
          <w:sz w:val="23"/>
          <w:szCs w:val="23"/>
        </w:rPr>
        <w:t>個阿拉伯數字代表『教室編號』。</w:t>
      </w:r>
    </w:p>
    <w:p w:rsidR="00E302D9" w:rsidRPr="00C31F69" w:rsidRDefault="00E302D9" w:rsidP="00E302D9">
      <w:pPr>
        <w:spacing w:line="0" w:lineRule="atLeast"/>
        <w:ind w:left="230" w:hangingChars="100" w:hanging="230"/>
        <w:rPr>
          <w:rFonts w:ascii="標楷體" w:eastAsia="標楷體" w:hAnsi="標楷體"/>
          <w:sz w:val="23"/>
          <w:szCs w:val="23"/>
        </w:rPr>
      </w:pPr>
      <w:r w:rsidRPr="00C31F69">
        <w:rPr>
          <w:rFonts w:ascii="標楷體" w:eastAsia="標楷體" w:hAnsi="標楷體" w:hint="eastAsia"/>
          <w:sz w:val="23"/>
          <w:szCs w:val="23"/>
        </w:rPr>
        <w:t>◎每一個時段開始前30分鐘為佈置準備時間，承租人可派員進場佈置，時段結束後30分鐘為佈置撤場時間，超過時間費用另計，超過30分鐘內以30分鐘計，超過30分鐘則以增加1個時段計價，晚上時段不得超過22：00。</w:t>
      </w:r>
    </w:p>
    <w:p w:rsidR="00E302D9" w:rsidRPr="00C31F69" w:rsidRDefault="00E302D9" w:rsidP="00E302D9">
      <w:pPr>
        <w:spacing w:beforeLines="20" w:before="72" w:line="0" w:lineRule="atLeast"/>
        <w:rPr>
          <w:rFonts w:ascii="標楷體" w:eastAsia="標楷體" w:hAnsi="標楷體"/>
          <w:sz w:val="23"/>
          <w:szCs w:val="23"/>
        </w:rPr>
      </w:pPr>
      <w:r w:rsidRPr="00C31F69">
        <w:rPr>
          <w:rFonts w:ascii="標楷體" w:eastAsia="標楷體" w:hAnsi="標楷體" w:hint="eastAsia"/>
          <w:sz w:val="23"/>
          <w:szCs w:val="23"/>
        </w:rPr>
        <w:t>※特殊計費方式－</w:t>
      </w:r>
    </w:p>
    <w:p w:rsidR="00E302D9" w:rsidRPr="00C31F69" w:rsidRDefault="00E302D9" w:rsidP="00E302D9">
      <w:pPr>
        <w:spacing w:line="0" w:lineRule="atLeast"/>
        <w:rPr>
          <w:rFonts w:ascii="標楷體" w:eastAsia="標楷體" w:hAnsi="標楷體"/>
          <w:sz w:val="23"/>
          <w:szCs w:val="23"/>
        </w:rPr>
      </w:pPr>
      <w:r w:rsidRPr="00C31F69">
        <w:rPr>
          <w:rFonts w:ascii="標楷體" w:eastAsia="標楷體" w:hAnsi="標楷體" w:hint="eastAsia"/>
          <w:sz w:val="23"/>
          <w:szCs w:val="23"/>
        </w:rPr>
        <w:t>一、校外單位與本校合辦學術活動6折。</w:t>
      </w:r>
    </w:p>
    <w:p w:rsidR="00E302D9" w:rsidRPr="00C31F69" w:rsidRDefault="00E302D9" w:rsidP="00E302D9">
      <w:pPr>
        <w:spacing w:line="0" w:lineRule="atLeast"/>
        <w:rPr>
          <w:rFonts w:ascii="標楷體" w:eastAsia="標楷體" w:hAnsi="標楷體"/>
          <w:sz w:val="23"/>
          <w:szCs w:val="23"/>
        </w:rPr>
      </w:pPr>
      <w:r w:rsidRPr="00C31F69">
        <w:rPr>
          <w:rFonts w:ascii="標楷體" w:eastAsia="標楷體" w:hAnsi="標楷體" w:hint="eastAsia"/>
          <w:sz w:val="23"/>
          <w:szCs w:val="23"/>
        </w:rPr>
        <w:t>二、政府機關及公立校院借用8折。</w:t>
      </w:r>
    </w:p>
    <w:p w:rsidR="00E302D9" w:rsidRPr="00C31F69" w:rsidRDefault="00E302D9" w:rsidP="00E302D9">
      <w:pPr>
        <w:spacing w:line="0" w:lineRule="atLeast"/>
        <w:rPr>
          <w:rFonts w:ascii="標楷體" w:eastAsia="標楷體" w:hAnsi="標楷體"/>
          <w:sz w:val="23"/>
          <w:szCs w:val="23"/>
        </w:rPr>
      </w:pPr>
      <w:r w:rsidRPr="00C31F69">
        <w:rPr>
          <w:rFonts w:ascii="標楷體" w:eastAsia="標楷體" w:hAnsi="標楷體" w:hint="eastAsia"/>
          <w:sz w:val="23"/>
          <w:szCs w:val="23"/>
        </w:rPr>
        <w:t>三、每次連續借用五場次單位及私立校院9折。</w:t>
      </w:r>
    </w:p>
    <w:p w:rsidR="00E302D9" w:rsidRPr="00C31F69" w:rsidRDefault="00E302D9" w:rsidP="00E302D9">
      <w:pPr>
        <w:spacing w:line="0" w:lineRule="atLeast"/>
        <w:rPr>
          <w:rFonts w:ascii="標楷體" w:eastAsia="標楷體" w:hAnsi="標楷體"/>
          <w:sz w:val="23"/>
          <w:szCs w:val="23"/>
        </w:rPr>
      </w:pPr>
      <w:r w:rsidRPr="00C31F69">
        <w:rPr>
          <w:rFonts w:ascii="標楷體" w:eastAsia="標楷體" w:hAnsi="標楷體" w:hint="eastAsia"/>
          <w:sz w:val="23"/>
          <w:szCs w:val="23"/>
        </w:rPr>
        <w:t>四、長期借用單位專案議定。</w:t>
      </w:r>
    </w:p>
    <w:p w:rsidR="00E302D9" w:rsidRPr="00C31F69" w:rsidRDefault="00E302D9" w:rsidP="00E302D9">
      <w:pPr>
        <w:spacing w:line="0" w:lineRule="atLeast"/>
        <w:ind w:left="460" w:hangingChars="200" w:hanging="460"/>
        <w:rPr>
          <w:rFonts w:ascii="標楷體" w:eastAsia="標楷體" w:hAnsi="標楷體"/>
          <w:sz w:val="26"/>
          <w:szCs w:val="26"/>
        </w:rPr>
      </w:pPr>
      <w:r w:rsidRPr="00C31F69">
        <w:rPr>
          <w:rFonts w:ascii="標楷體" w:eastAsia="標楷體" w:hAnsi="標楷體" w:hint="eastAsia"/>
          <w:sz w:val="23"/>
          <w:szCs w:val="23"/>
        </w:rPr>
        <w:t>五、本校學分班及非學分班場地收費依推廣教育收入支出管理辦法辦理，本校其他班別</w:t>
      </w:r>
      <w:proofErr w:type="gramStart"/>
      <w:r w:rsidRPr="00C31F69">
        <w:rPr>
          <w:rFonts w:ascii="標楷體" w:eastAsia="標楷體" w:hAnsi="標楷體" w:hint="eastAsia"/>
          <w:sz w:val="23"/>
          <w:szCs w:val="23"/>
        </w:rPr>
        <w:t>收費悉</w:t>
      </w:r>
      <w:proofErr w:type="gramEnd"/>
      <w:r w:rsidRPr="00C31F69">
        <w:rPr>
          <w:rFonts w:ascii="標楷體" w:eastAsia="標楷體" w:hAnsi="標楷體" w:hint="eastAsia"/>
          <w:sz w:val="23"/>
          <w:szCs w:val="23"/>
        </w:rPr>
        <w:t>依現行各項收支辦法施行，另加收3折場地使用費（請借用各班別預先編列經費）。</w:t>
      </w:r>
    </w:p>
    <w:p w:rsidR="00E302D9" w:rsidRPr="00C31F69" w:rsidRDefault="00E302D9" w:rsidP="00E302D9">
      <w:pPr>
        <w:spacing w:line="0" w:lineRule="atLeast"/>
        <w:rPr>
          <w:rFonts w:ascii="標楷體" w:eastAsia="標楷體" w:hAnsi="標楷體"/>
          <w:sz w:val="22"/>
        </w:rPr>
      </w:pPr>
    </w:p>
    <w:p w:rsidR="00E302D9" w:rsidRPr="00C31F69" w:rsidRDefault="00E302D9" w:rsidP="00E302D9">
      <w:pPr>
        <w:spacing w:line="0" w:lineRule="atLeast"/>
        <w:rPr>
          <w:rFonts w:ascii="標楷體" w:eastAsia="標楷體" w:hAnsi="標楷體"/>
          <w:sz w:val="22"/>
        </w:rPr>
      </w:pPr>
      <w:r w:rsidRPr="00C31F69">
        <w:rPr>
          <w:rFonts w:ascii="標楷體" w:eastAsia="標楷體" w:hAnsi="標楷體"/>
          <w:sz w:val="22"/>
        </w:rPr>
        <w:br w:type="page"/>
      </w:r>
      <w:r w:rsidRPr="00C31F69">
        <w:rPr>
          <w:rFonts w:ascii="標楷體" w:eastAsia="標楷體" w:hAnsi="標楷體" w:hint="eastAsia"/>
          <w:sz w:val="22"/>
        </w:rPr>
        <w:lastRenderedPageBreak/>
        <w:t>＜表件2＞</w:t>
      </w:r>
    </w:p>
    <w:p w:rsidR="00E302D9" w:rsidRPr="00C31F69" w:rsidRDefault="00E302D9" w:rsidP="00E302D9">
      <w:pPr>
        <w:spacing w:afterLines="50" w:after="180" w:line="0" w:lineRule="atLeast"/>
        <w:ind w:left="641" w:hangingChars="200" w:hanging="641"/>
        <w:jc w:val="center"/>
        <w:rPr>
          <w:rFonts w:ascii="標楷體" w:eastAsia="標楷體" w:hAnsi="標楷體"/>
          <w:b/>
          <w:sz w:val="32"/>
          <w:szCs w:val="32"/>
        </w:rPr>
      </w:pPr>
      <w:r w:rsidRPr="00C31F69">
        <w:rPr>
          <w:rFonts w:ascii="標楷體" w:eastAsia="標楷體" w:hAnsi="標楷體" w:hint="eastAsia"/>
          <w:b/>
          <w:sz w:val="32"/>
          <w:szCs w:val="32"/>
        </w:rPr>
        <w:t>國立屏東科技大學城中區進修推廣大樓場地租用約定書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68"/>
        <w:gridCol w:w="3240"/>
        <w:gridCol w:w="900"/>
        <w:gridCol w:w="440"/>
        <w:gridCol w:w="460"/>
        <w:gridCol w:w="2618"/>
      </w:tblGrid>
      <w:tr w:rsidR="00E302D9" w:rsidRPr="00C31F69" w:rsidTr="007C25C5">
        <w:trPr>
          <w:trHeight w:val="1049"/>
          <w:jc w:val="center"/>
        </w:trPr>
        <w:tc>
          <w:tcPr>
            <w:tcW w:w="1468" w:type="dxa"/>
            <w:tcBorders>
              <w:top w:val="double" w:sz="6" w:space="0" w:color="000000"/>
              <w:left w:val="double" w:sz="6" w:space="0" w:color="000000"/>
              <w:bottom w:val="single" w:sz="6" w:space="0" w:color="000000"/>
              <w:right w:val="single" w:sz="2" w:space="0" w:color="auto"/>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承租單位</w:t>
            </w:r>
          </w:p>
        </w:tc>
        <w:tc>
          <w:tcPr>
            <w:tcW w:w="4140" w:type="dxa"/>
            <w:gridSpan w:val="2"/>
            <w:tcBorders>
              <w:top w:val="double" w:sz="6" w:space="0" w:color="000000"/>
              <w:left w:val="single" w:sz="2" w:space="0" w:color="auto"/>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900" w:type="dxa"/>
            <w:gridSpan w:val="2"/>
            <w:tcBorders>
              <w:top w:val="doub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統一編號</w:t>
            </w:r>
          </w:p>
        </w:tc>
        <w:tc>
          <w:tcPr>
            <w:tcW w:w="2618" w:type="dxa"/>
            <w:tcBorders>
              <w:top w:val="double" w:sz="6" w:space="0" w:color="000000"/>
              <w:left w:val="single" w:sz="6" w:space="0" w:color="000000"/>
              <w:bottom w:val="single" w:sz="6" w:space="0" w:color="000000"/>
              <w:right w:val="double" w:sz="6" w:space="0" w:color="000000"/>
            </w:tcBorders>
            <w:vAlign w:val="center"/>
            <w:hideMark/>
          </w:tcPr>
          <w:p w:rsidR="00E302D9" w:rsidRPr="00C31F69" w:rsidRDefault="00E302D9" w:rsidP="007C25C5">
            <w:pPr>
              <w:numPr>
                <w:ilvl w:val="0"/>
                <w:numId w:val="31"/>
              </w:numPr>
              <w:spacing w:line="0" w:lineRule="atLeast"/>
              <w:rPr>
                <w:rFonts w:ascii="標楷體" w:eastAsia="標楷體" w:hAnsi="標楷體"/>
                <w:sz w:val="28"/>
                <w:szCs w:val="28"/>
              </w:rPr>
            </w:pPr>
            <w:r w:rsidRPr="00C31F69">
              <w:rPr>
                <w:rFonts w:ascii="標楷體" w:eastAsia="標楷體" w:hAnsi="標楷體" w:hint="eastAsia"/>
                <w:sz w:val="28"/>
                <w:szCs w:val="28"/>
              </w:rPr>
              <w:t>無；</w:t>
            </w:r>
          </w:p>
          <w:p w:rsidR="00E302D9" w:rsidRPr="00C31F69" w:rsidRDefault="00E302D9" w:rsidP="007C25C5">
            <w:pPr>
              <w:numPr>
                <w:ilvl w:val="0"/>
                <w:numId w:val="31"/>
              </w:numPr>
              <w:spacing w:line="0" w:lineRule="atLeast"/>
              <w:rPr>
                <w:rFonts w:ascii="標楷體" w:eastAsia="標楷體" w:hAnsi="標楷體"/>
                <w:caps/>
                <w:sz w:val="28"/>
                <w:szCs w:val="28"/>
              </w:rPr>
            </w:pPr>
            <w:r w:rsidRPr="00C31F69">
              <w:rPr>
                <w:rFonts w:ascii="標楷體" w:eastAsia="標楷體" w:hAnsi="標楷體" w:hint="eastAsia"/>
                <w:sz w:val="28"/>
                <w:szCs w:val="28"/>
              </w:rPr>
              <w:t xml:space="preserve">有：          </w:t>
            </w:r>
          </w:p>
        </w:tc>
      </w:tr>
      <w:tr w:rsidR="00E302D9" w:rsidRPr="00C31F69" w:rsidTr="007C25C5">
        <w:trPr>
          <w:trHeight w:val="840"/>
          <w:jc w:val="center"/>
        </w:trPr>
        <w:tc>
          <w:tcPr>
            <w:tcW w:w="1468" w:type="dxa"/>
            <w:tcBorders>
              <w:top w:val="single" w:sz="6" w:space="0" w:color="000000"/>
              <w:left w:val="double" w:sz="6" w:space="0" w:color="000000"/>
              <w:bottom w:val="single" w:sz="6" w:space="0" w:color="000000"/>
              <w:right w:val="single" w:sz="2" w:space="0" w:color="auto"/>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約定日期</w:t>
            </w:r>
          </w:p>
        </w:tc>
        <w:tc>
          <w:tcPr>
            <w:tcW w:w="3240" w:type="dxa"/>
            <w:tcBorders>
              <w:top w:val="single" w:sz="6" w:space="0" w:color="000000"/>
              <w:left w:val="single" w:sz="2" w:space="0" w:color="auto"/>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sz w:val="28"/>
                <w:szCs w:val="28"/>
              </w:rPr>
            </w:pPr>
          </w:p>
        </w:tc>
        <w:tc>
          <w:tcPr>
            <w:tcW w:w="1340" w:type="dxa"/>
            <w:gridSpan w:val="2"/>
            <w:tcBorders>
              <w:top w:val="single" w:sz="6" w:space="0" w:color="000000"/>
              <w:left w:val="single" w:sz="2" w:space="0" w:color="auto"/>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使用說明</w:t>
            </w:r>
          </w:p>
        </w:tc>
        <w:tc>
          <w:tcPr>
            <w:tcW w:w="3078" w:type="dxa"/>
            <w:gridSpan w:val="2"/>
            <w:tcBorders>
              <w:top w:val="single" w:sz="6" w:space="0" w:color="000000"/>
              <w:left w:val="single" w:sz="2" w:space="0" w:color="auto"/>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sz w:val="28"/>
                <w:szCs w:val="28"/>
              </w:rPr>
            </w:pPr>
          </w:p>
        </w:tc>
      </w:tr>
      <w:tr w:rsidR="00E302D9" w:rsidRPr="00C31F69" w:rsidTr="007C25C5">
        <w:trPr>
          <w:trHeight w:val="840"/>
          <w:jc w:val="center"/>
        </w:trPr>
        <w:tc>
          <w:tcPr>
            <w:tcW w:w="1468" w:type="dxa"/>
            <w:tcBorders>
              <w:top w:val="single" w:sz="6" w:space="0" w:color="000000"/>
              <w:left w:val="double" w:sz="6" w:space="0" w:color="000000"/>
              <w:bottom w:val="single" w:sz="6" w:space="0" w:color="000000"/>
              <w:right w:val="single" w:sz="2" w:space="0" w:color="auto"/>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使用教室</w:t>
            </w:r>
          </w:p>
        </w:tc>
        <w:tc>
          <w:tcPr>
            <w:tcW w:w="3240" w:type="dxa"/>
            <w:tcBorders>
              <w:top w:val="single" w:sz="6" w:space="0" w:color="000000"/>
              <w:left w:val="single" w:sz="2" w:space="0" w:color="auto"/>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sz w:val="28"/>
                <w:szCs w:val="28"/>
              </w:rPr>
            </w:pPr>
          </w:p>
        </w:tc>
        <w:tc>
          <w:tcPr>
            <w:tcW w:w="1340" w:type="dxa"/>
            <w:gridSpan w:val="2"/>
            <w:tcBorders>
              <w:top w:val="single" w:sz="6" w:space="0" w:color="000000"/>
              <w:left w:val="single" w:sz="2" w:space="0" w:color="auto"/>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聯 絡 人</w:t>
            </w:r>
          </w:p>
        </w:tc>
        <w:tc>
          <w:tcPr>
            <w:tcW w:w="3078" w:type="dxa"/>
            <w:gridSpan w:val="2"/>
            <w:tcBorders>
              <w:top w:val="single" w:sz="6" w:space="0" w:color="000000"/>
              <w:left w:val="single" w:sz="2" w:space="0" w:color="auto"/>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sz w:val="28"/>
                <w:szCs w:val="28"/>
              </w:rPr>
            </w:pPr>
          </w:p>
        </w:tc>
      </w:tr>
      <w:tr w:rsidR="00E302D9" w:rsidRPr="00C31F69" w:rsidTr="007C25C5">
        <w:trPr>
          <w:trHeight w:val="840"/>
          <w:jc w:val="center"/>
        </w:trPr>
        <w:tc>
          <w:tcPr>
            <w:tcW w:w="1468" w:type="dxa"/>
            <w:tcBorders>
              <w:top w:val="single" w:sz="6" w:space="0" w:color="000000"/>
              <w:left w:val="double" w:sz="6" w:space="0" w:color="000000"/>
              <w:bottom w:val="single" w:sz="6" w:space="0" w:color="000000"/>
              <w:right w:val="single" w:sz="2" w:space="0" w:color="auto"/>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聯絡電話</w:t>
            </w:r>
          </w:p>
        </w:tc>
        <w:tc>
          <w:tcPr>
            <w:tcW w:w="3240" w:type="dxa"/>
            <w:tcBorders>
              <w:top w:val="single" w:sz="6" w:space="0" w:color="000000"/>
              <w:left w:val="single" w:sz="2" w:space="0" w:color="auto"/>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sz w:val="28"/>
                <w:szCs w:val="28"/>
              </w:rPr>
            </w:pPr>
          </w:p>
        </w:tc>
        <w:tc>
          <w:tcPr>
            <w:tcW w:w="1340" w:type="dxa"/>
            <w:gridSpan w:val="2"/>
            <w:tcBorders>
              <w:top w:val="single" w:sz="6" w:space="0" w:color="000000"/>
              <w:left w:val="single" w:sz="2" w:space="0" w:color="auto"/>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傳    真</w:t>
            </w:r>
          </w:p>
        </w:tc>
        <w:tc>
          <w:tcPr>
            <w:tcW w:w="3078" w:type="dxa"/>
            <w:gridSpan w:val="2"/>
            <w:tcBorders>
              <w:top w:val="single" w:sz="6" w:space="0" w:color="000000"/>
              <w:left w:val="single" w:sz="2" w:space="0" w:color="auto"/>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sz w:val="28"/>
                <w:szCs w:val="28"/>
              </w:rPr>
            </w:pPr>
          </w:p>
        </w:tc>
      </w:tr>
      <w:tr w:rsidR="00E302D9" w:rsidRPr="00C31F69" w:rsidTr="007C25C5">
        <w:trPr>
          <w:trHeight w:val="840"/>
          <w:jc w:val="center"/>
        </w:trPr>
        <w:tc>
          <w:tcPr>
            <w:tcW w:w="1468" w:type="dxa"/>
            <w:tcBorders>
              <w:top w:val="single" w:sz="6" w:space="0" w:color="000000"/>
              <w:left w:val="double" w:sz="6" w:space="0" w:color="000000"/>
              <w:bottom w:val="single" w:sz="6" w:space="0" w:color="000000"/>
              <w:right w:val="single" w:sz="2" w:space="0" w:color="auto"/>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行動電話</w:t>
            </w:r>
          </w:p>
        </w:tc>
        <w:tc>
          <w:tcPr>
            <w:tcW w:w="3240" w:type="dxa"/>
            <w:tcBorders>
              <w:top w:val="single" w:sz="6" w:space="0" w:color="000000"/>
              <w:left w:val="single" w:sz="2" w:space="0" w:color="auto"/>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sz w:val="28"/>
                <w:szCs w:val="28"/>
              </w:rPr>
            </w:pPr>
          </w:p>
        </w:tc>
        <w:tc>
          <w:tcPr>
            <w:tcW w:w="1340" w:type="dxa"/>
            <w:gridSpan w:val="2"/>
            <w:tcBorders>
              <w:top w:val="single" w:sz="6" w:space="0" w:color="000000"/>
              <w:left w:val="single" w:sz="2" w:space="0" w:color="auto"/>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E-mail</w:t>
            </w:r>
          </w:p>
        </w:tc>
        <w:tc>
          <w:tcPr>
            <w:tcW w:w="3078" w:type="dxa"/>
            <w:gridSpan w:val="2"/>
            <w:tcBorders>
              <w:top w:val="single" w:sz="6" w:space="0" w:color="000000"/>
              <w:left w:val="single" w:sz="2" w:space="0" w:color="auto"/>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sz w:val="28"/>
                <w:szCs w:val="28"/>
              </w:rPr>
            </w:pPr>
          </w:p>
        </w:tc>
      </w:tr>
      <w:tr w:rsidR="00E302D9" w:rsidRPr="00C31F69" w:rsidTr="007C25C5">
        <w:trPr>
          <w:trHeight w:val="1236"/>
          <w:jc w:val="center"/>
        </w:trPr>
        <w:tc>
          <w:tcPr>
            <w:tcW w:w="1468" w:type="dxa"/>
            <w:tcBorders>
              <w:top w:val="single" w:sz="6" w:space="0" w:color="000000"/>
              <w:left w:val="double" w:sz="6" w:space="0" w:color="000000"/>
              <w:bottom w:val="single" w:sz="6" w:space="0" w:color="000000"/>
              <w:right w:val="single" w:sz="2" w:space="0" w:color="auto"/>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使用日期</w:t>
            </w:r>
          </w:p>
        </w:tc>
        <w:tc>
          <w:tcPr>
            <w:tcW w:w="3240" w:type="dxa"/>
            <w:tcBorders>
              <w:top w:val="single" w:sz="6" w:space="0" w:color="000000"/>
              <w:left w:val="single" w:sz="2" w:space="0" w:color="auto"/>
              <w:bottom w:val="single" w:sz="6" w:space="0" w:color="000000"/>
              <w:right w:val="single" w:sz="6" w:space="0" w:color="000000"/>
            </w:tcBorders>
            <w:vAlign w:val="bottom"/>
            <w:hideMark/>
          </w:tcPr>
          <w:p w:rsidR="00E302D9" w:rsidRPr="00C31F69" w:rsidRDefault="00E302D9" w:rsidP="007C25C5">
            <w:pPr>
              <w:spacing w:line="0" w:lineRule="atLeast"/>
              <w:ind w:left="220" w:hangingChars="100" w:hanging="220"/>
              <w:rPr>
                <w:rFonts w:ascii="標楷體" w:eastAsia="標楷體" w:hAnsi="標楷體"/>
                <w:sz w:val="22"/>
              </w:rPr>
            </w:pPr>
            <w:r w:rsidRPr="00C31F69">
              <w:rPr>
                <w:rFonts w:ascii="標楷體" w:eastAsia="標楷體" w:hAnsi="標楷體" w:hint="eastAsia"/>
                <w:sz w:val="22"/>
              </w:rPr>
              <w:t>※如場次較多請另填＜表件4＞</w:t>
            </w:r>
          </w:p>
        </w:tc>
        <w:tc>
          <w:tcPr>
            <w:tcW w:w="1340" w:type="dxa"/>
            <w:gridSpan w:val="2"/>
            <w:tcBorders>
              <w:top w:val="single" w:sz="6" w:space="0" w:color="000000"/>
              <w:left w:val="single" w:sz="2" w:space="0" w:color="auto"/>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使用時間</w:t>
            </w:r>
          </w:p>
        </w:tc>
        <w:tc>
          <w:tcPr>
            <w:tcW w:w="3078" w:type="dxa"/>
            <w:gridSpan w:val="2"/>
            <w:tcBorders>
              <w:top w:val="single" w:sz="6" w:space="0" w:color="000000"/>
              <w:left w:val="single" w:sz="2" w:space="0" w:color="auto"/>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sz w:val="28"/>
                <w:szCs w:val="28"/>
              </w:rPr>
            </w:pPr>
          </w:p>
        </w:tc>
      </w:tr>
      <w:tr w:rsidR="00E302D9" w:rsidRPr="00C31F69" w:rsidTr="007C25C5">
        <w:trPr>
          <w:trHeight w:val="874"/>
          <w:jc w:val="center"/>
        </w:trPr>
        <w:tc>
          <w:tcPr>
            <w:tcW w:w="1468" w:type="dxa"/>
            <w:tcBorders>
              <w:top w:val="single" w:sz="6" w:space="0" w:color="000000"/>
              <w:left w:val="double" w:sz="6" w:space="0" w:color="000000"/>
              <w:bottom w:val="single" w:sz="6" w:space="0" w:color="000000"/>
              <w:right w:val="single" w:sz="2" w:space="0" w:color="auto"/>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器材使用</w:t>
            </w:r>
          </w:p>
        </w:tc>
        <w:tc>
          <w:tcPr>
            <w:tcW w:w="7658" w:type="dxa"/>
            <w:gridSpan w:val="5"/>
            <w:tcBorders>
              <w:top w:val="single" w:sz="6" w:space="0" w:color="000000"/>
              <w:left w:val="single" w:sz="2" w:space="0" w:color="auto"/>
              <w:bottom w:val="single" w:sz="6" w:space="0" w:color="000000"/>
              <w:right w:val="double" w:sz="6" w:space="0" w:color="000000"/>
            </w:tcBorders>
            <w:vAlign w:val="center"/>
            <w:hideMark/>
          </w:tcPr>
          <w:p w:rsidR="00E302D9" w:rsidRPr="00C31F69" w:rsidRDefault="00E302D9" w:rsidP="007C25C5">
            <w:pPr>
              <w:numPr>
                <w:ilvl w:val="0"/>
                <w:numId w:val="30"/>
              </w:numPr>
              <w:spacing w:line="0" w:lineRule="atLeast"/>
              <w:rPr>
                <w:rFonts w:ascii="標楷體" w:eastAsia="標楷體" w:hAnsi="標楷體"/>
                <w:sz w:val="28"/>
                <w:szCs w:val="28"/>
              </w:rPr>
            </w:pPr>
            <w:r w:rsidRPr="00C31F69">
              <w:rPr>
                <w:rFonts w:ascii="標楷體" w:eastAsia="標楷體" w:hAnsi="標楷體" w:hint="eastAsia"/>
                <w:sz w:val="28"/>
                <w:szCs w:val="28"/>
              </w:rPr>
              <w:t>筆記型電腦</w:t>
            </w:r>
            <w:r w:rsidRPr="00C31F69">
              <w:rPr>
                <w:rFonts w:ascii="Verdana" w:eastAsia="標楷體" w:hAnsi="Verdana"/>
                <w:sz w:val="28"/>
                <w:szCs w:val="28"/>
              </w:rPr>
              <w:t xml:space="preserve"> </w:t>
            </w:r>
            <w:r w:rsidRPr="00C31F69">
              <w:rPr>
                <w:rFonts w:ascii="標楷體" w:eastAsia="標楷體" w:hAnsi="標楷體" w:hint="eastAsia"/>
                <w:sz w:val="28"/>
                <w:szCs w:val="28"/>
              </w:rPr>
              <w:t xml:space="preserve"> □單槍投影機  □麥克風  □收錄音機</w:t>
            </w:r>
          </w:p>
          <w:p w:rsidR="00E302D9" w:rsidRPr="00C31F69" w:rsidRDefault="00E302D9" w:rsidP="007C25C5">
            <w:pPr>
              <w:numPr>
                <w:ilvl w:val="0"/>
                <w:numId w:val="30"/>
              </w:numPr>
              <w:spacing w:line="0" w:lineRule="atLeast"/>
              <w:rPr>
                <w:rFonts w:ascii="Verdana" w:eastAsia="標楷體" w:hAnsi="Verdana"/>
                <w:sz w:val="28"/>
                <w:szCs w:val="28"/>
              </w:rPr>
            </w:pPr>
            <w:r w:rsidRPr="00C31F69">
              <w:rPr>
                <w:rFonts w:ascii="Verdana" w:eastAsia="標楷體" w:hAnsi="Verdana" w:hint="eastAsia"/>
                <w:sz w:val="28"/>
                <w:szCs w:val="28"/>
              </w:rPr>
              <w:t>無線擴音機</w:t>
            </w:r>
            <w:r w:rsidRPr="00C31F69">
              <w:rPr>
                <w:rFonts w:ascii="Verdana" w:eastAsia="標楷體" w:hAnsi="Verdana"/>
                <w:sz w:val="28"/>
                <w:szCs w:val="28"/>
              </w:rPr>
              <w:t xml:space="preserve"> </w:t>
            </w:r>
            <w:r w:rsidRPr="00C31F69">
              <w:rPr>
                <w:rFonts w:ascii="標楷體" w:eastAsia="標楷體" w:hAnsi="標楷體" w:hint="eastAsia"/>
                <w:sz w:val="28"/>
                <w:szCs w:val="28"/>
              </w:rPr>
              <w:t xml:space="preserve"> □</w:t>
            </w:r>
            <w:r w:rsidRPr="00C31F69">
              <w:rPr>
                <w:rFonts w:ascii="Verdana" w:eastAsia="標楷體" w:hAnsi="Verdana"/>
                <w:sz w:val="28"/>
                <w:szCs w:val="28"/>
              </w:rPr>
              <w:t xml:space="preserve">DVD/VCD  </w:t>
            </w:r>
            <w:r w:rsidRPr="00C31F69">
              <w:rPr>
                <w:rFonts w:ascii="標楷體" w:eastAsia="標楷體" w:hAnsi="標楷體" w:hint="eastAsia"/>
                <w:sz w:val="28"/>
                <w:szCs w:val="28"/>
              </w:rPr>
              <w:t xml:space="preserve">□其他：             </w:t>
            </w:r>
          </w:p>
        </w:tc>
      </w:tr>
      <w:tr w:rsidR="00E302D9" w:rsidRPr="00C31F69" w:rsidTr="007C25C5">
        <w:trPr>
          <w:trHeight w:val="900"/>
          <w:jc w:val="center"/>
        </w:trPr>
        <w:tc>
          <w:tcPr>
            <w:tcW w:w="1468" w:type="dxa"/>
            <w:tcBorders>
              <w:top w:val="single" w:sz="6" w:space="0" w:color="000000"/>
              <w:left w:val="double" w:sz="6" w:space="0" w:color="000000"/>
              <w:bottom w:val="double" w:sz="6" w:space="0" w:color="000000"/>
              <w:right w:val="single" w:sz="2" w:space="0" w:color="auto"/>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租用經費</w:t>
            </w:r>
          </w:p>
        </w:tc>
        <w:tc>
          <w:tcPr>
            <w:tcW w:w="7658" w:type="dxa"/>
            <w:gridSpan w:val="5"/>
            <w:tcBorders>
              <w:top w:val="single" w:sz="6" w:space="0" w:color="000000"/>
              <w:left w:val="single" w:sz="2" w:space="0" w:color="auto"/>
              <w:bottom w:val="doub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sz w:val="28"/>
                <w:szCs w:val="28"/>
              </w:rPr>
            </w:pPr>
          </w:p>
        </w:tc>
      </w:tr>
    </w:tbl>
    <w:p w:rsidR="00E302D9" w:rsidRPr="00C31F69" w:rsidRDefault="00E302D9" w:rsidP="00E302D9">
      <w:pPr>
        <w:spacing w:beforeLines="20" w:before="72" w:afterLines="20" w:after="72" w:line="0" w:lineRule="atLeast"/>
        <w:ind w:left="561" w:hangingChars="200" w:hanging="561"/>
        <w:rPr>
          <w:rFonts w:ascii="標楷體" w:eastAsia="標楷體" w:hAnsi="標楷體"/>
          <w:b/>
          <w:sz w:val="26"/>
          <w:szCs w:val="26"/>
        </w:rPr>
      </w:pPr>
      <w:r w:rsidRPr="00C31F69">
        <w:rPr>
          <w:rFonts w:ascii="標楷體" w:eastAsia="標楷體" w:hAnsi="標楷體" w:hint="eastAsia"/>
          <w:b/>
          <w:bCs/>
          <w:sz w:val="28"/>
          <w:szCs w:val="28"/>
        </w:rPr>
        <w:t>承租單位代表：</w:t>
      </w:r>
      <w:r w:rsidRPr="00C31F69">
        <w:rPr>
          <w:rFonts w:ascii="標楷體" w:eastAsia="標楷體" w:hAnsi="標楷體" w:hint="eastAsia"/>
          <w:sz w:val="28"/>
          <w:szCs w:val="28"/>
        </w:rPr>
        <w:t xml:space="preserve">                           </w:t>
      </w:r>
      <w:r w:rsidRPr="00C31F69">
        <w:rPr>
          <w:rFonts w:ascii="標楷體" w:eastAsia="標楷體" w:hAnsi="標楷體" w:hint="eastAsia"/>
          <w:b/>
          <w:bCs/>
          <w:sz w:val="28"/>
          <w:szCs w:val="28"/>
        </w:rPr>
        <w:t>本校</w:t>
      </w:r>
      <w:r w:rsidRPr="00C31F69">
        <w:rPr>
          <w:rFonts w:ascii="標楷體" w:eastAsia="標楷體" w:hAnsi="標楷體" w:hint="eastAsia"/>
          <w:b/>
          <w:sz w:val="26"/>
          <w:szCs w:val="26"/>
        </w:rPr>
        <w:t>承辦人：</w:t>
      </w:r>
    </w:p>
    <w:p w:rsidR="00E302D9" w:rsidRPr="00C31F69" w:rsidRDefault="00E302D9" w:rsidP="00E302D9">
      <w:pPr>
        <w:spacing w:beforeLines="20" w:before="72" w:afterLines="20" w:after="72" w:line="0" w:lineRule="atLeast"/>
        <w:ind w:left="521" w:hangingChars="200" w:hanging="521"/>
        <w:rPr>
          <w:rFonts w:ascii="標楷體" w:eastAsia="標楷體" w:hAnsi="標楷體"/>
          <w:b/>
          <w:sz w:val="26"/>
          <w:szCs w:val="26"/>
        </w:rPr>
      </w:pPr>
      <w:r w:rsidRPr="00C31F69">
        <w:rPr>
          <w:rFonts w:ascii="標楷體" w:eastAsia="標楷體" w:hAnsi="標楷體" w:hint="eastAsia"/>
          <w:b/>
          <w:sz w:val="26"/>
          <w:szCs w:val="26"/>
        </w:rPr>
        <w:tab/>
        <w:t xml:space="preserve">                   </w:t>
      </w:r>
    </w:p>
    <w:p w:rsidR="00E302D9" w:rsidRPr="00C31F69" w:rsidRDefault="00E302D9" w:rsidP="00E302D9">
      <w:pPr>
        <w:spacing w:afterLines="10" w:after="36" w:line="0" w:lineRule="atLeast"/>
        <w:rPr>
          <w:rFonts w:ascii="標楷體" w:eastAsia="標楷體" w:hAnsi="標楷體"/>
          <w:szCs w:val="26"/>
        </w:rPr>
      </w:pPr>
      <w:r w:rsidRPr="00C31F69">
        <w:rPr>
          <w:rFonts w:ascii="標楷體" w:eastAsia="標楷體" w:hAnsi="標楷體" w:hint="eastAsia"/>
          <w:szCs w:val="26"/>
        </w:rPr>
        <w:t>※注意事項－</w:t>
      </w:r>
    </w:p>
    <w:p w:rsidR="00E302D9" w:rsidRPr="00C31F69" w:rsidRDefault="00E302D9" w:rsidP="00E302D9">
      <w:pPr>
        <w:spacing w:line="0" w:lineRule="atLeast"/>
        <w:ind w:left="480" w:hangingChars="200" w:hanging="480"/>
        <w:rPr>
          <w:rFonts w:ascii="標楷體" w:eastAsia="標楷體" w:hAnsi="標楷體"/>
          <w:szCs w:val="26"/>
        </w:rPr>
      </w:pPr>
      <w:r w:rsidRPr="00C31F69">
        <w:rPr>
          <w:rFonts w:ascii="標楷體" w:eastAsia="標楷體" w:hAnsi="標楷體" w:hint="eastAsia"/>
          <w:szCs w:val="26"/>
        </w:rPr>
        <w:t>一、於簽訂約定書同時，須先繳交10%租金為保證金，並於場地使用前或當天繳清餘款。</w:t>
      </w:r>
    </w:p>
    <w:p w:rsidR="00E302D9" w:rsidRPr="00C31F69" w:rsidRDefault="00E302D9" w:rsidP="00E302D9">
      <w:pPr>
        <w:spacing w:line="0" w:lineRule="atLeast"/>
        <w:ind w:left="480" w:hangingChars="200" w:hanging="480"/>
        <w:rPr>
          <w:rFonts w:ascii="標楷體" w:eastAsia="標楷體" w:hAnsi="標楷體"/>
          <w:szCs w:val="26"/>
        </w:rPr>
      </w:pPr>
      <w:r w:rsidRPr="00C31F69">
        <w:rPr>
          <w:rFonts w:ascii="標楷體" w:eastAsia="標楷體" w:hAnsi="標楷體" w:hint="eastAsia"/>
          <w:szCs w:val="26"/>
        </w:rPr>
        <w:t>二、因故須取消場地或變更租用日期時，請於租用日期3天前，</w:t>
      </w:r>
      <w:proofErr w:type="gramStart"/>
      <w:r w:rsidRPr="00C31F69">
        <w:rPr>
          <w:rFonts w:ascii="標楷體" w:eastAsia="標楷體" w:hAnsi="標楷體" w:hint="eastAsia"/>
          <w:szCs w:val="26"/>
        </w:rPr>
        <w:t>攜本約定</w:t>
      </w:r>
      <w:proofErr w:type="gramEnd"/>
      <w:r w:rsidRPr="00C31F69">
        <w:rPr>
          <w:rFonts w:ascii="標楷體" w:eastAsia="標楷體" w:hAnsi="標楷體" w:hint="eastAsia"/>
          <w:szCs w:val="26"/>
        </w:rPr>
        <w:t>書至本校城中區服務處辦理。</w:t>
      </w:r>
    </w:p>
    <w:p w:rsidR="00E302D9" w:rsidRPr="00C31F69" w:rsidRDefault="00E302D9" w:rsidP="00E302D9">
      <w:pPr>
        <w:spacing w:line="0" w:lineRule="atLeast"/>
        <w:ind w:left="480" w:hangingChars="200" w:hanging="480"/>
        <w:rPr>
          <w:rFonts w:ascii="標楷體" w:eastAsia="標楷體" w:hAnsi="標楷體"/>
          <w:szCs w:val="26"/>
        </w:rPr>
      </w:pPr>
      <w:r w:rsidRPr="00C31F69">
        <w:rPr>
          <w:rFonts w:ascii="標楷體" w:eastAsia="標楷體" w:hAnsi="標楷體" w:hint="eastAsia"/>
          <w:szCs w:val="26"/>
        </w:rPr>
        <w:t>三、租用場地和日期之變更以1次為限，並以1年為期，逾期則沒收租金之保證金，取消租用場地者恕</w:t>
      </w:r>
      <w:proofErr w:type="gramStart"/>
      <w:r w:rsidRPr="00C31F69">
        <w:rPr>
          <w:rFonts w:ascii="標楷體" w:eastAsia="標楷體" w:hAnsi="標楷體" w:hint="eastAsia"/>
          <w:szCs w:val="26"/>
        </w:rPr>
        <w:t>不</w:t>
      </w:r>
      <w:proofErr w:type="gramEnd"/>
      <w:r w:rsidRPr="00C31F69">
        <w:rPr>
          <w:rFonts w:ascii="標楷體" w:eastAsia="標楷體" w:hAnsi="標楷體" w:hint="eastAsia"/>
          <w:szCs w:val="26"/>
        </w:rPr>
        <w:t>退費。</w:t>
      </w:r>
    </w:p>
    <w:p w:rsidR="00E302D9" w:rsidRPr="00C31F69" w:rsidRDefault="00E302D9" w:rsidP="00E302D9">
      <w:pPr>
        <w:spacing w:line="0" w:lineRule="atLeast"/>
        <w:ind w:left="480" w:hangingChars="200" w:hanging="480"/>
        <w:rPr>
          <w:rFonts w:ascii="標楷體" w:eastAsia="標楷體" w:hAnsi="標楷體"/>
          <w:szCs w:val="26"/>
        </w:rPr>
      </w:pPr>
      <w:r w:rsidRPr="00C31F69">
        <w:rPr>
          <w:rFonts w:ascii="標楷體" w:eastAsia="標楷體" w:hAnsi="標楷體" w:hint="eastAsia"/>
          <w:szCs w:val="26"/>
        </w:rPr>
        <w:t>四、本校提供之器材，租用期間租用人於點收後，負有保管及維護責任，租用結束後須與本校現場工作人員當面點清，如有設備遺失或故障(使用不當)者，須照價賠償。</w:t>
      </w:r>
    </w:p>
    <w:p w:rsidR="00E302D9" w:rsidRPr="00C31F69" w:rsidRDefault="00E302D9" w:rsidP="00E302D9">
      <w:pPr>
        <w:spacing w:line="0" w:lineRule="atLeast"/>
        <w:ind w:left="480" w:hangingChars="200" w:hanging="480"/>
        <w:rPr>
          <w:rFonts w:ascii="標楷體" w:eastAsia="標楷體" w:hAnsi="標楷體"/>
          <w:szCs w:val="26"/>
        </w:rPr>
      </w:pPr>
      <w:r w:rsidRPr="00C31F69">
        <w:rPr>
          <w:rFonts w:ascii="標楷體" w:eastAsia="標楷體" w:hAnsi="標楷體" w:hint="eastAsia"/>
          <w:szCs w:val="28"/>
        </w:rPr>
        <w:t>五、</w:t>
      </w:r>
      <w:r w:rsidRPr="00C31F69">
        <w:rPr>
          <w:rFonts w:ascii="標楷體" w:eastAsia="標楷體" w:hAnsi="標楷體" w:hint="eastAsia"/>
          <w:szCs w:val="26"/>
        </w:rPr>
        <w:t>其他事項請參考「國立屏東科技大學城中區進修推廣大樓場地管理及租用要點」中之各項規定辦理。</w:t>
      </w:r>
    </w:p>
    <w:p w:rsidR="00E302D9" w:rsidRPr="00C31F69" w:rsidRDefault="00E302D9" w:rsidP="00E302D9">
      <w:pPr>
        <w:spacing w:line="0" w:lineRule="atLeast"/>
        <w:ind w:left="480" w:hangingChars="200" w:hanging="480"/>
        <w:rPr>
          <w:rFonts w:ascii="Verdana" w:eastAsia="標楷體" w:hAnsi="Verdana"/>
        </w:rPr>
      </w:pPr>
      <w:r w:rsidRPr="00C31F69">
        <w:rPr>
          <w:rFonts w:ascii="標楷體" w:eastAsia="標楷體" w:hAnsi="標楷體" w:hint="eastAsia"/>
          <w:szCs w:val="26"/>
        </w:rPr>
        <w:t>六、本校</w:t>
      </w:r>
      <w:r w:rsidRPr="00C31F69">
        <w:rPr>
          <w:rFonts w:ascii="標楷體" w:eastAsia="標楷體" w:hAnsi="標楷體" w:hint="eastAsia"/>
        </w:rPr>
        <w:t>聯絡電話：</w:t>
      </w:r>
      <w:r w:rsidRPr="00C31F69">
        <w:rPr>
          <w:rFonts w:ascii="Verdana" w:eastAsia="標楷體" w:hAnsi="標楷體" w:hint="eastAsia"/>
        </w:rPr>
        <w:t>（</w:t>
      </w:r>
      <w:r w:rsidRPr="00C31F69">
        <w:rPr>
          <w:rFonts w:ascii="Verdana" w:eastAsia="標楷體" w:hAnsi="Verdana"/>
        </w:rPr>
        <w:t>08</w:t>
      </w:r>
      <w:r w:rsidRPr="00C31F69">
        <w:rPr>
          <w:rFonts w:ascii="Verdana" w:eastAsia="標楷體" w:hAnsi="標楷體" w:hint="eastAsia"/>
        </w:rPr>
        <w:t>）</w:t>
      </w:r>
      <w:r w:rsidRPr="00C31F69">
        <w:rPr>
          <w:rFonts w:ascii="Verdana" w:eastAsia="標楷體" w:hAnsi="Verdana"/>
        </w:rPr>
        <w:t>765-2650</w:t>
      </w:r>
      <w:r w:rsidRPr="00C31F69">
        <w:rPr>
          <w:rFonts w:ascii="Verdana" w:eastAsia="標楷體" w:hAnsi="Verdana" w:hint="eastAsia"/>
        </w:rPr>
        <w:t>；</w:t>
      </w:r>
      <w:r w:rsidRPr="00C31F69">
        <w:rPr>
          <w:rFonts w:ascii="Verdana" w:eastAsia="標楷體" w:hAnsi="標楷體" w:hint="eastAsia"/>
        </w:rPr>
        <w:t>傳真：（</w:t>
      </w:r>
      <w:r w:rsidRPr="00C31F69">
        <w:rPr>
          <w:rFonts w:ascii="Verdana" w:eastAsia="標楷體" w:hAnsi="Verdana"/>
        </w:rPr>
        <w:t>08</w:t>
      </w:r>
      <w:r w:rsidRPr="00C31F69">
        <w:rPr>
          <w:rFonts w:ascii="Verdana" w:eastAsia="標楷體" w:hAnsi="標楷體" w:hint="eastAsia"/>
        </w:rPr>
        <w:t>）</w:t>
      </w:r>
      <w:r w:rsidRPr="00C31F69">
        <w:rPr>
          <w:rFonts w:ascii="Verdana" w:eastAsia="標楷體" w:hAnsi="Verdana"/>
        </w:rPr>
        <w:t>765-2670</w:t>
      </w:r>
    </w:p>
    <w:p w:rsidR="00E302D9" w:rsidRPr="00C31F69" w:rsidRDefault="00E302D9" w:rsidP="00E302D9">
      <w:pPr>
        <w:spacing w:line="0" w:lineRule="atLeast"/>
        <w:ind w:firstLineChars="190" w:firstLine="456"/>
        <w:rPr>
          <w:rFonts w:ascii="標楷體" w:eastAsia="標楷體" w:hAnsi="標楷體"/>
          <w:szCs w:val="26"/>
        </w:rPr>
      </w:pPr>
      <w:r w:rsidRPr="00C31F69">
        <w:rPr>
          <w:rFonts w:ascii="Verdana" w:eastAsia="標楷體" w:hAnsi="Verdana"/>
        </w:rPr>
        <w:t xml:space="preserve"> E-mail:cee@mail.npust.edu.tw</w:t>
      </w:r>
      <w:r w:rsidRPr="00C31F69">
        <w:rPr>
          <w:rFonts w:ascii="Verdana" w:eastAsia="標楷體" w:hAnsi="Verdana" w:hint="eastAsia"/>
        </w:rPr>
        <w:t>；網址：</w:t>
      </w:r>
      <w:r w:rsidRPr="00C31F69">
        <w:rPr>
          <w:rFonts w:ascii="Verdana" w:eastAsia="標楷體" w:hAnsi="Verdana"/>
        </w:rPr>
        <w:t>cec.npust.edu.tw</w:t>
      </w:r>
    </w:p>
    <w:p w:rsidR="00E302D9" w:rsidRPr="00C31F69" w:rsidRDefault="00E302D9" w:rsidP="00E302D9">
      <w:pPr>
        <w:spacing w:line="0" w:lineRule="atLeast"/>
        <w:ind w:left="480" w:hangingChars="200" w:hanging="480"/>
        <w:rPr>
          <w:rFonts w:ascii="標楷體" w:eastAsia="標楷體" w:hAnsi="標楷體"/>
          <w:szCs w:val="26"/>
        </w:rPr>
      </w:pPr>
    </w:p>
    <w:p w:rsidR="00E302D9" w:rsidRPr="00C31F69" w:rsidRDefault="00E302D9" w:rsidP="00E302D9">
      <w:pPr>
        <w:spacing w:line="0" w:lineRule="atLeast"/>
        <w:ind w:left="480" w:hangingChars="200" w:hanging="480"/>
        <w:rPr>
          <w:rFonts w:ascii="標楷體" w:eastAsia="標楷體" w:hAnsi="標楷體"/>
          <w:szCs w:val="26"/>
        </w:rPr>
      </w:pPr>
    </w:p>
    <w:p w:rsidR="00E302D9" w:rsidRPr="00C31F69" w:rsidRDefault="00E302D9" w:rsidP="00E302D9">
      <w:pPr>
        <w:spacing w:line="0" w:lineRule="atLeast"/>
        <w:ind w:left="480" w:hangingChars="200" w:hanging="480"/>
        <w:rPr>
          <w:rFonts w:ascii="標楷體" w:eastAsia="標楷體" w:hAnsi="標楷體"/>
          <w:szCs w:val="26"/>
        </w:rPr>
      </w:pPr>
    </w:p>
    <w:p w:rsidR="00E302D9" w:rsidRDefault="00E302D9" w:rsidP="00E302D9">
      <w:pPr>
        <w:widowControl/>
        <w:rPr>
          <w:rFonts w:ascii="標楷體" w:eastAsia="標楷體" w:hAnsi="標楷體"/>
          <w:sz w:val="22"/>
        </w:rPr>
      </w:pPr>
      <w:r>
        <w:rPr>
          <w:rFonts w:ascii="標楷體" w:eastAsia="標楷體" w:hAnsi="標楷體"/>
          <w:sz w:val="22"/>
        </w:rPr>
        <w:br w:type="page"/>
      </w:r>
    </w:p>
    <w:p w:rsidR="00E302D9" w:rsidRPr="001D65B8" w:rsidRDefault="00E302D9" w:rsidP="00E302D9">
      <w:pPr>
        <w:snapToGrid w:val="0"/>
        <w:spacing w:line="0" w:lineRule="atLeast"/>
        <w:rPr>
          <w:rFonts w:ascii="標楷體" w:eastAsia="標楷體" w:hAnsi="標楷體"/>
          <w:sz w:val="22"/>
        </w:rPr>
      </w:pPr>
      <w:r>
        <w:rPr>
          <w:rFonts w:ascii="標楷體" w:eastAsia="標楷體" w:hAnsi="標楷體" w:hint="eastAsia"/>
          <w:sz w:val="22"/>
        </w:rPr>
        <w:lastRenderedPageBreak/>
        <w:t>&lt;表件3&gt;</w:t>
      </w:r>
      <w:r>
        <w:rPr>
          <w:rFonts w:ascii="標楷體" w:eastAsia="標楷體" w:hAnsi="標楷體"/>
          <w:sz w:val="22"/>
        </w:rPr>
        <w:t xml:space="preserve"> </w:t>
      </w:r>
      <w:r w:rsidRPr="001D65B8">
        <w:rPr>
          <w:rFonts w:ascii="標楷體" w:eastAsia="標楷體" w:hAnsi="標楷體" w:hint="eastAsia"/>
          <w:sz w:val="22"/>
        </w:rPr>
        <w:t>※本表</w:t>
      </w:r>
      <w:proofErr w:type="gramStart"/>
      <w:r w:rsidRPr="001D65B8">
        <w:rPr>
          <w:rFonts w:ascii="標楷體" w:eastAsia="標楷體" w:hAnsi="標楷體" w:hint="eastAsia"/>
          <w:sz w:val="22"/>
        </w:rPr>
        <w:t>僅限校內</w:t>
      </w:r>
      <w:proofErr w:type="gramEnd"/>
      <w:r w:rsidRPr="001D65B8">
        <w:rPr>
          <w:rFonts w:ascii="標楷體" w:eastAsia="標楷體" w:hAnsi="標楷體" w:hint="eastAsia"/>
          <w:sz w:val="22"/>
        </w:rPr>
        <w:t>各單位使用</w:t>
      </w:r>
    </w:p>
    <w:p w:rsidR="00E302D9" w:rsidRPr="001D65B8" w:rsidRDefault="00E302D9" w:rsidP="00E302D9">
      <w:pPr>
        <w:snapToGrid w:val="0"/>
        <w:spacing w:line="0" w:lineRule="atLeast"/>
        <w:ind w:left="641" w:hangingChars="200" w:hanging="641"/>
        <w:jc w:val="center"/>
        <w:rPr>
          <w:rFonts w:ascii="標楷體" w:eastAsia="標楷體" w:hAnsi="標楷體"/>
          <w:b/>
          <w:sz w:val="32"/>
          <w:szCs w:val="32"/>
        </w:rPr>
      </w:pPr>
      <w:r w:rsidRPr="001D65B8">
        <w:rPr>
          <w:rFonts w:ascii="標楷體" w:eastAsia="標楷體" w:hAnsi="標楷體" w:hint="eastAsia"/>
          <w:b/>
          <w:sz w:val="32"/>
          <w:szCs w:val="32"/>
        </w:rPr>
        <w:t>國立屏東科技大學城中區進修推廣大樓場地</w:t>
      </w:r>
    </w:p>
    <w:p w:rsidR="00E302D9" w:rsidRPr="001D65B8" w:rsidRDefault="00E302D9" w:rsidP="00E302D9">
      <w:pPr>
        <w:snapToGrid w:val="0"/>
        <w:spacing w:line="0" w:lineRule="atLeast"/>
        <w:ind w:left="641" w:hangingChars="200" w:hanging="641"/>
        <w:jc w:val="center"/>
        <w:rPr>
          <w:rFonts w:ascii="標楷體" w:eastAsia="標楷體" w:hAnsi="標楷體"/>
          <w:b/>
          <w:sz w:val="32"/>
          <w:szCs w:val="32"/>
        </w:rPr>
      </w:pPr>
      <w:r w:rsidRPr="001D65B8">
        <w:rPr>
          <w:rFonts w:ascii="標楷體" w:eastAsia="標楷體" w:hAnsi="標楷體" w:hint="eastAsia"/>
          <w:b/>
          <w:sz w:val="32"/>
          <w:szCs w:val="32"/>
        </w:rPr>
        <w:t>「校內單位」使用申請表</w:t>
      </w:r>
      <w:r>
        <w:rPr>
          <w:rFonts w:ascii="標楷體" w:eastAsia="標楷體" w:hAnsi="標楷體" w:hint="eastAsia"/>
          <w:b/>
          <w:sz w:val="32"/>
          <w:szCs w:val="32"/>
        </w:rPr>
        <w:t>（草案）</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68"/>
        <w:gridCol w:w="828"/>
        <w:gridCol w:w="2332"/>
        <w:gridCol w:w="362"/>
        <w:gridCol w:w="618"/>
        <w:gridCol w:w="780"/>
        <w:gridCol w:w="80"/>
        <w:gridCol w:w="2658"/>
      </w:tblGrid>
      <w:tr w:rsidR="00E302D9" w:rsidRPr="001D65B8" w:rsidTr="007C25C5">
        <w:trPr>
          <w:trHeight w:val="774"/>
          <w:jc w:val="center"/>
        </w:trPr>
        <w:tc>
          <w:tcPr>
            <w:tcW w:w="1468" w:type="dxa"/>
            <w:tcBorders>
              <w:top w:val="double" w:sz="6" w:space="0" w:color="000000"/>
              <w:left w:val="double" w:sz="6" w:space="0" w:color="000000"/>
              <w:bottom w:val="single" w:sz="6" w:space="0" w:color="000000"/>
              <w:right w:val="single" w:sz="2" w:space="0" w:color="auto"/>
            </w:tcBorders>
            <w:vAlign w:val="center"/>
          </w:tcPr>
          <w:p w:rsidR="00E302D9" w:rsidRPr="001D65B8" w:rsidRDefault="00E302D9" w:rsidP="007C25C5">
            <w:pPr>
              <w:spacing w:line="0" w:lineRule="atLeast"/>
              <w:jc w:val="distribute"/>
              <w:rPr>
                <w:rFonts w:ascii="標楷體" w:eastAsia="標楷體" w:hAnsi="標楷體"/>
                <w:sz w:val="28"/>
                <w:szCs w:val="28"/>
              </w:rPr>
            </w:pPr>
            <w:r w:rsidRPr="001D65B8">
              <w:rPr>
                <w:rFonts w:ascii="標楷體" w:eastAsia="標楷體" w:hAnsi="標楷體" w:hint="eastAsia"/>
                <w:sz w:val="28"/>
                <w:szCs w:val="28"/>
              </w:rPr>
              <w:t>申請單位</w:t>
            </w:r>
          </w:p>
        </w:tc>
        <w:tc>
          <w:tcPr>
            <w:tcW w:w="4140" w:type="dxa"/>
            <w:gridSpan w:val="4"/>
            <w:tcBorders>
              <w:top w:val="double" w:sz="6" w:space="0" w:color="000000"/>
              <w:left w:val="single" w:sz="2" w:space="0" w:color="auto"/>
              <w:bottom w:val="single" w:sz="6" w:space="0" w:color="000000"/>
              <w:right w:val="single" w:sz="6" w:space="0" w:color="000000"/>
            </w:tcBorders>
            <w:vAlign w:val="center"/>
          </w:tcPr>
          <w:p w:rsidR="00E302D9" w:rsidRPr="001D65B8" w:rsidRDefault="00E302D9" w:rsidP="007C25C5">
            <w:pPr>
              <w:spacing w:line="0" w:lineRule="atLeast"/>
              <w:ind w:left="280" w:hangingChars="100" w:hanging="280"/>
              <w:rPr>
                <w:rFonts w:ascii="標楷體" w:eastAsia="標楷體" w:hAnsi="標楷體"/>
                <w:sz w:val="28"/>
                <w:szCs w:val="28"/>
              </w:rPr>
            </w:pPr>
          </w:p>
        </w:tc>
        <w:tc>
          <w:tcPr>
            <w:tcW w:w="860" w:type="dxa"/>
            <w:gridSpan w:val="2"/>
            <w:tcBorders>
              <w:top w:val="double" w:sz="6" w:space="0" w:color="000000"/>
              <w:left w:val="single" w:sz="6" w:space="0" w:color="000000"/>
              <w:bottom w:val="single" w:sz="6" w:space="0" w:color="000000"/>
              <w:right w:val="single" w:sz="6" w:space="0" w:color="000000"/>
            </w:tcBorders>
            <w:vAlign w:val="center"/>
          </w:tcPr>
          <w:p w:rsidR="00E302D9" w:rsidRPr="001D65B8" w:rsidRDefault="00E302D9" w:rsidP="007C25C5">
            <w:pPr>
              <w:spacing w:line="0" w:lineRule="atLeast"/>
              <w:jc w:val="distribute"/>
              <w:rPr>
                <w:rFonts w:ascii="標楷體" w:eastAsia="標楷體" w:hAnsi="標楷體"/>
                <w:sz w:val="28"/>
                <w:szCs w:val="28"/>
              </w:rPr>
            </w:pPr>
            <w:r w:rsidRPr="001D65B8">
              <w:rPr>
                <w:rFonts w:ascii="標楷體" w:eastAsia="標楷體" w:hAnsi="標楷體" w:hint="eastAsia"/>
                <w:sz w:val="28"/>
                <w:szCs w:val="28"/>
              </w:rPr>
              <w:t>申請日期</w:t>
            </w:r>
          </w:p>
        </w:tc>
        <w:tc>
          <w:tcPr>
            <w:tcW w:w="2658" w:type="dxa"/>
            <w:tcBorders>
              <w:top w:val="double" w:sz="6" w:space="0" w:color="000000"/>
              <w:left w:val="single" w:sz="6" w:space="0" w:color="000000"/>
              <w:bottom w:val="single" w:sz="6" w:space="0" w:color="000000"/>
              <w:right w:val="double" w:sz="6" w:space="0" w:color="000000"/>
            </w:tcBorders>
            <w:vAlign w:val="center"/>
          </w:tcPr>
          <w:p w:rsidR="00E302D9" w:rsidRPr="001D65B8" w:rsidRDefault="00E302D9" w:rsidP="007C25C5">
            <w:pPr>
              <w:spacing w:line="0" w:lineRule="atLeast"/>
              <w:rPr>
                <w:rFonts w:ascii="標楷體" w:eastAsia="標楷體" w:hAnsi="標楷體"/>
                <w:caps/>
                <w:sz w:val="28"/>
                <w:szCs w:val="28"/>
              </w:rPr>
            </w:pPr>
          </w:p>
        </w:tc>
      </w:tr>
      <w:tr w:rsidR="00E302D9" w:rsidRPr="001D65B8" w:rsidTr="007C25C5">
        <w:trPr>
          <w:trHeight w:val="1133"/>
          <w:jc w:val="center"/>
        </w:trPr>
        <w:tc>
          <w:tcPr>
            <w:tcW w:w="1468" w:type="dxa"/>
            <w:tcBorders>
              <w:top w:val="single" w:sz="6" w:space="0" w:color="000000"/>
              <w:left w:val="double" w:sz="6" w:space="0" w:color="000000"/>
              <w:bottom w:val="single" w:sz="6" w:space="0" w:color="000000"/>
              <w:right w:val="single" w:sz="2" w:space="0" w:color="auto"/>
            </w:tcBorders>
            <w:vAlign w:val="center"/>
          </w:tcPr>
          <w:p w:rsidR="00E302D9" w:rsidRPr="001D65B8" w:rsidRDefault="00E302D9" w:rsidP="007C25C5">
            <w:pPr>
              <w:spacing w:line="0" w:lineRule="atLeast"/>
              <w:jc w:val="distribute"/>
              <w:rPr>
                <w:rFonts w:ascii="標楷體" w:eastAsia="標楷體" w:hAnsi="標楷體"/>
                <w:sz w:val="28"/>
                <w:szCs w:val="28"/>
              </w:rPr>
            </w:pPr>
            <w:r w:rsidRPr="001D65B8">
              <w:rPr>
                <w:rFonts w:ascii="標楷體" w:eastAsia="標楷體" w:hAnsi="標楷體" w:hint="eastAsia"/>
                <w:sz w:val="28"/>
                <w:szCs w:val="28"/>
              </w:rPr>
              <w:t>使用說明</w:t>
            </w:r>
          </w:p>
        </w:tc>
        <w:tc>
          <w:tcPr>
            <w:tcW w:w="7658" w:type="dxa"/>
            <w:gridSpan w:val="7"/>
            <w:tcBorders>
              <w:top w:val="single" w:sz="6" w:space="0" w:color="000000"/>
              <w:left w:val="single" w:sz="2" w:space="0" w:color="auto"/>
              <w:bottom w:val="single" w:sz="6" w:space="0" w:color="000000"/>
              <w:right w:val="double" w:sz="6" w:space="0" w:color="000000"/>
            </w:tcBorders>
            <w:vAlign w:val="center"/>
          </w:tcPr>
          <w:p w:rsidR="00E302D9" w:rsidRPr="001D65B8" w:rsidRDefault="00E302D9" w:rsidP="007C25C5">
            <w:pPr>
              <w:spacing w:line="0" w:lineRule="atLeast"/>
              <w:rPr>
                <w:rFonts w:ascii="標楷體" w:eastAsia="標楷體" w:hAnsi="標楷體"/>
                <w:sz w:val="28"/>
                <w:szCs w:val="28"/>
              </w:rPr>
            </w:pPr>
            <w:r w:rsidRPr="001D65B8">
              <w:rPr>
                <w:rFonts w:ascii="標楷體" w:eastAsia="標楷體" w:hAnsi="標楷體" w:hint="eastAsia"/>
                <w:sz w:val="28"/>
                <w:szCs w:val="28"/>
              </w:rPr>
              <w:t>用途：</w:t>
            </w:r>
          </w:p>
          <w:p w:rsidR="00E302D9" w:rsidRPr="001D65B8" w:rsidRDefault="00E302D9" w:rsidP="007C25C5">
            <w:pPr>
              <w:spacing w:line="0" w:lineRule="atLeast"/>
              <w:rPr>
                <w:rFonts w:ascii="標楷體" w:eastAsia="標楷體" w:hAnsi="標楷體"/>
                <w:sz w:val="28"/>
                <w:szCs w:val="28"/>
              </w:rPr>
            </w:pPr>
          </w:p>
          <w:p w:rsidR="00E302D9" w:rsidRPr="001D65B8" w:rsidRDefault="00E302D9" w:rsidP="007C25C5">
            <w:pPr>
              <w:spacing w:line="0" w:lineRule="atLeast"/>
              <w:rPr>
                <w:rFonts w:ascii="標楷體" w:eastAsia="標楷體" w:hAnsi="標楷體"/>
                <w:sz w:val="28"/>
                <w:szCs w:val="28"/>
              </w:rPr>
            </w:pPr>
            <w:r w:rsidRPr="001D65B8">
              <w:rPr>
                <w:rFonts w:ascii="標楷體" w:eastAsia="標楷體" w:hAnsi="標楷體" w:hint="eastAsia"/>
                <w:sz w:val="28"/>
                <w:szCs w:val="28"/>
              </w:rPr>
              <w:t>人數：</w:t>
            </w:r>
          </w:p>
        </w:tc>
      </w:tr>
      <w:tr w:rsidR="00E302D9" w:rsidRPr="001D65B8" w:rsidTr="007C25C5">
        <w:trPr>
          <w:trHeight w:val="937"/>
          <w:jc w:val="center"/>
        </w:trPr>
        <w:tc>
          <w:tcPr>
            <w:tcW w:w="1468" w:type="dxa"/>
            <w:tcBorders>
              <w:top w:val="single" w:sz="6" w:space="0" w:color="000000"/>
              <w:left w:val="double" w:sz="6" w:space="0" w:color="000000"/>
              <w:bottom w:val="single" w:sz="6" w:space="0" w:color="000000"/>
              <w:right w:val="single" w:sz="2" w:space="0" w:color="auto"/>
            </w:tcBorders>
            <w:vAlign w:val="center"/>
          </w:tcPr>
          <w:p w:rsidR="00E302D9" w:rsidRPr="001D65B8" w:rsidRDefault="00E302D9" w:rsidP="007C25C5">
            <w:pPr>
              <w:spacing w:line="0" w:lineRule="atLeast"/>
              <w:jc w:val="distribute"/>
              <w:rPr>
                <w:rFonts w:ascii="標楷體" w:eastAsia="標楷體" w:hAnsi="標楷體"/>
                <w:sz w:val="28"/>
                <w:szCs w:val="28"/>
              </w:rPr>
            </w:pPr>
            <w:r w:rsidRPr="001D65B8">
              <w:rPr>
                <w:rFonts w:ascii="標楷體" w:eastAsia="標楷體" w:hAnsi="標楷體" w:hint="eastAsia"/>
                <w:sz w:val="28"/>
                <w:szCs w:val="28"/>
              </w:rPr>
              <w:t>使用教室</w:t>
            </w:r>
          </w:p>
        </w:tc>
        <w:tc>
          <w:tcPr>
            <w:tcW w:w="3522" w:type="dxa"/>
            <w:gridSpan w:val="3"/>
            <w:tcBorders>
              <w:top w:val="single" w:sz="6" w:space="0" w:color="000000"/>
              <w:left w:val="single" w:sz="2" w:space="0" w:color="auto"/>
              <w:bottom w:val="single" w:sz="6" w:space="0" w:color="000000"/>
              <w:right w:val="single" w:sz="6" w:space="0" w:color="000000"/>
            </w:tcBorders>
            <w:vAlign w:val="bottom"/>
          </w:tcPr>
          <w:p w:rsidR="00E302D9" w:rsidRPr="001D65B8" w:rsidRDefault="00E302D9" w:rsidP="007C25C5">
            <w:pPr>
              <w:spacing w:line="0" w:lineRule="atLeast"/>
              <w:rPr>
                <w:rFonts w:ascii="標楷體" w:eastAsia="標楷體" w:hAnsi="標楷體"/>
                <w:sz w:val="28"/>
                <w:szCs w:val="28"/>
              </w:rPr>
            </w:pPr>
          </w:p>
          <w:p w:rsidR="00E302D9" w:rsidRPr="001D65B8" w:rsidRDefault="00E302D9" w:rsidP="007C25C5">
            <w:pPr>
              <w:spacing w:line="0" w:lineRule="atLeast"/>
              <w:jc w:val="right"/>
              <w:rPr>
                <w:rFonts w:ascii="標楷體" w:eastAsia="標楷體" w:hAnsi="標楷體"/>
                <w:sz w:val="28"/>
                <w:szCs w:val="28"/>
              </w:rPr>
            </w:pPr>
            <w:r w:rsidRPr="001D65B8">
              <w:rPr>
                <w:rFonts w:ascii="標楷體" w:eastAsia="標楷體" w:hAnsi="標楷體" w:hint="eastAsia"/>
                <w:sz w:val="22"/>
              </w:rPr>
              <w:t>※由城中區工作人員填寫</w:t>
            </w:r>
          </w:p>
        </w:tc>
        <w:tc>
          <w:tcPr>
            <w:tcW w:w="1398" w:type="dxa"/>
            <w:gridSpan w:val="2"/>
            <w:tcBorders>
              <w:top w:val="single" w:sz="6" w:space="0" w:color="000000"/>
              <w:left w:val="single" w:sz="2" w:space="0" w:color="auto"/>
              <w:bottom w:val="single" w:sz="6" w:space="0" w:color="000000"/>
              <w:right w:val="single" w:sz="6" w:space="0" w:color="000000"/>
            </w:tcBorders>
            <w:vAlign w:val="center"/>
          </w:tcPr>
          <w:p w:rsidR="00E302D9" w:rsidRPr="001D65B8" w:rsidRDefault="00E302D9" w:rsidP="007C25C5">
            <w:pPr>
              <w:spacing w:line="0" w:lineRule="atLeast"/>
              <w:jc w:val="distribute"/>
              <w:rPr>
                <w:rFonts w:ascii="標楷體" w:eastAsia="標楷體" w:hAnsi="標楷體"/>
                <w:sz w:val="28"/>
                <w:szCs w:val="28"/>
              </w:rPr>
            </w:pPr>
            <w:r w:rsidRPr="001D65B8">
              <w:rPr>
                <w:rFonts w:ascii="標楷體" w:eastAsia="標楷體" w:hAnsi="標楷體" w:hint="eastAsia"/>
                <w:sz w:val="28"/>
                <w:szCs w:val="28"/>
              </w:rPr>
              <w:t>聯 絡 人</w:t>
            </w:r>
          </w:p>
        </w:tc>
        <w:tc>
          <w:tcPr>
            <w:tcW w:w="2738" w:type="dxa"/>
            <w:gridSpan w:val="2"/>
            <w:tcBorders>
              <w:top w:val="single" w:sz="6" w:space="0" w:color="000000"/>
              <w:left w:val="single" w:sz="2" w:space="0" w:color="auto"/>
              <w:bottom w:val="single" w:sz="6" w:space="0" w:color="000000"/>
              <w:right w:val="double" w:sz="6" w:space="0" w:color="000000"/>
            </w:tcBorders>
            <w:vAlign w:val="center"/>
          </w:tcPr>
          <w:p w:rsidR="00E302D9" w:rsidRPr="001D65B8" w:rsidRDefault="00E302D9" w:rsidP="007C25C5">
            <w:pPr>
              <w:spacing w:line="0" w:lineRule="atLeast"/>
              <w:rPr>
                <w:rFonts w:ascii="標楷體" w:eastAsia="標楷體" w:hAnsi="標楷體"/>
                <w:sz w:val="28"/>
                <w:szCs w:val="28"/>
              </w:rPr>
            </w:pPr>
          </w:p>
        </w:tc>
      </w:tr>
      <w:tr w:rsidR="00E302D9" w:rsidRPr="001D65B8" w:rsidTr="007C25C5">
        <w:trPr>
          <w:trHeight w:val="776"/>
          <w:jc w:val="center"/>
        </w:trPr>
        <w:tc>
          <w:tcPr>
            <w:tcW w:w="1468" w:type="dxa"/>
            <w:tcBorders>
              <w:top w:val="single" w:sz="6" w:space="0" w:color="000000"/>
              <w:left w:val="double" w:sz="6" w:space="0" w:color="000000"/>
              <w:bottom w:val="single" w:sz="6" w:space="0" w:color="000000"/>
              <w:right w:val="single" w:sz="2" w:space="0" w:color="auto"/>
            </w:tcBorders>
            <w:vAlign w:val="center"/>
          </w:tcPr>
          <w:p w:rsidR="00E302D9" w:rsidRPr="001D65B8" w:rsidRDefault="00E302D9" w:rsidP="007C25C5">
            <w:pPr>
              <w:spacing w:line="0" w:lineRule="atLeast"/>
              <w:jc w:val="distribute"/>
              <w:rPr>
                <w:rFonts w:ascii="標楷體" w:eastAsia="標楷體" w:hAnsi="標楷體"/>
                <w:sz w:val="28"/>
                <w:szCs w:val="28"/>
              </w:rPr>
            </w:pPr>
            <w:r w:rsidRPr="001D65B8">
              <w:rPr>
                <w:rFonts w:ascii="標楷體" w:eastAsia="標楷體" w:hAnsi="標楷體" w:hint="eastAsia"/>
                <w:sz w:val="28"/>
                <w:szCs w:val="28"/>
              </w:rPr>
              <w:t>聯絡電話</w:t>
            </w:r>
          </w:p>
        </w:tc>
        <w:tc>
          <w:tcPr>
            <w:tcW w:w="3522" w:type="dxa"/>
            <w:gridSpan w:val="3"/>
            <w:tcBorders>
              <w:top w:val="single" w:sz="6" w:space="0" w:color="000000"/>
              <w:left w:val="single" w:sz="2" w:space="0" w:color="auto"/>
              <w:bottom w:val="single" w:sz="6" w:space="0" w:color="000000"/>
              <w:right w:val="single" w:sz="6" w:space="0" w:color="000000"/>
            </w:tcBorders>
            <w:vAlign w:val="center"/>
          </w:tcPr>
          <w:p w:rsidR="00E302D9" w:rsidRPr="001D65B8" w:rsidRDefault="00E302D9" w:rsidP="007C25C5">
            <w:pPr>
              <w:spacing w:line="0" w:lineRule="atLeast"/>
              <w:rPr>
                <w:rFonts w:ascii="標楷體" w:eastAsia="標楷體" w:hAnsi="標楷體"/>
                <w:sz w:val="28"/>
                <w:szCs w:val="28"/>
              </w:rPr>
            </w:pPr>
          </w:p>
        </w:tc>
        <w:tc>
          <w:tcPr>
            <w:tcW w:w="1398" w:type="dxa"/>
            <w:gridSpan w:val="2"/>
            <w:tcBorders>
              <w:top w:val="single" w:sz="6" w:space="0" w:color="000000"/>
              <w:left w:val="single" w:sz="2" w:space="0" w:color="auto"/>
              <w:bottom w:val="single" w:sz="6" w:space="0" w:color="000000"/>
              <w:right w:val="single" w:sz="6" w:space="0" w:color="000000"/>
            </w:tcBorders>
            <w:vAlign w:val="center"/>
          </w:tcPr>
          <w:p w:rsidR="00E302D9" w:rsidRPr="001D65B8" w:rsidRDefault="00E302D9" w:rsidP="007C25C5">
            <w:pPr>
              <w:spacing w:line="0" w:lineRule="atLeast"/>
              <w:jc w:val="distribute"/>
              <w:rPr>
                <w:rFonts w:ascii="標楷體" w:eastAsia="標楷體" w:hAnsi="標楷體"/>
                <w:sz w:val="28"/>
                <w:szCs w:val="28"/>
              </w:rPr>
            </w:pPr>
            <w:r w:rsidRPr="001D65B8">
              <w:rPr>
                <w:rFonts w:ascii="標楷體" w:eastAsia="標楷體" w:hAnsi="標楷體" w:hint="eastAsia"/>
                <w:sz w:val="28"/>
                <w:szCs w:val="28"/>
              </w:rPr>
              <w:t>傳    真</w:t>
            </w:r>
          </w:p>
        </w:tc>
        <w:tc>
          <w:tcPr>
            <w:tcW w:w="2738" w:type="dxa"/>
            <w:gridSpan w:val="2"/>
            <w:tcBorders>
              <w:top w:val="single" w:sz="6" w:space="0" w:color="000000"/>
              <w:left w:val="single" w:sz="2" w:space="0" w:color="auto"/>
              <w:bottom w:val="single" w:sz="6" w:space="0" w:color="000000"/>
              <w:right w:val="double" w:sz="6" w:space="0" w:color="000000"/>
            </w:tcBorders>
            <w:vAlign w:val="center"/>
          </w:tcPr>
          <w:p w:rsidR="00E302D9" w:rsidRPr="001D65B8" w:rsidRDefault="00E302D9" w:rsidP="007C25C5">
            <w:pPr>
              <w:spacing w:line="0" w:lineRule="atLeast"/>
              <w:rPr>
                <w:rFonts w:ascii="標楷體" w:eastAsia="標楷體" w:hAnsi="標楷體"/>
                <w:sz w:val="28"/>
                <w:szCs w:val="28"/>
              </w:rPr>
            </w:pPr>
          </w:p>
        </w:tc>
      </w:tr>
      <w:tr w:rsidR="00E302D9" w:rsidRPr="001D65B8" w:rsidTr="007C25C5">
        <w:trPr>
          <w:trHeight w:val="689"/>
          <w:jc w:val="center"/>
        </w:trPr>
        <w:tc>
          <w:tcPr>
            <w:tcW w:w="1468" w:type="dxa"/>
            <w:tcBorders>
              <w:top w:val="single" w:sz="6" w:space="0" w:color="000000"/>
              <w:left w:val="double" w:sz="6" w:space="0" w:color="000000"/>
              <w:bottom w:val="single" w:sz="6" w:space="0" w:color="000000"/>
              <w:right w:val="single" w:sz="2" w:space="0" w:color="auto"/>
            </w:tcBorders>
            <w:vAlign w:val="center"/>
          </w:tcPr>
          <w:p w:rsidR="00E302D9" w:rsidRPr="001D65B8" w:rsidRDefault="00E302D9" w:rsidP="007C25C5">
            <w:pPr>
              <w:spacing w:line="0" w:lineRule="atLeast"/>
              <w:jc w:val="distribute"/>
              <w:rPr>
                <w:rFonts w:ascii="標楷體" w:eastAsia="標楷體" w:hAnsi="標楷體"/>
                <w:sz w:val="28"/>
                <w:szCs w:val="28"/>
              </w:rPr>
            </w:pPr>
            <w:r w:rsidRPr="001D65B8">
              <w:rPr>
                <w:rFonts w:ascii="標楷體" w:eastAsia="標楷體" w:hAnsi="標楷體" w:hint="eastAsia"/>
                <w:sz w:val="28"/>
                <w:szCs w:val="28"/>
              </w:rPr>
              <w:t>行動電話</w:t>
            </w:r>
          </w:p>
        </w:tc>
        <w:tc>
          <w:tcPr>
            <w:tcW w:w="3522" w:type="dxa"/>
            <w:gridSpan w:val="3"/>
            <w:tcBorders>
              <w:top w:val="single" w:sz="6" w:space="0" w:color="000000"/>
              <w:left w:val="single" w:sz="2" w:space="0" w:color="auto"/>
              <w:bottom w:val="single" w:sz="6" w:space="0" w:color="000000"/>
              <w:right w:val="single" w:sz="6" w:space="0" w:color="000000"/>
            </w:tcBorders>
            <w:vAlign w:val="center"/>
          </w:tcPr>
          <w:p w:rsidR="00E302D9" w:rsidRPr="001D65B8" w:rsidRDefault="00E302D9" w:rsidP="007C25C5">
            <w:pPr>
              <w:spacing w:line="0" w:lineRule="atLeast"/>
              <w:rPr>
                <w:rFonts w:ascii="標楷體" w:eastAsia="標楷體" w:hAnsi="標楷體"/>
                <w:sz w:val="28"/>
                <w:szCs w:val="28"/>
              </w:rPr>
            </w:pPr>
          </w:p>
        </w:tc>
        <w:tc>
          <w:tcPr>
            <w:tcW w:w="1398" w:type="dxa"/>
            <w:gridSpan w:val="2"/>
            <w:tcBorders>
              <w:top w:val="single" w:sz="6" w:space="0" w:color="000000"/>
              <w:left w:val="single" w:sz="2" w:space="0" w:color="auto"/>
              <w:bottom w:val="single" w:sz="6" w:space="0" w:color="000000"/>
              <w:right w:val="single" w:sz="6" w:space="0" w:color="000000"/>
            </w:tcBorders>
            <w:vAlign w:val="center"/>
          </w:tcPr>
          <w:p w:rsidR="00E302D9" w:rsidRPr="001D65B8" w:rsidRDefault="00E302D9" w:rsidP="007C25C5">
            <w:pPr>
              <w:spacing w:line="0" w:lineRule="atLeast"/>
              <w:jc w:val="distribute"/>
              <w:rPr>
                <w:rFonts w:ascii="標楷體" w:eastAsia="標楷體" w:hAnsi="標楷體"/>
                <w:sz w:val="28"/>
                <w:szCs w:val="28"/>
              </w:rPr>
            </w:pPr>
            <w:r w:rsidRPr="001D65B8">
              <w:rPr>
                <w:rFonts w:ascii="標楷體" w:eastAsia="標楷體" w:hAnsi="標楷體" w:hint="eastAsia"/>
                <w:sz w:val="28"/>
                <w:szCs w:val="28"/>
              </w:rPr>
              <w:t>E-mail</w:t>
            </w:r>
          </w:p>
        </w:tc>
        <w:tc>
          <w:tcPr>
            <w:tcW w:w="2738" w:type="dxa"/>
            <w:gridSpan w:val="2"/>
            <w:tcBorders>
              <w:top w:val="single" w:sz="6" w:space="0" w:color="000000"/>
              <w:left w:val="single" w:sz="2" w:space="0" w:color="auto"/>
              <w:bottom w:val="single" w:sz="6" w:space="0" w:color="000000"/>
              <w:right w:val="double" w:sz="6" w:space="0" w:color="000000"/>
            </w:tcBorders>
            <w:vAlign w:val="center"/>
          </w:tcPr>
          <w:p w:rsidR="00E302D9" w:rsidRPr="001D65B8" w:rsidRDefault="00E302D9" w:rsidP="007C25C5">
            <w:pPr>
              <w:spacing w:line="0" w:lineRule="atLeast"/>
              <w:rPr>
                <w:rFonts w:ascii="標楷體" w:eastAsia="標楷體" w:hAnsi="標楷體"/>
                <w:sz w:val="28"/>
                <w:szCs w:val="28"/>
              </w:rPr>
            </w:pPr>
          </w:p>
        </w:tc>
      </w:tr>
      <w:tr w:rsidR="00E302D9" w:rsidRPr="001D65B8" w:rsidTr="007C25C5">
        <w:trPr>
          <w:trHeight w:val="1128"/>
          <w:jc w:val="center"/>
        </w:trPr>
        <w:tc>
          <w:tcPr>
            <w:tcW w:w="1468" w:type="dxa"/>
            <w:tcBorders>
              <w:top w:val="single" w:sz="6" w:space="0" w:color="000000"/>
              <w:left w:val="double" w:sz="6" w:space="0" w:color="000000"/>
              <w:bottom w:val="single" w:sz="6" w:space="0" w:color="000000"/>
              <w:right w:val="single" w:sz="2" w:space="0" w:color="auto"/>
            </w:tcBorders>
            <w:vAlign w:val="center"/>
          </w:tcPr>
          <w:p w:rsidR="00E302D9" w:rsidRPr="001D65B8" w:rsidRDefault="00E302D9" w:rsidP="007C25C5">
            <w:pPr>
              <w:spacing w:line="0" w:lineRule="atLeast"/>
              <w:jc w:val="distribute"/>
              <w:rPr>
                <w:rFonts w:ascii="標楷體" w:eastAsia="標楷體" w:hAnsi="標楷體"/>
                <w:sz w:val="28"/>
                <w:szCs w:val="28"/>
              </w:rPr>
            </w:pPr>
            <w:r w:rsidRPr="001D65B8">
              <w:rPr>
                <w:rFonts w:ascii="標楷體" w:eastAsia="標楷體" w:hAnsi="標楷體" w:hint="eastAsia"/>
                <w:sz w:val="28"/>
                <w:szCs w:val="28"/>
              </w:rPr>
              <w:t>使用日期</w:t>
            </w:r>
          </w:p>
        </w:tc>
        <w:tc>
          <w:tcPr>
            <w:tcW w:w="3522" w:type="dxa"/>
            <w:gridSpan w:val="3"/>
            <w:tcBorders>
              <w:top w:val="single" w:sz="6" w:space="0" w:color="000000"/>
              <w:left w:val="single" w:sz="2" w:space="0" w:color="auto"/>
              <w:bottom w:val="single" w:sz="6" w:space="0" w:color="000000"/>
              <w:right w:val="single" w:sz="6" w:space="0" w:color="000000"/>
            </w:tcBorders>
            <w:vAlign w:val="bottom"/>
          </w:tcPr>
          <w:p w:rsidR="00E302D9" w:rsidRPr="001D65B8" w:rsidRDefault="00E302D9" w:rsidP="007C25C5">
            <w:pPr>
              <w:spacing w:line="0" w:lineRule="atLeast"/>
              <w:ind w:left="280" w:hangingChars="100" w:hanging="280"/>
              <w:rPr>
                <w:rFonts w:ascii="標楷體" w:eastAsia="標楷體" w:hAnsi="標楷體"/>
                <w:sz w:val="28"/>
                <w:szCs w:val="28"/>
              </w:rPr>
            </w:pPr>
          </w:p>
          <w:p w:rsidR="00E302D9" w:rsidRPr="001D65B8" w:rsidRDefault="00E302D9" w:rsidP="007C25C5">
            <w:pPr>
              <w:spacing w:line="0" w:lineRule="atLeast"/>
              <w:ind w:left="220" w:hangingChars="100" w:hanging="220"/>
              <w:rPr>
                <w:rFonts w:ascii="標楷體" w:eastAsia="標楷體" w:hAnsi="標楷體"/>
                <w:sz w:val="22"/>
              </w:rPr>
            </w:pPr>
            <w:r w:rsidRPr="001D65B8">
              <w:rPr>
                <w:rFonts w:ascii="標楷體" w:eastAsia="標楷體" w:hAnsi="標楷體" w:hint="eastAsia"/>
                <w:sz w:val="22"/>
              </w:rPr>
              <w:t>※如場次較多請另填＜表件4＞、或檢附課程進度表。</w:t>
            </w:r>
          </w:p>
        </w:tc>
        <w:tc>
          <w:tcPr>
            <w:tcW w:w="1398" w:type="dxa"/>
            <w:gridSpan w:val="2"/>
            <w:tcBorders>
              <w:top w:val="single" w:sz="6" w:space="0" w:color="000000"/>
              <w:left w:val="single" w:sz="2" w:space="0" w:color="auto"/>
              <w:bottom w:val="single" w:sz="6" w:space="0" w:color="000000"/>
              <w:right w:val="single" w:sz="6" w:space="0" w:color="000000"/>
            </w:tcBorders>
            <w:vAlign w:val="center"/>
          </w:tcPr>
          <w:p w:rsidR="00E302D9" w:rsidRPr="001D65B8" w:rsidRDefault="00E302D9" w:rsidP="007C25C5">
            <w:pPr>
              <w:spacing w:line="0" w:lineRule="atLeast"/>
              <w:jc w:val="distribute"/>
              <w:rPr>
                <w:rFonts w:ascii="標楷體" w:eastAsia="標楷體" w:hAnsi="標楷體"/>
                <w:sz w:val="28"/>
                <w:szCs w:val="28"/>
              </w:rPr>
            </w:pPr>
            <w:r w:rsidRPr="001D65B8">
              <w:rPr>
                <w:rFonts w:ascii="標楷體" w:eastAsia="標楷體" w:hAnsi="標楷體" w:hint="eastAsia"/>
                <w:sz w:val="28"/>
                <w:szCs w:val="28"/>
              </w:rPr>
              <w:t>使用時間</w:t>
            </w:r>
          </w:p>
        </w:tc>
        <w:tc>
          <w:tcPr>
            <w:tcW w:w="2738" w:type="dxa"/>
            <w:gridSpan w:val="2"/>
            <w:tcBorders>
              <w:top w:val="single" w:sz="6" w:space="0" w:color="000000"/>
              <w:left w:val="single" w:sz="2" w:space="0" w:color="auto"/>
              <w:bottom w:val="single" w:sz="6" w:space="0" w:color="000000"/>
              <w:right w:val="double" w:sz="6" w:space="0" w:color="000000"/>
            </w:tcBorders>
            <w:vAlign w:val="center"/>
          </w:tcPr>
          <w:p w:rsidR="00E302D9" w:rsidRPr="001D65B8" w:rsidRDefault="00E302D9" w:rsidP="007C25C5">
            <w:pPr>
              <w:spacing w:line="0" w:lineRule="atLeast"/>
              <w:rPr>
                <w:rFonts w:ascii="標楷體" w:eastAsia="標楷體" w:hAnsi="標楷體"/>
                <w:sz w:val="28"/>
                <w:szCs w:val="28"/>
              </w:rPr>
            </w:pPr>
          </w:p>
        </w:tc>
      </w:tr>
      <w:tr w:rsidR="00E302D9" w:rsidRPr="001D65B8" w:rsidTr="007C25C5">
        <w:trPr>
          <w:trHeight w:val="1219"/>
          <w:jc w:val="center"/>
        </w:trPr>
        <w:tc>
          <w:tcPr>
            <w:tcW w:w="1468" w:type="dxa"/>
            <w:tcBorders>
              <w:top w:val="single" w:sz="6" w:space="0" w:color="000000"/>
              <w:left w:val="double" w:sz="6" w:space="0" w:color="000000"/>
              <w:bottom w:val="single" w:sz="6" w:space="0" w:color="000000"/>
              <w:right w:val="single" w:sz="2" w:space="0" w:color="auto"/>
            </w:tcBorders>
            <w:vAlign w:val="center"/>
          </w:tcPr>
          <w:p w:rsidR="00E302D9" w:rsidRPr="001D65B8" w:rsidRDefault="00E302D9" w:rsidP="007C25C5">
            <w:pPr>
              <w:spacing w:line="0" w:lineRule="atLeast"/>
              <w:jc w:val="distribute"/>
              <w:rPr>
                <w:rFonts w:ascii="標楷體" w:eastAsia="標楷體" w:hAnsi="標楷體"/>
                <w:sz w:val="28"/>
                <w:szCs w:val="28"/>
              </w:rPr>
            </w:pPr>
            <w:r w:rsidRPr="001D65B8">
              <w:rPr>
                <w:rFonts w:ascii="標楷體" w:eastAsia="標楷體" w:hAnsi="標楷體" w:hint="eastAsia"/>
                <w:sz w:val="28"/>
                <w:szCs w:val="28"/>
              </w:rPr>
              <w:t>器材使用</w:t>
            </w:r>
          </w:p>
        </w:tc>
        <w:tc>
          <w:tcPr>
            <w:tcW w:w="7658" w:type="dxa"/>
            <w:gridSpan w:val="7"/>
            <w:tcBorders>
              <w:top w:val="single" w:sz="6" w:space="0" w:color="000000"/>
              <w:left w:val="single" w:sz="2" w:space="0" w:color="auto"/>
              <w:bottom w:val="single" w:sz="6" w:space="0" w:color="000000"/>
              <w:right w:val="double" w:sz="6" w:space="0" w:color="000000"/>
            </w:tcBorders>
            <w:vAlign w:val="center"/>
          </w:tcPr>
          <w:p w:rsidR="00E302D9" w:rsidRPr="001D65B8" w:rsidRDefault="00E302D9" w:rsidP="007C25C5">
            <w:pPr>
              <w:spacing w:line="0" w:lineRule="atLeast"/>
              <w:rPr>
                <w:rFonts w:ascii="標楷體" w:eastAsia="標楷體" w:hAnsi="標楷體"/>
                <w:sz w:val="28"/>
                <w:szCs w:val="28"/>
              </w:rPr>
            </w:pPr>
            <w:r w:rsidRPr="001D65B8">
              <w:rPr>
                <w:rFonts w:ascii="標楷體" w:eastAsia="標楷體" w:hAnsi="標楷體" w:hint="eastAsia"/>
                <w:sz w:val="28"/>
                <w:szCs w:val="28"/>
              </w:rPr>
              <w:t>□筆記型電腦</w:t>
            </w:r>
            <w:r w:rsidRPr="001D65B8">
              <w:rPr>
                <w:rFonts w:ascii="標楷體" w:eastAsia="標楷體" w:hAnsi="標楷體"/>
                <w:sz w:val="28"/>
                <w:szCs w:val="28"/>
              </w:rPr>
              <w:t xml:space="preserve"> </w:t>
            </w:r>
            <w:r w:rsidRPr="001D65B8">
              <w:rPr>
                <w:rFonts w:ascii="標楷體" w:eastAsia="標楷體" w:hAnsi="標楷體" w:hint="eastAsia"/>
                <w:sz w:val="28"/>
                <w:szCs w:val="28"/>
              </w:rPr>
              <w:t xml:space="preserve"> □單槍投影機  □麥克風  □收錄音機</w:t>
            </w:r>
          </w:p>
          <w:p w:rsidR="00E302D9" w:rsidRPr="001D65B8" w:rsidRDefault="00E302D9" w:rsidP="007C25C5">
            <w:pPr>
              <w:spacing w:line="0" w:lineRule="atLeast"/>
              <w:rPr>
                <w:rFonts w:ascii="標楷體" w:eastAsia="標楷體" w:hAnsi="標楷體"/>
                <w:sz w:val="28"/>
                <w:szCs w:val="28"/>
              </w:rPr>
            </w:pPr>
            <w:r w:rsidRPr="001D65B8">
              <w:rPr>
                <w:rFonts w:ascii="標楷體" w:eastAsia="標楷體" w:hAnsi="標楷體" w:hint="eastAsia"/>
                <w:sz w:val="28"/>
                <w:szCs w:val="28"/>
              </w:rPr>
              <w:t>□無線擴音機</w:t>
            </w:r>
            <w:r w:rsidRPr="001D65B8">
              <w:rPr>
                <w:rFonts w:ascii="標楷體" w:eastAsia="標楷體" w:hAnsi="標楷體"/>
                <w:sz w:val="28"/>
                <w:szCs w:val="28"/>
              </w:rPr>
              <w:t xml:space="preserve"> </w:t>
            </w:r>
            <w:r w:rsidRPr="001D65B8">
              <w:rPr>
                <w:rFonts w:ascii="標楷體" w:eastAsia="標楷體" w:hAnsi="標楷體" w:hint="eastAsia"/>
                <w:sz w:val="28"/>
                <w:szCs w:val="28"/>
              </w:rPr>
              <w:t xml:space="preserve"> □活動看板    </w:t>
            </w:r>
          </w:p>
          <w:p w:rsidR="00E302D9" w:rsidRPr="001D65B8" w:rsidRDefault="00E302D9" w:rsidP="007C25C5">
            <w:pPr>
              <w:spacing w:line="0" w:lineRule="atLeast"/>
              <w:rPr>
                <w:rFonts w:ascii="標楷體" w:eastAsia="標楷體" w:hAnsi="標楷體"/>
                <w:sz w:val="28"/>
                <w:szCs w:val="28"/>
              </w:rPr>
            </w:pPr>
            <w:r w:rsidRPr="001D65B8">
              <w:rPr>
                <w:rFonts w:ascii="標楷體" w:eastAsia="標楷體" w:hAnsi="標楷體" w:hint="eastAsia"/>
                <w:sz w:val="28"/>
                <w:szCs w:val="28"/>
              </w:rPr>
              <w:t xml:space="preserve">□其他：                                          </w:t>
            </w:r>
          </w:p>
        </w:tc>
      </w:tr>
      <w:tr w:rsidR="00E302D9" w:rsidRPr="001D65B8" w:rsidTr="007C25C5">
        <w:trPr>
          <w:trHeight w:val="990"/>
          <w:jc w:val="center"/>
        </w:trPr>
        <w:tc>
          <w:tcPr>
            <w:tcW w:w="2296" w:type="dxa"/>
            <w:gridSpan w:val="2"/>
            <w:tcBorders>
              <w:top w:val="single" w:sz="6" w:space="0" w:color="000000"/>
              <w:left w:val="double" w:sz="6" w:space="0" w:color="000000"/>
              <w:bottom w:val="single" w:sz="6" w:space="0" w:color="000000"/>
              <w:right w:val="single" w:sz="6" w:space="0" w:color="000000"/>
            </w:tcBorders>
            <w:vAlign w:val="center"/>
          </w:tcPr>
          <w:p w:rsidR="00E302D9" w:rsidRPr="001D65B8" w:rsidRDefault="00E302D9" w:rsidP="007C25C5">
            <w:pPr>
              <w:spacing w:line="0" w:lineRule="atLeast"/>
              <w:jc w:val="distribute"/>
              <w:rPr>
                <w:rFonts w:ascii="標楷體" w:eastAsia="標楷體" w:hAnsi="標楷體"/>
                <w:sz w:val="28"/>
                <w:szCs w:val="28"/>
              </w:rPr>
            </w:pPr>
            <w:r w:rsidRPr="001D65B8">
              <w:rPr>
                <w:rFonts w:ascii="標楷體" w:eastAsia="標楷體" w:hAnsi="標楷體" w:hint="eastAsia"/>
                <w:sz w:val="28"/>
                <w:szCs w:val="28"/>
              </w:rPr>
              <w:t>申請人</w:t>
            </w:r>
          </w:p>
        </w:tc>
        <w:tc>
          <w:tcPr>
            <w:tcW w:w="2332" w:type="dxa"/>
            <w:tcBorders>
              <w:top w:val="single" w:sz="6" w:space="0" w:color="000000"/>
              <w:left w:val="single" w:sz="6" w:space="0" w:color="000000"/>
              <w:bottom w:val="single" w:sz="6" w:space="0" w:color="000000"/>
              <w:right w:val="single" w:sz="6" w:space="0" w:color="000000"/>
            </w:tcBorders>
            <w:vAlign w:val="center"/>
          </w:tcPr>
          <w:p w:rsidR="00E302D9" w:rsidRPr="001D65B8" w:rsidRDefault="00E302D9" w:rsidP="007C25C5">
            <w:pPr>
              <w:spacing w:line="0" w:lineRule="atLeast"/>
              <w:rPr>
                <w:rFonts w:ascii="標楷體" w:eastAsia="標楷體" w:hAnsi="標楷體"/>
                <w:sz w:val="28"/>
                <w:szCs w:val="28"/>
              </w:rPr>
            </w:pPr>
          </w:p>
        </w:tc>
        <w:tc>
          <w:tcPr>
            <w:tcW w:w="1840" w:type="dxa"/>
            <w:gridSpan w:val="4"/>
            <w:tcBorders>
              <w:top w:val="single" w:sz="6" w:space="0" w:color="000000"/>
              <w:left w:val="single" w:sz="6" w:space="0" w:color="000000"/>
              <w:bottom w:val="single" w:sz="6" w:space="0" w:color="000000"/>
              <w:right w:val="single" w:sz="6" w:space="0" w:color="000000"/>
            </w:tcBorders>
            <w:vAlign w:val="center"/>
          </w:tcPr>
          <w:p w:rsidR="00E302D9" w:rsidRPr="001D65B8" w:rsidRDefault="00E302D9" w:rsidP="007C25C5">
            <w:pPr>
              <w:spacing w:line="0" w:lineRule="atLeast"/>
              <w:jc w:val="distribute"/>
              <w:rPr>
                <w:rFonts w:ascii="標楷體" w:eastAsia="標楷體" w:hAnsi="標楷體"/>
                <w:sz w:val="28"/>
                <w:szCs w:val="28"/>
              </w:rPr>
            </w:pPr>
            <w:r w:rsidRPr="001D65B8">
              <w:rPr>
                <w:rFonts w:ascii="標楷體" w:eastAsia="標楷體" w:hAnsi="標楷體" w:hint="eastAsia"/>
                <w:sz w:val="28"/>
                <w:szCs w:val="28"/>
              </w:rPr>
              <w:t>申請單位  主管簽章</w:t>
            </w:r>
          </w:p>
        </w:tc>
        <w:tc>
          <w:tcPr>
            <w:tcW w:w="2658" w:type="dxa"/>
            <w:tcBorders>
              <w:top w:val="single" w:sz="6" w:space="0" w:color="000000"/>
              <w:left w:val="single" w:sz="6" w:space="0" w:color="000000"/>
              <w:bottom w:val="single" w:sz="6" w:space="0" w:color="000000"/>
              <w:right w:val="double" w:sz="6" w:space="0" w:color="000000"/>
            </w:tcBorders>
            <w:vAlign w:val="center"/>
          </w:tcPr>
          <w:p w:rsidR="00E302D9" w:rsidRPr="001D65B8" w:rsidRDefault="00E302D9" w:rsidP="007C25C5">
            <w:pPr>
              <w:spacing w:line="0" w:lineRule="atLeast"/>
              <w:rPr>
                <w:rFonts w:ascii="標楷體" w:eastAsia="標楷體" w:hAnsi="標楷體"/>
                <w:sz w:val="28"/>
                <w:szCs w:val="28"/>
              </w:rPr>
            </w:pPr>
          </w:p>
        </w:tc>
      </w:tr>
      <w:tr w:rsidR="00E302D9" w:rsidRPr="002C0CD0" w:rsidTr="007C25C5">
        <w:trPr>
          <w:trHeight w:val="990"/>
          <w:jc w:val="center"/>
        </w:trPr>
        <w:tc>
          <w:tcPr>
            <w:tcW w:w="2296" w:type="dxa"/>
            <w:gridSpan w:val="2"/>
            <w:tcBorders>
              <w:top w:val="single" w:sz="6" w:space="0" w:color="000000"/>
              <w:left w:val="double" w:sz="6" w:space="0" w:color="000000"/>
              <w:bottom w:val="single" w:sz="6" w:space="0" w:color="000000"/>
              <w:right w:val="single" w:sz="6" w:space="0" w:color="000000"/>
            </w:tcBorders>
            <w:vAlign w:val="center"/>
          </w:tcPr>
          <w:p w:rsidR="00E302D9" w:rsidRPr="002C0CD0" w:rsidRDefault="00E302D9" w:rsidP="007C25C5">
            <w:pPr>
              <w:spacing w:line="0" w:lineRule="atLeast"/>
              <w:jc w:val="distribute"/>
              <w:rPr>
                <w:rFonts w:ascii="標楷體" w:eastAsia="標楷體" w:hAnsi="標楷體"/>
                <w:sz w:val="28"/>
                <w:szCs w:val="28"/>
              </w:rPr>
            </w:pPr>
            <w:r w:rsidRPr="002C0CD0">
              <w:rPr>
                <w:rFonts w:ascii="標楷體" w:eastAsia="標楷體" w:hAnsi="標楷體" w:hint="eastAsia"/>
                <w:sz w:val="28"/>
                <w:szCs w:val="28"/>
              </w:rPr>
              <w:t>推廣教育處</w:t>
            </w:r>
            <w:r w:rsidRPr="002C0CD0">
              <w:rPr>
                <w:rFonts w:ascii="標楷體" w:eastAsia="標楷體" w:hAnsi="標楷體"/>
                <w:sz w:val="28"/>
                <w:szCs w:val="28"/>
              </w:rPr>
              <w:br/>
            </w:r>
            <w:r w:rsidRPr="002C0CD0">
              <w:rPr>
                <w:rFonts w:ascii="標楷體" w:eastAsia="標楷體" w:hAnsi="標楷體" w:hint="eastAsia"/>
                <w:sz w:val="28"/>
                <w:szCs w:val="28"/>
              </w:rPr>
              <w:t>總務組承辦人</w:t>
            </w:r>
          </w:p>
        </w:tc>
        <w:tc>
          <w:tcPr>
            <w:tcW w:w="2332" w:type="dxa"/>
            <w:tcBorders>
              <w:top w:val="single" w:sz="6" w:space="0" w:color="000000"/>
              <w:left w:val="single" w:sz="6" w:space="0" w:color="000000"/>
              <w:bottom w:val="single" w:sz="6" w:space="0" w:color="000000"/>
              <w:right w:val="single" w:sz="6" w:space="0" w:color="000000"/>
            </w:tcBorders>
            <w:vAlign w:val="center"/>
          </w:tcPr>
          <w:p w:rsidR="00E302D9" w:rsidRPr="002C0CD0" w:rsidRDefault="00E302D9" w:rsidP="007C25C5">
            <w:pPr>
              <w:spacing w:line="0" w:lineRule="atLeast"/>
              <w:rPr>
                <w:rFonts w:ascii="標楷體" w:eastAsia="標楷體" w:hAnsi="標楷體"/>
                <w:sz w:val="28"/>
                <w:szCs w:val="28"/>
              </w:rPr>
            </w:pPr>
          </w:p>
        </w:tc>
        <w:tc>
          <w:tcPr>
            <w:tcW w:w="1840" w:type="dxa"/>
            <w:gridSpan w:val="4"/>
            <w:tcBorders>
              <w:top w:val="single" w:sz="6" w:space="0" w:color="000000"/>
              <w:left w:val="single" w:sz="6" w:space="0" w:color="000000"/>
              <w:bottom w:val="single" w:sz="6" w:space="0" w:color="000000"/>
              <w:right w:val="single" w:sz="6" w:space="0" w:color="000000"/>
            </w:tcBorders>
            <w:vAlign w:val="center"/>
          </w:tcPr>
          <w:p w:rsidR="00E302D9" w:rsidRPr="002C0CD0" w:rsidRDefault="00E302D9" w:rsidP="007C25C5">
            <w:pPr>
              <w:spacing w:line="0" w:lineRule="atLeast"/>
              <w:jc w:val="distribute"/>
              <w:rPr>
                <w:rFonts w:ascii="標楷體" w:eastAsia="標楷體" w:hAnsi="標楷體"/>
                <w:sz w:val="28"/>
                <w:szCs w:val="28"/>
              </w:rPr>
            </w:pPr>
            <w:r w:rsidRPr="002C0CD0">
              <w:rPr>
                <w:rFonts w:ascii="標楷體" w:eastAsia="標楷體" w:hAnsi="標楷體" w:hint="eastAsia"/>
                <w:sz w:val="28"/>
                <w:szCs w:val="28"/>
              </w:rPr>
              <w:t>推廣教育處</w:t>
            </w:r>
            <w:r w:rsidRPr="002C0CD0">
              <w:rPr>
                <w:rFonts w:ascii="標楷體" w:eastAsia="標楷體" w:hAnsi="標楷體"/>
                <w:sz w:val="28"/>
                <w:szCs w:val="28"/>
              </w:rPr>
              <w:br/>
            </w:r>
            <w:r w:rsidRPr="002C0CD0">
              <w:rPr>
                <w:rFonts w:ascii="標楷體" w:eastAsia="標楷體" w:hAnsi="標楷體" w:hint="eastAsia"/>
                <w:sz w:val="28"/>
                <w:szCs w:val="28"/>
              </w:rPr>
              <w:t>總務組組長</w:t>
            </w:r>
          </w:p>
        </w:tc>
        <w:tc>
          <w:tcPr>
            <w:tcW w:w="2658" w:type="dxa"/>
            <w:tcBorders>
              <w:top w:val="single" w:sz="6" w:space="0" w:color="000000"/>
              <w:left w:val="single" w:sz="6" w:space="0" w:color="000000"/>
              <w:bottom w:val="single" w:sz="6" w:space="0" w:color="000000"/>
              <w:right w:val="double" w:sz="6" w:space="0" w:color="000000"/>
            </w:tcBorders>
            <w:vAlign w:val="center"/>
          </w:tcPr>
          <w:p w:rsidR="00E302D9" w:rsidRPr="002C0CD0" w:rsidRDefault="00E302D9" w:rsidP="007C25C5">
            <w:pPr>
              <w:spacing w:line="0" w:lineRule="atLeast"/>
              <w:rPr>
                <w:rFonts w:ascii="標楷體" w:eastAsia="標楷體" w:hAnsi="標楷體"/>
                <w:sz w:val="32"/>
                <w:szCs w:val="32"/>
                <w:bdr w:val="single" w:sz="4" w:space="0" w:color="auto" w:frame="1"/>
              </w:rPr>
            </w:pPr>
          </w:p>
        </w:tc>
      </w:tr>
      <w:tr w:rsidR="00E302D9" w:rsidRPr="002C0CD0" w:rsidTr="007C25C5">
        <w:trPr>
          <w:trHeight w:val="990"/>
          <w:jc w:val="center"/>
        </w:trPr>
        <w:tc>
          <w:tcPr>
            <w:tcW w:w="2296" w:type="dxa"/>
            <w:gridSpan w:val="2"/>
            <w:tcBorders>
              <w:top w:val="single" w:sz="6" w:space="0" w:color="000000"/>
              <w:left w:val="double" w:sz="6" w:space="0" w:color="000000"/>
              <w:bottom w:val="double" w:sz="6" w:space="0" w:color="000000"/>
              <w:right w:val="single" w:sz="6" w:space="0" w:color="000000"/>
            </w:tcBorders>
            <w:vAlign w:val="center"/>
          </w:tcPr>
          <w:p w:rsidR="00E302D9" w:rsidRPr="002C0CD0" w:rsidRDefault="00E302D9" w:rsidP="007C25C5">
            <w:pPr>
              <w:spacing w:line="0" w:lineRule="atLeast"/>
              <w:jc w:val="distribute"/>
              <w:rPr>
                <w:rFonts w:ascii="標楷體" w:eastAsia="標楷體" w:hAnsi="標楷體"/>
                <w:sz w:val="28"/>
                <w:szCs w:val="28"/>
              </w:rPr>
            </w:pPr>
            <w:r w:rsidRPr="002C0CD0">
              <w:rPr>
                <w:rFonts w:ascii="標楷體" w:eastAsia="標楷體" w:hAnsi="標楷體" w:hint="eastAsia"/>
                <w:sz w:val="28"/>
                <w:szCs w:val="28"/>
              </w:rPr>
              <w:t>推廣教育處</w:t>
            </w:r>
          </w:p>
          <w:p w:rsidR="00E302D9" w:rsidRPr="002C0CD0" w:rsidRDefault="00E302D9" w:rsidP="007C25C5">
            <w:pPr>
              <w:spacing w:line="0" w:lineRule="atLeast"/>
              <w:jc w:val="distribute"/>
              <w:rPr>
                <w:rFonts w:ascii="標楷體" w:eastAsia="標楷體" w:hAnsi="標楷體"/>
                <w:sz w:val="28"/>
                <w:szCs w:val="28"/>
              </w:rPr>
            </w:pPr>
            <w:r w:rsidRPr="002C0CD0">
              <w:rPr>
                <w:rFonts w:ascii="標楷體" w:eastAsia="標楷體" w:hAnsi="標楷體" w:hint="eastAsia"/>
                <w:sz w:val="28"/>
                <w:szCs w:val="28"/>
              </w:rPr>
              <w:t>處長</w:t>
            </w:r>
          </w:p>
        </w:tc>
        <w:tc>
          <w:tcPr>
            <w:tcW w:w="2332" w:type="dxa"/>
            <w:tcBorders>
              <w:top w:val="single" w:sz="6" w:space="0" w:color="000000"/>
              <w:left w:val="single" w:sz="6" w:space="0" w:color="000000"/>
              <w:bottom w:val="double" w:sz="6" w:space="0" w:color="000000"/>
              <w:right w:val="single" w:sz="6" w:space="0" w:color="000000"/>
            </w:tcBorders>
            <w:vAlign w:val="center"/>
          </w:tcPr>
          <w:p w:rsidR="00E302D9" w:rsidRPr="002C0CD0" w:rsidRDefault="00E302D9" w:rsidP="007C25C5">
            <w:pPr>
              <w:spacing w:line="0" w:lineRule="atLeast"/>
              <w:rPr>
                <w:rFonts w:ascii="標楷體" w:eastAsia="標楷體" w:hAnsi="標楷體"/>
                <w:sz w:val="28"/>
                <w:szCs w:val="28"/>
              </w:rPr>
            </w:pPr>
          </w:p>
        </w:tc>
        <w:tc>
          <w:tcPr>
            <w:tcW w:w="1840" w:type="dxa"/>
            <w:gridSpan w:val="4"/>
            <w:tcBorders>
              <w:top w:val="single" w:sz="6" w:space="0" w:color="000000"/>
              <w:left w:val="single" w:sz="6" w:space="0" w:color="000000"/>
              <w:bottom w:val="double" w:sz="6" w:space="0" w:color="000000"/>
              <w:right w:val="single" w:sz="6" w:space="0" w:color="000000"/>
            </w:tcBorders>
            <w:vAlign w:val="center"/>
          </w:tcPr>
          <w:p w:rsidR="00E302D9" w:rsidRPr="002C0CD0" w:rsidRDefault="00E302D9" w:rsidP="007C25C5">
            <w:pPr>
              <w:spacing w:line="0" w:lineRule="atLeast"/>
              <w:jc w:val="distribute"/>
              <w:rPr>
                <w:rFonts w:ascii="標楷體" w:eastAsia="標楷體" w:hAnsi="標楷體"/>
                <w:sz w:val="28"/>
                <w:szCs w:val="28"/>
              </w:rPr>
            </w:pPr>
            <w:r w:rsidRPr="002C0CD0">
              <w:rPr>
                <w:rFonts w:ascii="標楷體" w:eastAsia="標楷體" w:hAnsi="標楷體" w:hint="eastAsia"/>
                <w:sz w:val="28"/>
                <w:szCs w:val="28"/>
              </w:rPr>
              <w:t>校長核示</w:t>
            </w:r>
          </w:p>
        </w:tc>
        <w:tc>
          <w:tcPr>
            <w:tcW w:w="2658" w:type="dxa"/>
            <w:tcBorders>
              <w:top w:val="single" w:sz="6" w:space="0" w:color="000000"/>
              <w:left w:val="single" w:sz="6" w:space="0" w:color="000000"/>
              <w:bottom w:val="double" w:sz="6" w:space="0" w:color="000000"/>
              <w:right w:val="double" w:sz="6" w:space="0" w:color="000000"/>
            </w:tcBorders>
            <w:vAlign w:val="center"/>
          </w:tcPr>
          <w:p w:rsidR="00E302D9" w:rsidRPr="002C0CD0" w:rsidRDefault="00E302D9" w:rsidP="007C25C5">
            <w:pPr>
              <w:spacing w:line="0" w:lineRule="atLeast"/>
              <w:jc w:val="center"/>
              <w:rPr>
                <w:rFonts w:ascii="標楷體" w:eastAsia="標楷體" w:hAnsi="標楷體"/>
                <w:sz w:val="44"/>
                <w:szCs w:val="44"/>
              </w:rPr>
            </w:pPr>
          </w:p>
        </w:tc>
      </w:tr>
    </w:tbl>
    <w:p w:rsidR="00E302D9" w:rsidRPr="002C0CD0" w:rsidRDefault="00E302D9" w:rsidP="00E302D9">
      <w:pPr>
        <w:spacing w:beforeLines="50" w:before="180" w:afterLines="10" w:after="36" w:line="0" w:lineRule="atLeast"/>
        <w:rPr>
          <w:rFonts w:ascii="標楷體" w:eastAsia="標楷體" w:hAnsi="標楷體"/>
          <w:sz w:val="22"/>
        </w:rPr>
      </w:pPr>
      <w:r w:rsidRPr="002C0CD0">
        <w:rPr>
          <w:rFonts w:ascii="標楷體" w:eastAsia="標楷體" w:hAnsi="標楷體" w:hint="eastAsia"/>
          <w:sz w:val="22"/>
        </w:rPr>
        <w:t>※說明－</w:t>
      </w:r>
    </w:p>
    <w:p w:rsidR="00E302D9" w:rsidRPr="002C0CD0" w:rsidRDefault="00E302D9" w:rsidP="00E302D9">
      <w:pPr>
        <w:spacing w:afterLines="10" w:after="36" w:line="0" w:lineRule="atLeast"/>
        <w:ind w:left="440" w:hangingChars="200" w:hanging="440"/>
        <w:rPr>
          <w:rFonts w:ascii="標楷體" w:eastAsia="標楷體" w:hAnsi="標楷體"/>
          <w:sz w:val="22"/>
        </w:rPr>
      </w:pPr>
      <w:r w:rsidRPr="002C0CD0">
        <w:rPr>
          <w:rFonts w:ascii="標楷體" w:eastAsia="標楷體" w:hAnsi="標楷體" w:hint="eastAsia"/>
          <w:sz w:val="22"/>
        </w:rPr>
        <w:t>一、本表僅</w:t>
      </w:r>
      <w:proofErr w:type="gramStart"/>
      <w:r w:rsidRPr="002C0CD0">
        <w:rPr>
          <w:rFonts w:ascii="標楷體" w:eastAsia="標楷體" w:hAnsi="標楷體" w:hint="eastAsia"/>
          <w:sz w:val="22"/>
        </w:rPr>
        <w:t>提供予校內</w:t>
      </w:r>
      <w:proofErr w:type="gramEnd"/>
      <w:r w:rsidRPr="002C0CD0">
        <w:rPr>
          <w:rFonts w:ascii="標楷體" w:eastAsia="標楷體" w:hAnsi="標楷體" w:hint="eastAsia"/>
          <w:sz w:val="22"/>
        </w:rPr>
        <w:t>單位舉辦活動和各系所教學時申請場地使用，經核准後免</w:t>
      </w:r>
      <w:proofErr w:type="gramStart"/>
      <w:r w:rsidRPr="002C0CD0">
        <w:rPr>
          <w:rFonts w:ascii="標楷體" w:eastAsia="標楷體" w:hAnsi="標楷體" w:hint="eastAsia"/>
          <w:sz w:val="22"/>
        </w:rPr>
        <w:t>予收</w:t>
      </w:r>
      <w:proofErr w:type="gramEnd"/>
      <w:r w:rsidRPr="002C0CD0">
        <w:rPr>
          <w:rFonts w:ascii="標楷體" w:eastAsia="標楷體" w:hAnsi="標楷體" w:hint="eastAsia"/>
          <w:sz w:val="22"/>
        </w:rPr>
        <w:t>費，請檢附相關證明文件。</w:t>
      </w:r>
    </w:p>
    <w:p w:rsidR="00E302D9" w:rsidRPr="002C0CD0" w:rsidRDefault="00E302D9" w:rsidP="00E302D9">
      <w:pPr>
        <w:spacing w:afterLines="10" w:after="36" w:line="0" w:lineRule="atLeast"/>
        <w:ind w:left="440" w:hangingChars="200" w:hanging="440"/>
        <w:rPr>
          <w:rFonts w:ascii="標楷體" w:eastAsia="標楷體" w:hAnsi="標楷體"/>
          <w:sz w:val="22"/>
        </w:rPr>
      </w:pPr>
      <w:r w:rsidRPr="002C0CD0">
        <w:rPr>
          <w:rFonts w:ascii="標楷體" w:eastAsia="標楷體" w:hAnsi="標楷體" w:hint="eastAsia"/>
          <w:sz w:val="22"/>
        </w:rPr>
        <w:t>二、申請單位(人)請先向城中區工作人員登錄，並於使用日期前7日將校長核可之本表送達推廣教育處總務組辦理。</w:t>
      </w:r>
    </w:p>
    <w:p w:rsidR="00E302D9" w:rsidRPr="002C0CD0" w:rsidRDefault="00E302D9" w:rsidP="00E302D9">
      <w:pPr>
        <w:spacing w:afterLines="10" w:after="36" w:line="0" w:lineRule="atLeast"/>
        <w:ind w:left="440" w:hangingChars="200" w:hanging="440"/>
        <w:rPr>
          <w:rFonts w:ascii="標楷體" w:eastAsia="標楷體" w:hAnsi="標楷體"/>
          <w:sz w:val="22"/>
        </w:rPr>
      </w:pPr>
      <w:r w:rsidRPr="002C0CD0">
        <w:rPr>
          <w:rFonts w:ascii="標楷體" w:eastAsia="標楷體" w:hAnsi="標楷體" w:hint="eastAsia"/>
          <w:sz w:val="22"/>
        </w:rPr>
        <w:t>三、使用人得因參與人數而調整時段教室，惟應於3日前向城中區提出變更申請。</w:t>
      </w:r>
    </w:p>
    <w:p w:rsidR="00E302D9" w:rsidRPr="002C0CD0" w:rsidRDefault="00E302D9" w:rsidP="00E302D9">
      <w:pPr>
        <w:spacing w:afterLines="10" w:after="36" w:line="0" w:lineRule="atLeast"/>
        <w:ind w:left="440" w:hangingChars="200" w:hanging="440"/>
        <w:rPr>
          <w:rFonts w:ascii="標楷體" w:eastAsia="標楷體" w:hAnsi="標楷體"/>
          <w:sz w:val="22"/>
        </w:rPr>
      </w:pPr>
      <w:r w:rsidRPr="002C0CD0">
        <w:rPr>
          <w:rFonts w:ascii="標楷體" w:eastAsia="標楷體" w:hAnsi="標楷體" w:hint="eastAsia"/>
          <w:sz w:val="22"/>
        </w:rPr>
        <w:t>四、城中區提供之器材，使用期間使用人於點收後，負有保管及維護責任，使用結束後須與現場工作人員當面點清，如有設備遺失或故障(使用不當)者，須照價賠償。</w:t>
      </w:r>
    </w:p>
    <w:p w:rsidR="00E302D9" w:rsidRPr="002C0CD0" w:rsidRDefault="00E302D9" w:rsidP="00E302D9">
      <w:pPr>
        <w:spacing w:line="0" w:lineRule="atLeast"/>
        <w:ind w:left="440" w:hangingChars="200" w:hanging="440"/>
        <w:rPr>
          <w:rFonts w:ascii="標楷體" w:eastAsia="標楷體" w:hAnsi="標楷體"/>
          <w:sz w:val="22"/>
        </w:rPr>
      </w:pPr>
      <w:r w:rsidRPr="002C0CD0">
        <w:rPr>
          <w:rFonts w:ascii="標楷體" w:eastAsia="標楷體" w:hAnsi="標楷體" w:hint="eastAsia"/>
          <w:sz w:val="22"/>
        </w:rPr>
        <w:t>五、城中區聯絡電話：(</w:t>
      </w:r>
      <w:r w:rsidRPr="002C0CD0">
        <w:rPr>
          <w:rFonts w:ascii="標楷體" w:eastAsia="標楷體" w:hAnsi="標楷體"/>
          <w:sz w:val="22"/>
        </w:rPr>
        <w:t>08</w:t>
      </w:r>
      <w:r w:rsidRPr="002C0CD0">
        <w:rPr>
          <w:rFonts w:ascii="標楷體" w:eastAsia="標楷體" w:hAnsi="標楷體" w:hint="eastAsia"/>
          <w:sz w:val="22"/>
        </w:rPr>
        <w:t>)</w:t>
      </w:r>
      <w:r w:rsidRPr="002C0CD0">
        <w:rPr>
          <w:rFonts w:ascii="標楷體" w:eastAsia="標楷體" w:hAnsi="標楷體"/>
          <w:sz w:val="22"/>
        </w:rPr>
        <w:t>765-2650</w:t>
      </w:r>
      <w:r w:rsidRPr="002C0CD0">
        <w:rPr>
          <w:rFonts w:ascii="標楷體" w:eastAsia="標楷體" w:hAnsi="標楷體" w:hint="eastAsia"/>
          <w:sz w:val="22"/>
        </w:rPr>
        <w:t>或校內分機</w:t>
      </w:r>
      <w:r w:rsidRPr="002C0CD0">
        <w:rPr>
          <w:rFonts w:ascii="標楷體" w:eastAsia="標楷體" w:hAnsi="標楷體"/>
          <w:sz w:val="22"/>
        </w:rPr>
        <w:t>3401</w:t>
      </w:r>
      <w:r w:rsidRPr="002C0CD0">
        <w:rPr>
          <w:rFonts w:ascii="標楷體" w:eastAsia="標楷體" w:hAnsi="標楷體" w:hint="eastAsia"/>
          <w:sz w:val="22"/>
        </w:rPr>
        <w:t>；傳真：(</w:t>
      </w:r>
      <w:r w:rsidRPr="002C0CD0">
        <w:rPr>
          <w:rFonts w:ascii="標楷體" w:eastAsia="標楷體" w:hAnsi="標楷體"/>
          <w:sz w:val="22"/>
        </w:rPr>
        <w:t>08</w:t>
      </w:r>
      <w:r w:rsidRPr="002C0CD0">
        <w:rPr>
          <w:rFonts w:ascii="標楷體" w:eastAsia="標楷體" w:hAnsi="標楷體" w:hint="eastAsia"/>
          <w:sz w:val="22"/>
        </w:rPr>
        <w:t>)</w:t>
      </w:r>
      <w:r w:rsidRPr="002C0CD0">
        <w:rPr>
          <w:rFonts w:ascii="標楷體" w:eastAsia="標楷體" w:hAnsi="標楷體"/>
          <w:sz w:val="22"/>
        </w:rPr>
        <w:t>765-2670 E-mail:cee@mail.npust.edu.tw</w:t>
      </w:r>
      <w:r w:rsidRPr="002C0CD0">
        <w:rPr>
          <w:rFonts w:ascii="標楷體" w:eastAsia="標楷體" w:hAnsi="標楷體" w:hint="eastAsia"/>
          <w:sz w:val="22"/>
        </w:rPr>
        <w:t>；網址：</w:t>
      </w:r>
      <w:r w:rsidRPr="002C0CD0">
        <w:rPr>
          <w:rFonts w:ascii="標楷體" w:eastAsia="標楷體" w:hAnsi="標楷體"/>
          <w:sz w:val="22"/>
        </w:rPr>
        <w:t>cec.npust.edu.tw</w:t>
      </w:r>
    </w:p>
    <w:p w:rsidR="00E302D9" w:rsidRPr="002C0CD0" w:rsidRDefault="00E302D9" w:rsidP="00E302D9">
      <w:pPr>
        <w:widowControl/>
        <w:rPr>
          <w:rFonts w:ascii="標楷體" w:eastAsia="標楷體" w:hAnsi="標楷體"/>
          <w:sz w:val="22"/>
        </w:rPr>
      </w:pPr>
      <w:r w:rsidRPr="002C0CD0">
        <w:rPr>
          <w:rFonts w:ascii="標楷體" w:eastAsia="標楷體" w:hAnsi="標楷體"/>
          <w:sz w:val="22"/>
        </w:rPr>
        <w:br w:type="page"/>
      </w:r>
    </w:p>
    <w:p w:rsidR="00E302D9" w:rsidRPr="00C31F69" w:rsidRDefault="00E302D9" w:rsidP="00E302D9">
      <w:pPr>
        <w:spacing w:line="0" w:lineRule="atLeast"/>
        <w:rPr>
          <w:rFonts w:ascii="標楷體" w:eastAsia="標楷體" w:hAnsi="標楷體"/>
          <w:sz w:val="22"/>
        </w:rPr>
      </w:pPr>
      <w:r w:rsidRPr="00C31F69">
        <w:rPr>
          <w:rFonts w:ascii="標楷體" w:eastAsia="標楷體" w:hAnsi="標楷體" w:hint="eastAsia"/>
          <w:sz w:val="22"/>
        </w:rPr>
        <w:lastRenderedPageBreak/>
        <w:t>＜表件4＞</w:t>
      </w:r>
    </w:p>
    <w:p w:rsidR="00E302D9" w:rsidRPr="00C31F69" w:rsidRDefault="00E302D9" w:rsidP="00E302D9">
      <w:pPr>
        <w:spacing w:line="0" w:lineRule="atLeast"/>
        <w:jc w:val="center"/>
        <w:rPr>
          <w:rFonts w:ascii="標楷體" w:eastAsia="標楷體" w:hAnsi="標楷體"/>
          <w:b/>
          <w:sz w:val="32"/>
          <w:szCs w:val="32"/>
        </w:rPr>
      </w:pPr>
      <w:r w:rsidRPr="00C31F69">
        <w:rPr>
          <w:rFonts w:ascii="標楷體" w:eastAsia="標楷體" w:hAnsi="標楷體" w:hint="eastAsia"/>
          <w:b/>
          <w:sz w:val="32"/>
          <w:szCs w:val="32"/>
        </w:rPr>
        <w:t>國立屏東科技大學城中區進修推廣大樓</w:t>
      </w:r>
    </w:p>
    <w:p w:rsidR="00E302D9" w:rsidRPr="00C31F69" w:rsidRDefault="00E302D9" w:rsidP="00E302D9">
      <w:pPr>
        <w:spacing w:line="0" w:lineRule="atLeast"/>
        <w:jc w:val="center"/>
        <w:rPr>
          <w:rFonts w:ascii="標楷體" w:eastAsia="標楷體" w:hAnsi="標楷體"/>
          <w:b/>
          <w:sz w:val="32"/>
          <w:szCs w:val="32"/>
        </w:rPr>
      </w:pPr>
      <w:r w:rsidRPr="00C31F69">
        <w:rPr>
          <w:rFonts w:ascii="標楷體" w:eastAsia="標楷體" w:hAnsi="標楷體" w:hint="eastAsia"/>
          <w:b/>
          <w:sz w:val="32"/>
          <w:szCs w:val="32"/>
        </w:rPr>
        <w:t>同一單位多次場地租用明細表</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68"/>
        <w:gridCol w:w="900"/>
        <w:gridCol w:w="1980"/>
        <w:gridCol w:w="1260"/>
        <w:gridCol w:w="720"/>
        <w:gridCol w:w="620"/>
        <w:gridCol w:w="1360"/>
        <w:gridCol w:w="1718"/>
      </w:tblGrid>
      <w:tr w:rsidR="00E302D9" w:rsidRPr="00C31F69" w:rsidTr="007C25C5">
        <w:trPr>
          <w:trHeight w:val="570"/>
          <w:jc w:val="center"/>
        </w:trPr>
        <w:tc>
          <w:tcPr>
            <w:tcW w:w="1468" w:type="dxa"/>
            <w:gridSpan w:val="2"/>
            <w:tcBorders>
              <w:top w:val="double" w:sz="6" w:space="0" w:color="000000"/>
              <w:left w:val="double" w:sz="6" w:space="0" w:color="000000"/>
              <w:bottom w:val="single" w:sz="6" w:space="0" w:color="000000"/>
              <w:right w:val="single" w:sz="2" w:space="0" w:color="auto"/>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承租單位</w:t>
            </w:r>
          </w:p>
        </w:tc>
        <w:tc>
          <w:tcPr>
            <w:tcW w:w="3240" w:type="dxa"/>
            <w:gridSpan w:val="2"/>
            <w:tcBorders>
              <w:top w:val="double" w:sz="6" w:space="0" w:color="000000"/>
              <w:left w:val="single" w:sz="2" w:space="0" w:color="auto"/>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sz w:val="28"/>
                <w:szCs w:val="28"/>
              </w:rPr>
            </w:pPr>
          </w:p>
        </w:tc>
        <w:tc>
          <w:tcPr>
            <w:tcW w:w="1340" w:type="dxa"/>
            <w:gridSpan w:val="2"/>
            <w:tcBorders>
              <w:top w:val="double" w:sz="6" w:space="0" w:color="000000"/>
              <w:left w:val="single" w:sz="2" w:space="0" w:color="auto"/>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聯 絡 人</w:t>
            </w:r>
          </w:p>
        </w:tc>
        <w:tc>
          <w:tcPr>
            <w:tcW w:w="3078" w:type="dxa"/>
            <w:gridSpan w:val="2"/>
            <w:tcBorders>
              <w:top w:val="double" w:sz="6" w:space="0" w:color="000000"/>
              <w:left w:val="single" w:sz="2" w:space="0" w:color="auto"/>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sz w:val="28"/>
                <w:szCs w:val="28"/>
              </w:rPr>
            </w:pPr>
          </w:p>
        </w:tc>
      </w:tr>
      <w:tr w:rsidR="00E302D9" w:rsidRPr="00C31F69" w:rsidTr="007C25C5">
        <w:trPr>
          <w:trHeight w:val="570"/>
          <w:jc w:val="center"/>
        </w:trPr>
        <w:tc>
          <w:tcPr>
            <w:tcW w:w="1468" w:type="dxa"/>
            <w:gridSpan w:val="2"/>
            <w:tcBorders>
              <w:top w:val="single" w:sz="6" w:space="0" w:color="000000"/>
              <w:left w:val="double" w:sz="6" w:space="0" w:color="000000"/>
              <w:bottom w:val="single" w:sz="6" w:space="0" w:color="000000"/>
              <w:right w:val="single" w:sz="2" w:space="0" w:color="auto"/>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聯絡電話</w:t>
            </w:r>
          </w:p>
        </w:tc>
        <w:tc>
          <w:tcPr>
            <w:tcW w:w="3240" w:type="dxa"/>
            <w:gridSpan w:val="2"/>
            <w:tcBorders>
              <w:top w:val="single" w:sz="6" w:space="0" w:color="000000"/>
              <w:left w:val="single" w:sz="2" w:space="0" w:color="auto"/>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sz w:val="28"/>
                <w:szCs w:val="28"/>
              </w:rPr>
            </w:pPr>
          </w:p>
        </w:tc>
        <w:tc>
          <w:tcPr>
            <w:tcW w:w="1340" w:type="dxa"/>
            <w:gridSpan w:val="2"/>
            <w:tcBorders>
              <w:top w:val="single" w:sz="6" w:space="0" w:color="000000"/>
              <w:left w:val="single" w:sz="2" w:space="0" w:color="auto"/>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行動電話</w:t>
            </w:r>
          </w:p>
        </w:tc>
        <w:tc>
          <w:tcPr>
            <w:tcW w:w="3078" w:type="dxa"/>
            <w:gridSpan w:val="2"/>
            <w:tcBorders>
              <w:top w:val="single" w:sz="6" w:space="0" w:color="000000"/>
              <w:left w:val="single" w:sz="2" w:space="0" w:color="auto"/>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sz w:val="28"/>
                <w:szCs w:val="28"/>
              </w:rPr>
            </w:pPr>
          </w:p>
        </w:tc>
      </w:tr>
      <w:tr w:rsidR="00E302D9" w:rsidRPr="00C31F69" w:rsidTr="007C25C5">
        <w:trPr>
          <w:trHeight w:val="570"/>
          <w:jc w:val="center"/>
        </w:trPr>
        <w:tc>
          <w:tcPr>
            <w:tcW w:w="568" w:type="dxa"/>
            <w:tcBorders>
              <w:top w:val="single" w:sz="6" w:space="0" w:color="000000"/>
              <w:left w:val="double" w:sz="6" w:space="0" w:color="000000"/>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No</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caps/>
                <w:sz w:val="28"/>
                <w:szCs w:val="28"/>
              </w:rPr>
            </w:pPr>
            <w:r w:rsidRPr="00C31F69">
              <w:rPr>
                <w:rFonts w:ascii="標楷體" w:eastAsia="標楷體" w:hAnsi="標楷體" w:hint="eastAsia"/>
                <w:caps/>
                <w:sz w:val="28"/>
                <w:szCs w:val="28"/>
              </w:rPr>
              <w:t>日期</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caps/>
                <w:sz w:val="28"/>
                <w:szCs w:val="28"/>
              </w:rPr>
            </w:pPr>
            <w:r w:rsidRPr="00C31F69">
              <w:rPr>
                <w:rFonts w:ascii="標楷體" w:eastAsia="標楷體" w:hAnsi="標楷體" w:hint="eastAsia"/>
                <w:caps/>
                <w:sz w:val="28"/>
                <w:szCs w:val="28"/>
              </w:rPr>
              <w:t>教室編號</w:t>
            </w: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caps/>
                <w:sz w:val="28"/>
                <w:szCs w:val="28"/>
              </w:rPr>
            </w:pPr>
            <w:r w:rsidRPr="00C31F69">
              <w:rPr>
                <w:rFonts w:ascii="標楷體" w:eastAsia="標楷體" w:hAnsi="標楷體" w:hint="eastAsia"/>
                <w:caps/>
                <w:sz w:val="28"/>
                <w:szCs w:val="28"/>
              </w:rPr>
              <w:t>使用時間</w:t>
            </w: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caps/>
                <w:sz w:val="28"/>
                <w:szCs w:val="28"/>
              </w:rPr>
            </w:pPr>
            <w:r w:rsidRPr="00C31F69">
              <w:rPr>
                <w:rFonts w:ascii="標楷體" w:eastAsia="標楷體" w:hAnsi="標楷體" w:hint="eastAsia"/>
                <w:caps/>
                <w:sz w:val="28"/>
                <w:szCs w:val="28"/>
              </w:rPr>
              <w:t>器材使用</w:t>
            </w:r>
          </w:p>
        </w:tc>
        <w:tc>
          <w:tcPr>
            <w:tcW w:w="1718" w:type="dxa"/>
            <w:tcBorders>
              <w:top w:val="single" w:sz="6" w:space="0" w:color="000000"/>
              <w:left w:val="single" w:sz="6" w:space="0" w:color="000000"/>
              <w:bottom w:val="single" w:sz="6" w:space="0" w:color="000000"/>
              <w:right w:val="double" w:sz="6" w:space="0" w:color="000000"/>
            </w:tcBorders>
            <w:vAlign w:val="center"/>
            <w:hideMark/>
          </w:tcPr>
          <w:p w:rsidR="00E302D9" w:rsidRPr="00C31F69" w:rsidRDefault="00E302D9" w:rsidP="007C25C5">
            <w:pPr>
              <w:spacing w:line="0" w:lineRule="atLeast"/>
              <w:jc w:val="center"/>
              <w:rPr>
                <w:rFonts w:ascii="標楷體" w:eastAsia="標楷體" w:hAnsi="標楷體"/>
                <w:caps/>
                <w:sz w:val="28"/>
                <w:szCs w:val="28"/>
              </w:rPr>
            </w:pPr>
            <w:r w:rsidRPr="00C31F69">
              <w:rPr>
                <w:rFonts w:ascii="標楷體" w:eastAsia="標楷體" w:hAnsi="標楷體" w:hint="eastAsia"/>
                <w:caps/>
                <w:sz w:val="28"/>
                <w:szCs w:val="28"/>
              </w:rPr>
              <w:t xml:space="preserve">備  </w:t>
            </w:r>
            <w:proofErr w:type="gramStart"/>
            <w:r w:rsidRPr="00C31F69">
              <w:rPr>
                <w:rFonts w:ascii="標楷體" w:eastAsia="標楷體" w:hAnsi="標楷體" w:hint="eastAsia"/>
                <w:caps/>
                <w:sz w:val="28"/>
                <w:szCs w:val="28"/>
              </w:rPr>
              <w:t>註</w:t>
            </w:r>
            <w:proofErr w:type="gramEnd"/>
          </w:p>
        </w:tc>
      </w:tr>
      <w:tr w:rsidR="00E302D9" w:rsidRPr="00C31F69" w:rsidTr="007C25C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rsidR="00E302D9" w:rsidRPr="00C31F69" w:rsidRDefault="00E302D9" w:rsidP="007C25C5">
            <w:pPr>
              <w:spacing w:line="0" w:lineRule="atLeas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caps/>
                <w:sz w:val="28"/>
                <w:szCs w:val="28"/>
              </w:rPr>
            </w:pPr>
            <w:r w:rsidRPr="00C31F69">
              <w:rPr>
                <w:rFonts w:ascii="標楷體" w:eastAsia="標楷體" w:hAnsi="標楷體"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rPr>
                <w:rFonts w:ascii="標楷體" w:eastAsia="標楷體" w:hAnsi="標楷體"/>
                <w:caps/>
              </w:rPr>
            </w:pPr>
            <w:r w:rsidRPr="00C31F69">
              <w:rPr>
                <w:rFonts w:ascii="標楷體" w:eastAsia="標楷體" w:hAnsi="標楷體" w:hint="eastAsia"/>
                <w:caps/>
              </w:rPr>
              <w:t>□同約定書；</w:t>
            </w:r>
          </w:p>
          <w:p w:rsidR="00E302D9" w:rsidRPr="00C31F69" w:rsidRDefault="00E302D9" w:rsidP="007C25C5">
            <w:pPr>
              <w:spacing w:line="0" w:lineRule="atLeast"/>
              <w:rPr>
                <w:rFonts w:ascii="標楷體" w:eastAsia="標楷體" w:hAnsi="標楷體"/>
                <w:caps/>
              </w:rPr>
            </w:pPr>
            <w:r w:rsidRPr="00C31F69">
              <w:rPr>
                <w:rFonts w:ascii="標楷體" w:eastAsia="標楷體" w:hAnsi="標楷體" w:hint="eastAsia"/>
                <w:caps/>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r>
      <w:tr w:rsidR="00E302D9" w:rsidRPr="00C31F69" w:rsidTr="007C25C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rsidR="00E302D9" w:rsidRPr="00C31F69" w:rsidRDefault="00E302D9" w:rsidP="007C25C5">
            <w:pPr>
              <w:spacing w:line="0" w:lineRule="atLeas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caps/>
                <w:sz w:val="28"/>
                <w:szCs w:val="28"/>
              </w:rPr>
            </w:pPr>
            <w:r w:rsidRPr="00C31F69">
              <w:rPr>
                <w:rFonts w:ascii="標楷體" w:eastAsia="標楷體" w:hAnsi="標楷體"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rPr>
                <w:rFonts w:ascii="標楷體" w:eastAsia="標楷體" w:hAnsi="標楷體"/>
                <w:caps/>
              </w:rPr>
            </w:pPr>
            <w:r w:rsidRPr="00C31F69">
              <w:rPr>
                <w:rFonts w:ascii="標楷體" w:eastAsia="標楷體" w:hAnsi="標楷體" w:hint="eastAsia"/>
                <w:caps/>
              </w:rPr>
              <w:t>□同約定書；</w:t>
            </w:r>
          </w:p>
          <w:p w:rsidR="00E302D9" w:rsidRPr="00C31F69" w:rsidRDefault="00E302D9" w:rsidP="007C25C5">
            <w:pPr>
              <w:spacing w:line="0" w:lineRule="atLeast"/>
              <w:rPr>
                <w:rFonts w:ascii="標楷體" w:eastAsia="標楷體" w:hAnsi="標楷體"/>
                <w:caps/>
                <w:sz w:val="28"/>
                <w:szCs w:val="28"/>
              </w:rPr>
            </w:pPr>
            <w:r w:rsidRPr="00C31F69">
              <w:rPr>
                <w:rFonts w:ascii="標楷體" w:eastAsia="標楷體" w:hAnsi="標楷體" w:hint="eastAsia"/>
                <w:caps/>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r>
      <w:tr w:rsidR="00E302D9" w:rsidRPr="00C31F69" w:rsidTr="007C25C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rsidR="00E302D9" w:rsidRPr="00C31F69" w:rsidRDefault="00E302D9" w:rsidP="007C25C5">
            <w:pPr>
              <w:spacing w:line="0" w:lineRule="atLeas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caps/>
                <w:sz w:val="28"/>
                <w:szCs w:val="28"/>
              </w:rPr>
            </w:pPr>
            <w:r w:rsidRPr="00C31F69">
              <w:rPr>
                <w:rFonts w:ascii="標楷體" w:eastAsia="標楷體" w:hAnsi="標楷體"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rPr>
                <w:rFonts w:ascii="標楷體" w:eastAsia="標楷體" w:hAnsi="標楷體"/>
                <w:caps/>
              </w:rPr>
            </w:pPr>
            <w:r w:rsidRPr="00C31F69">
              <w:rPr>
                <w:rFonts w:ascii="標楷體" w:eastAsia="標楷體" w:hAnsi="標楷體" w:hint="eastAsia"/>
                <w:caps/>
              </w:rPr>
              <w:t>□同約定書；</w:t>
            </w:r>
          </w:p>
          <w:p w:rsidR="00E302D9" w:rsidRPr="00C31F69" w:rsidRDefault="00E302D9" w:rsidP="007C25C5">
            <w:pPr>
              <w:spacing w:line="0" w:lineRule="atLeast"/>
              <w:rPr>
                <w:rFonts w:ascii="標楷體" w:eastAsia="標楷體" w:hAnsi="標楷體"/>
                <w:caps/>
                <w:sz w:val="28"/>
                <w:szCs w:val="28"/>
              </w:rPr>
            </w:pPr>
            <w:r w:rsidRPr="00C31F69">
              <w:rPr>
                <w:rFonts w:ascii="標楷體" w:eastAsia="標楷體" w:hAnsi="標楷體" w:hint="eastAsia"/>
                <w:caps/>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r>
      <w:tr w:rsidR="00E302D9" w:rsidRPr="00C31F69" w:rsidTr="007C25C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rsidR="00E302D9" w:rsidRPr="00C31F69" w:rsidRDefault="00E302D9" w:rsidP="007C25C5">
            <w:pPr>
              <w:spacing w:line="0" w:lineRule="atLeas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caps/>
                <w:sz w:val="28"/>
                <w:szCs w:val="28"/>
              </w:rPr>
            </w:pPr>
            <w:r w:rsidRPr="00C31F69">
              <w:rPr>
                <w:rFonts w:ascii="標楷體" w:eastAsia="標楷體" w:hAnsi="標楷體"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rPr>
                <w:rFonts w:ascii="標楷體" w:eastAsia="標楷體" w:hAnsi="標楷體"/>
                <w:caps/>
              </w:rPr>
            </w:pPr>
            <w:r w:rsidRPr="00C31F69">
              <w:rPr>
                <w:rFonts w:ascii="標楷體" w:eastAsia="標楷體" w:hAnsi="標楷體" w:hint="eastAsia"/>
                <w:caps/>
              </w:rPr>
              <w:t>□同約定書；</w:t>
            </w:r>
          </w:p>
          <w:p w:rsidR="00E302D9" w:rsidRPr="00C31F69" w:rsidRDefault="00E302D9" w:rsidP="007C25C5">
            <w:pPr>
              <w:spacing w:line="0" w:lineRule="atLeast"/>
              <w:rPr>
                <w:rFonts w:ascii="標楷體" w:eastAsia="標楷體" w:hAnsi="標楷體"/>
                <w:caps/>
                <w:sz w:val="28"/>
                <w:szCs w:val="28"/>
              </w:rPr>
            </w:pPr>
            <w:r w:rsidRPr="00C31F69">
              <w:rPr>
                <w:rFonts w:ascii="標楷體" w:eastAsia="標楷體" w:hAnsi="標楷體" w:hint="eastAsia"/>
                <w:caps/>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r>
      <w:tr w:rsidR="00E302D9" w:rsidRPr="00C31F69" w:rsidTr="007C25C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rsidR="00E302D9" w:rsidRPr="00C31F69" w:rsidRDefault="00E302D9" w:rsidP="007C25C5">
            <w:pPr>
              <w:spacing w:line="0" w:lineRule="atLeas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caps/>
                <w:sz w:val="28"/>
                <w:szCs w:val="28"/>
              </w:rPr>
            </w:pPr>
            <w:r w:rsidRPr="00C31F69">
              <w:rPr>
                <w:rFonts w:ascii="標楷體" w:eastAsia="標楷體" w:hAnsi="標楷體"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rPr>
                <w:rFonts w:ascii="標楷體" w:eastAsia="標楷體" w:hAnsi="標楷體"/>
                <w:caps/>
              </w:rPr>
            </w:pPr>
            <w:r w:rsidRPr="00C31F69">
              <w:rPr>
                <w:rFonts w:ascii="標楷體" w:eastAsia="標楷體" w:hAnsi="標楷體" w:hint="eastAsia"/>
                <w:caps/>
              </w:rPr>
              <w:t>□同約定書；</w:t>
            </w:r>
          </w:p>
          <w:p w:rsidR="00E302D9" w:rsidRPr="00C31F69" w:rsidRDefault="00E302D9" w:rsidP="007C25C5">
            <w:pPr>
              <w:spacing w:line="0" w:lineRule="atLeast"/>
              <w:rPr>
                <w:rFonts w:ascii="標楷體" w:eastAsia="標楷體" w:hAnsi="標楷體"/>
                <w:caps/>
                <w:sz w:val="28"/>
                <w:szCs w:val="28"/>
              </w:rPr>
            </w:pPr>
            <w:r w:rsidRPr="00C31F69">
              <w:rPr>
                <w:rFonts w:ascii="標楷體" w:eastAsia="標楷體" w:hAnsi="標楷體" w:hint="eastAsia"/>
                <w:caps/>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r>
      <w:tr w:rsidR="00E302D9" w:rsidRPr="00C31F69" w:rsidTr="007C25C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rsidR="00E302D9" w:rsidRPr="00C31F69" w:rsidRDefault="00E302D9" w:rsidP="007C25C5">
            <w:pPr>
              <w:spacing w:line="0" w:lineRule="atLeas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caps/>
                <w:sz w:val="28"/>
                <w:szCs w:val="28"/>
              </w:rPr>
            </w:pPr>
            <w:r w:rsidRPr="00C31F69">
              <w:rPr>
                <w:rFonts w:ascii="標楷體" w:eastAsia="標楷體" w:hAnsi="標楷體"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rPr>
                <w:rFonts w:ascii="標楷體" w:eastAsia="標楷體" w:hAnsi="標楷體"/>
                <w:caps/>
              </w:rPr>
            </w:pPr>
            <w:r w:rsidRPr="00C31F69">
              <w:rPr>
                <w:rFonts w:ascii="標楷體" w:eastAsia="標楷體" w:hAnsi="標楷體" w:hint="eastAsia"/>
                <w:caps/>
              </w:rPr>
              <w:t>□同約定書；</w:t>
            </w:r>
          </w:p>
          <w:p w:rsidR="00E302D9" w:rsidRPr="00C31F69" w:rsidRDefault="00E302D9" w:rsidP="007C25C5">
            <w:pPr>
              <w:spacing w:line="0" w:lineRule="atLeast"/>
              <w:rPr>
                <w:rFonts w:ascii="標楷體" w:eastAsia="標楷體" w:hAnsi="標楷體"/>
                <w:caps/>
                <w:sz w:val="28"/>
                <w:szCs w:val="28"/>
              </w:rPr>
            </w:pPr>
            <w:r w:rsidRPr="00C31F69">
              <w:rPr>
                <w:rFonts w:ascii="標楷體" w:eastAsia="標楷體" w:hAnsi="標楷體" w:hint="eastAsia"/>
                <w:caps/>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r>
      <w:tr w:rsidR="00E302D9" w:rsidRPr="00C31F69" w:rsidTr="007C25C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rsidR="00E302D9" w:rsidRPr="00C31F69" w:rsidRDefault="00E302D9" w:rsidP="007C25C5">
            <w:pPr>
              <w:spacing w:line="0" w:lineRule="atLeas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caps/>
                <w:sz w:val="28"/>
                <w:szCs w:val="28"/>
              </w:rPr>
            </w:pPr>
            <w:r w:rsidRPr="00C31F69">
              <w:rPr>
                <w:rFonts w:ascii="標楷體" w:eastAsia="標楷體" w:hAnsi="標楷體"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rPr>
                <w:rFonts w:ascii="標楷體" w:eastAsia="標楷體" w:hAnsi="標楷體"/>
                <w:caps/>
              </w:rPr>
            </w:pPr>
            <w:r w:rsidRPr="00C31F69">
              <w:rPr>
                <w:rFonts w:ascii="標楷體" w:eastAsia="標楷體" w:hAnsi="標楷體" w:hint="eastAsia"/>
                <w:caps/>
              </w:rPr>
              <w:t>□同約定書；</w:t>
            </w:r>
          </w:p>
          <w:p w:rsidR="00E302D9" w:rsidRPr="00C31F69" w:rsidRDefault="00E302D9" w:rsidP="007C25C5">
            <w:pPr>
              <w:spacing w:line="0" w:lineRule="atLeast"/>
              <w:rPr>
                <w:rFonts w:ascii="標楷體" w:eastAsia="標楷體" w:hAnsi="標楷體"/>
                <w:caps/>
                <w:sz w:val="28"/>
                <w:szCs w:val="28"/>
              </w:rPr>
            </w:pPr>
            <w:r w:rsidRPr="00C31F69">
              <w:rPr>
                <w:rFonts w:ascii="標楷體" w:eastAsia="標楷體" w:hAnsi="標楷體" w:hint="eastAsia"/>
                <w:caps/>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r>
      <w:tr w:rsidR="00E302D9" w:rsidRPr="00C31F69" w:rsidTr="007C25C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rsidR="00E302D9" w:rsidRPr="00C31F69" w:rsidRDefault="00E302D9" w:rsidP="007C25C5">
            <w:pPr>
              <w:spacing w:line="0" w:lineRule="atLeas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caps/>
                <w:sz w:val="28"/>
                <w:szCs w:val="28"/>
              </w:rPr>
            </w:pPr>
            <w:r w:rsidRPr="00C31F69">
              <w:rPr>
                <w:rFonts w:ascii="標楷體" w:eastAsia="標楷體" w:hAnsi="標楷體"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rPr>
                <w:rFonts w:ascii="標楷體" w:eastAsia="標楷體" w:hAnsi="標楷體"/>
                <w:caps/>
              </w:rPr>
            </w:pPr>
            <w:r w:rsidRPr="00C31F69">
              <w:rPr>
                <w:rFonts w:ascii="標楷體" w:eastAsia="標楷體" w:hAnsi="標楷體" w:hint="eastAsia"/>
                <w:caps/>
              </w:rPr>
              <w:t>□同約定書；</w:t>
            </w:r>
          </w:p>
          <w:p w:rsidR="00E302D9" w:rsidRPr="00C31F69" w:rsidRDefault="00E302D9" w:rsidP="007C25C5">
            <w:pPr>
              <w:spacing w:line="0" w:lineRule="atLeast"/>
              <w:rPr>
                <w:rFonts w:ascii="標楷體" w:eastAsia="標楷體" w:hAnsi="標楷體"/>
                <w:caps/>
                <w:sz w:val="28"/>
                <w:szCs w:val="28"/>
              </w:rPr>
            </w:pPr>
            <w:r w:rsidRPr="00C31F69">
              <w:rPr>
                <w:rFonts w:ascii="標楷體" w:eastAsia="標楷體" w:hAnsi="標楷體" w:hint="eastAsia"/>
                <w:caps/>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r>
      <w:tr w:rsidR="00E302D9" w:rsidRPr="00C31F69" w:rsidTr="007C25C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rsidR="00E302D9" w:rsidRPr="00C31F69" w:rsidRDefault="00E302D9" w:rsidP="007C25C5">
            <w:pPr>
              <w:spacing w:line="0" w:lineRule="atLeas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caps/>
                <w:sz w:val="28"/>
                <w:szCs w:val="28"/>
              </w:rPr>
            </w:pPr>
            <w:r w:rsidRPr="00C31F69">
              <w:rPr>
                <w:rFonts w:ascii="標楷體" w:eastAsia="標楷體" w:hAnsi="標楷體"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rPr>
                <w:rFonts w:ascii="標楷體" w:eastAsia="標楷體" w:hAnsi="標楷體"/>
                <w:caps/>
              </w:rPr>
            </w:pPr>
            <w:r w:rsidRPr="00C31F69">
              <w:rPr>
                <w:rFonts w:ascii="標楷體" w:eastAsia="標楷體" w:hAnsi="標楷體" w:hint="eastAsia"/>
                <w:caps/>
              </w:rPr>
              <w:t>□同約定書；</w:t>
            </w:r>
          </w:p>
          <w:p w:rsidR="00E302D9" w:rsidRPr="00C31F69" w:rsidRDefault="00E302D9" w:rsidP="007C25C5">
            <w:pPr>
              <w:spacing w:line="0" w:lineRule="atLeast"/>
              <w:rPr>
                <w:rFonts w:ascii="標楷體" w:eastAsia="標楷體" w:hAnsi="標楷體"/>
                <w:caps/>
                <w:sz w:val="28"/>
                <w:szCs w:val="28"/>
              </w:rPr>
            </w:pPr>
            <w:r w:rsidRPr="00C31F69">
              <w:rPr>
                <w:rFonts w:ascii="標楷體" w:eastAsia="標楷體" w:hAnsi="標楷體" w:hint="eastAsia"/>
                <w:caps/>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r>
      <w:tr w:rsidR="00E302D9" w:rsidRPr="00C31F69" w:rsidTr="007C25C5">
        <w:trPr>
          <w:trHeight w:val="735"/>
          <w:jc w:val="center"/>
        </w:trPr>
        <w:tc>
          <w:tcPr>
            <w:tcW w:w="568" w:type="dxa"/>
            <w:tcBorders>
              <w:top w:val="single" w:sz="6" w:space="0" w:color="000000"/>
              <w:left w:val="double" w:sz="6" w:space="0" w:color="000000"/>
              <w:bottom w:val="single" w:sz="6" w:space="0" w:color="000000"/>
              <w:right w:val="single" w:sz="6" w:space="0" w:color="000000"/>
            </w:tcBorders>
            <w:vAlign w:val="center"/>
          </w:tcPr>
          <w:p w:rsidR="00E302D9" w:rsidRPr="00C31F69" w:rsidRDefault="00E302D9" w:rsidP="007C25C5">
            <w:pPr>
              <w:spacing w:line="0" w:lineRule="atLeast"/>
              <w:jc w:val="center"/>
              <w:rPr>
                <w:rFonts w:ascii="標楷體" w:eastAsia="標楷體" w:hAnsi="標楷體"/>
                <w:sz w:val="28"/>
                <w:szCs w:val="28"/>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jc w:val="center"/>
              <w:rPr>
                <w:rFonts w:ascii="標楷體" w:eastAsia="標楷體" w:hAnsi="標楷體"/>
                <w:caps/>
                <w:sz w:val="28"/>
                <w:szCs w:val="28"/>
              </w:rPr>
            </w:pPr>
            <w:r w:rsidRPr="00C31F69">
              <w:rPr>
                <w:rFonts w:ascii="標楷體" w:eastAsia="標楷體" w:hAnsi="標楷體" w:hint="eastAsia"/>
                <w:cap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hideMark/>
          </w:tcPr>
          <w:p w:rsidR="00E302D9" w:rsidRPr="00C31F69" w:rsidRDefault="00E302D9" w:rsidP="007C25C5">
            <w:pPr>
              <w:spacing w:line="0" w:lineRule="atLeast"/>
              <w:rPr>
                <w:rFonts w:ascii="標楷體" w:eastAsia="標楷體" w:hAnsi="標楷體"/>
                <w:caps/>
              </w:rPr>
            </w:pPr>
            <w:r w:rsidRPr="00C31F69">
              <w:rPr>
                <w:rFonts w:ascii="標楷體" w:eastAsia="標楷體" w:hAnsi="標楷體" w:hint="eastAsia"/>
                <w:caps/>
              </w:rPr>
              <w:t>□同約定書；</w:t>
            </w:r>
          </w:p>
          <w:p w:rsidR="00E302D9" w:rsidRPr="00C31F69" w:rsidRDefault="00E302D9" w:rsidP="007C25C5">
            <w:pPr>
              <w:spacing w:line="0" w:lineRule="atLeast"/>
              <w:rPr>
                <w:rFonts w:ascii="標楷體" w:eastAsia="標楷體" w:hAnsi="標楷體"/>
                <w:caps/>
                <w:sz w:val="28"/>
                <w:szCs w:val="28"/>
              </w:rPr>
            </w:pPr>
            <w:r w:rsidRPr="00C31F69">
              <w:rPr>
                <w:rFonts w:ascii="標楷體" w:eastAsia="標楷體" w:hAnsi="標楷體" w:hint="eastAsia"/>
                <w:caps/>
              </w:rPr>
              <w:t xml:space="preserve">□            </w:t>
            </w:r>
          </w:p>
        </w:tc>
        <w:tc>
          <w:tcPr>
            <w:tcW w:w="1718" w:type="dxa"/>
            <w:tcBorders>
              <w:top w:val="single" w:sz="6" w:space="0" w:color="000000"/>
              <w:left w:val="single" w:sz="6" w:space="0" w:color="000000"/>
              <w:bottom w:val="sing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caps/>
                <w:sz w:val="28"/>
                <w:szCs w:val="28"/>
              </w:rPr>
            </w:pPr>
          </w:p>
        </w:tc>
      </w:tr>
      <w:tr w:rsidR="00E302D9" w:rsidRPr="00C31F69" w:rsidTr="007C25C5">
        <w:trPr>
          <w:trHeight w:val="900"/>
          <w:jc w:val="center"/>
        </w:trPr>
        <w:tc>
          <w:tcPr>
            <w:tcW w:w="9126" w:type="dxa"/>
            <w:gridSpan w:val="8"/>
            <w:tcBorders>
              <w:top w:val="single" w:sz="6" w:space="0" w:color="000000"/>
              <w:left w:val="double" w:sz="6" w:space="0" w:color="000000"/>
              <w:bottom w:val="single" w:sz="6" w:space="0" w:color="000000"/>
              <w:right w:val="double" w:sz="6" w:space="0" w:color="000000"/>
            </w:tcBorders>
            <w:vAlign w:val="center"/>
            <w:hideMark/>
          </w:tcPr>
          <w:p w:rsidR="00E302D9" w:rsidRPr="00C31F69" w:rsidRDefault="00E302D9" w:rsidP="007C25C5">
            <w:pPr>
              <w:spacing w:line="0" w:lineRule="atLeast"/>
              <w:ind w:left="280" w:hangingChars="100" w:hanging="280"/>
              <w:rPr>
                <w:rFonts w:ascii="標楷體" w:eastAsia="標楷體" w:hAnsi="標楷體"/>
                <w:sz w:val="28"/>
                <w:szCs w:val="28"/>
              </w:rPr>
            </w:pPr>
            <w:r w:rsidRPr="00C31F69">
              <w:rPr>
                <w:rFonts w:ascii="標楷體" w:eastAsia="標楷體" w:hAnsi="標楷體" w:hint="eastAsia"/>
                <w:sz w:val="28"/>
                <w:szCs w:val="28"/>
              </w:rPr>
              <w:t>※如「使用日期」、「使用教室」或「使用時間」有所差別，請分別填寫，以利後續工作處理，謝謝！</w:t>
            </w:r>
          </w:p>
        </w:tc>
      </w:tr>
      <w:tr w:rsidR="00E302D9" w:rsidRPr="00C31F69" w:rsidTr="007C25C5">
        <w:trPr>
          <w:trHeight w:val="1699"/>
          <w:jc w:val="center"/>
        </w:trPr>
        <w:tc>
          <w:tcPr>
            <w:tcW w:w="1468" w:type="dxa"/>
            <w:gridSpan w:val="2"/>
            <w:tcBorders>
              <w:top w:val="single" w:sz="6" w:space="0" w:color="000000"/>
              <w:left w:val="double" w:sz="6" w:space="0" w:color="000000"/>
              <w:bottom w:val="double" w:sz="6" w:space="0" w:color="000000"/>
              <w:right w:val="single" w:sz="2" w:space="0" w:color="auto"/>
            </w:tcBorders>
            <w:vAlign w:val="center"/>
            <w:hideMark/>
          </w:tcPr>
          <w:p w:rsidR="00E302D9" w:rsidRPr="00C31F69" w:rsidRDefault="00E302D9" w:rsidP="007C25C5">
            <w:pPr>
              <w:spacing w:line="0" w:lineRule="atLeast"/>
              <w:jc w:val="center"/>
              <w:rPr>
                <w:rFonts w:ascii="標楷體" w:eastAsia="標楷體" w:hAnsi="標楷體"/>
                <w:sz w:val="28"/>
                <w:szCs w:val="28"/>
              </w:rPr>
            </w:pPr>
            <w:r w:rsidRPr="00C31F69">
              <w:rPr>
                <w:rFonts w:ascii="標楷體" w:eastAsia="標楷體" w:hAnsi="標楷體" w:hint="eastAsia"/>
                <w:sz w:val="28"/>
                <w:szCs w:val="28"/>
              </w:rPr>
              <w:t xml:space="preserve">加  </w:t>
            </w:r>
            <w:proofErr w:type="gramStart"/>
            <w:r w:rsidRPr="00C31F69">
              <w:rPr>
                <w:rFonts w:ascii="標楷體" w:eastAsia="標楷體" w:hAnsi="標楷體" w:hint="eastAsia"/>
                <w:sz w:val="28"/>
                <w:szCs w:val="28"/>
              </w:rPr>
              <w:t>註</w:t>
            </w:r>
            <w:proofErr w:type="gramEnd"/>
          </w:p>
        </w:tc>
        <w:tc>
          <w:tcPr>
            <w:tcW w:w="7658" w:type="dxa"/>
            <w:gridSpan w:val="6"/>
            <w:tcBorders>
              <w:top w:val="single" w:sz="6" w:space="0" w:color="000000"/>
              <w:left w:val="single" w:sz="2" w:space="0" w:color="auto"/>
              <w:bottom w:val="double" w:sz="6" w:space="0" w:color="000000"/>
              <w:right w:val="double" w:sz="6" w:space="0" w:color="000000"/>
            </w:tcBorders>
            <w:vAlign w:val="center"/>
          </w:tcPr>
          <w:p w:rsidR="00E302D9" w:rsidRPr="00C31F69" w:rsidRDefault="00E302D9" w:rsidP="007C25C5">
            <w:pPr>
              <w:spacing w:line="0" w:lineRule="atLeast"/>
              <w:rPr>
                <w:rFonts w:ascii="標楷體" w:eastAsia="標楷體" w:hAnsi="標楷體"/>
                <w:sz w:val="28"/>
                <w:szCs w:val="28"/>
              </w:rPr>
            </w:pPr>
          </w:p>
        </w:tc>
      </w:tr>
    </w:tbl>
    <w:p w:rsidR="00E302D9" w:rsidRPr="00C31F69" w:rsidRDefault="00E302D9" w:rsidP="00E302D9">
      <w:pPr>
        <w:spacing w:line="0" w:lineRule="atLeast"/>
      </w:pPr>
      <w:r w:rsidRPr="00C31F69">
        <w:rPr>
          <w:rFonts w:ascii="標楷體" w:eastAsia="標楷體" w:hAnsi="標楷體" w:hint="eastAsia"/>
          <w:b/>
          <w:bCs/>
          <w:sz w:val="28"/>
          <w:szCs w:val="28"/>
        </w:rPr>
        <w:t>承租單位代表：</w:t>
      </w:r>
      <w:r w:rsidRPr="00C31F69">
        <w:rPr>
          <w:rFonts w:ascii="標楷體" w:eastAsia="標楷體" w:hAnsi="標楷體" w:hint="eastAsia"/>
          <w:sz w:val="28"/>
          <w:szCs w:val="28"/>
        </w:rPr>
        <w:t xml:space="preserve">                           </w:t>
      </w:r>
      <w:r w:rsidRPr="00C31F69">
        <w:rPr>
          <w:rFonts w:ascii="標楷體" w:eastAsia="標楷體" w:hAnsi="標楷體" w:hint="eastAsia"/>
          <w:b/>
          <w:bCs/>
          <w:sz w:val="28"/>
          <w:szCs w:val="28"/>
        </w:rPr>
        <w:t>本校</w:t>
      </w:r>
      <w:r w:rsidRPr="00C31F69">
        <w:rPr>
          <w:rFonts w:ascii="標楷體" w:eastAsia="標楷體" w:hAnsi="標楷體" w:hint="eastAsia"/>
          <w:b/>
          <w:sz w:val="26"/>
          <w:szCs w:val="26"/>
        </w:rPr>
        <w:t xml:space="preserve">承辦人：                  </w:t>
      </w:r>
    </w:p>
    <w:p w:rsidR="00E302D9" w:rsidRPr="00C31F69" w:rsidRDefault="00E302D9" w:rsidP="00E302D9">
      <w:pPr>
        <w:spacing w:afterLines="100" w:after="360"/>
        <w:rPr>
          <w:rFonts w:eastAsia="標楷體"/>
          <w:sz w:val="28"/>
        </w:rPr>
      </w:pPr>
      <w:r w:rsidRPr="00C31F69">
        <w:rPr>
          <w:rFonts w:eastAsia="標楷體" w:hAnsi="標楷體"/>
          <w:sz w:val="28"/>
        </w:rPr>
        <w:br w:type="page"/>
      </w:r>
      <w:r w:rsidRPr="00C31F69">
        <w:rPr>
          <w:rFonts w:eastAsia="標楷體" w:hAnsi="標楷體"/>
          <w:sz w:val="28"/>
        </w:rPr>
        <w:lastRenderedPageBreak/>
        <w:t>附件</w:t>
      </w:r>
      <w:r w:rsidRPr="00C31F69">
        <w:rPr>
          <w:rFonts w:eastAsia="標楷體"/>
          <w:sz w:val="28"/>
        </w:rPr>
        <w:t>1-2</w:t>
      </w:r>
    </w:p>
    <w:p w:rsidR="00E302D9" w:rsidRPr="00C31F69" w:rsidRDefault="00E302D9" w:rsidP="00E302D9">
      <w:pPr>
        <w:spacing w:afterLines="100" w:after="360"/>
        <w:jc w:val="center"/>
        <w:rPr>
          <w:rFonts w:eastAsia="標楷體"/>
          <w:sz w:val="36"/>
        </w:rPr>
      </w:pPr>
      <w:r w:rsidRPr="00C31F69">
        <w:rPr>
          <w:rFonts w:eastAsia="標楷體" w:hAnsi="標楷體"/>
          <w:sz w:val="36"/>
        </w:rPr>
        <w:t>國立屏東科技大學特殊會議場</w:t>
      </w:r>
      <w:r w:rsidRPr="00C31F69">
        <w:rPr>
          <w:rFonts w:eastAsia="標楷體" w:hAnsi="標楷體" w:hint="eastAsia"/>
          <w:sz w:val="36"/>
        </w:rPr>
        <w:t>地</w:t>
      </w:r>
      <w:r w:rsidRPr="00C31F69">
        <w:rPr>
          <w:rFonts w:eastAsia="標楷體" w:hAnsi="標楷體"/>
          <w:sz w:val="36"/>
        </w:rPr>
        <w:t>收費標準（續）</w:t>
      </w:r>
    </w:p>
    <w:tbl>
      <w:tblPr>
        <w:tblW w:w="8788"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48"/>
        <w:gridCol w:w="1620"/>
        <w:gridCol w:w="5520"/>
      </w:tblGrid>
      <w:tr w:rsidR="00E302D9" w:rsidRPr="00C31F69"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ind w:hanging="28"/>
              <w:jc w:val="center"/>
              <w:rPr>
                <w:rFonts w:eastAsia="標楷體"/>
              </w:rPr>
            </w:pPr>
            <w:r w:rsidRPr="00C31F69">
              <w:rPr>
                <w:rFonts w:eastAsia="標楷體" w:hAnsi="標楷體"/>
              </w:rPr>
              <w:t>會議場地</w:t>
            </w:r>
          </w:p>
          <w:p w:rsidR="00E302D9" w:rsidRPr="00C31F69" w:rsidRDefault="00E302D9" w:rsidP="007C25C5">
            <w:pPr>
              <w:snapToGrid w:val="0"/>
              <w:ind w:hanging="28"/>
              <w:jc w:val="center"/>
              <w:rPr>
                <w:rFonts w:eastAsia="標楷體"/>
              </w:rPr>
            </w:pPr>
            <w:r w:rsidRPr="00C31F69">
              <w:rPr>
                <w:rFonts w:eastAsia="標楷體" w:hAnsi="標楷體"/>
              </w:rPr>
              <w:t>等　　級</w:t>
            </w:r>
          </w:p>
        </w:tc>
        <w:tc>
          <w:tcPr>
            <w:tcW w:w="16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ind w:hanging="28"/>
              <w:jc w:val="center"/>
              <w:rPr>
                <w:rFonts w:eastAsia="標楷體"/>
              </w:rPr>
            </w:pPr>
            <w:r w:rsidRPr="00C31F69">
              <w:rPr>
                <w:rFonts w:eastAsia="標楷體" w:hAnsi="標楷體"/>
              </w:rPr>
              <w:t>收費標準</w:t>
            </w:r>
          </w:p>
        </w:tc>
        <w:tc>
          <w:tcPr>
            <w:tcW w:w="55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ind w:hanging="28"/>
              <w:jc w:val="center"/>
              <w:rPr>
                <w:rFonts w:eastAsia="標楷體"/>
              </w:rPr>
            </w:pPr>
            <w:r w:rsidRPr="00C31F69">
              <w:rPr>
                <w:rFonts w:eastAsia="標楷體" w:hAnsi="標楷體"/>
              </w:rPr>
              <w:t>會議場地</w:t>
            </w:r>
          </w:p>
        </w:tc>
      </w:tr>
      <w:tr w:rsidR="00E302D9" w:rsidRPr="00C31F69"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20</w:t>
            </w:r>
            <w:r w:rsidRPr="00C31F69">
              <w:rPr>
                <w:rFonts w:eastAsia="標楷體" w:hAnsi="標楷體"/>
              </w:rPr>
              <w:t>人</w:t>
            </w:r>
          </w:p>
        </w:tc>
        <w:tc>
          <w:tcPr>
            <w:tcW w:w="16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4000</w:t>
            </w:r>
            <w:r w:rsidRPr="00C31F69">
              <w:rPr>
                <w:rFonts w:eastAsia="標楷體" w:hAnsi="標楷體"/>
              </w:rPr>
              <w:t>元</w:t>
            </w:r>
          </w:p>
        </w:tc>
        <w:tc>
          <w:tcPr>
            <w:tcW w:w="55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both"/>
              <w:rPr>
                <w:rFonts w:eastAsia="標楷體"/>
              </w:rPr>
            </w:pPr>
            <w:r w:rsidRPr="00C31F69">
              <w:rPr>
                <w:rFonts w:eastAsia="標楷體" w:hAnsi="標楷體"/>
              </w:rPr>
              <w:t>行政中心第二會議室</w:t>
            </w:r>
            <w:r w:rsidRPr="00C31F69">
              <w:rPr>
                <w:rFonts w:eastAsia="標楷體"/>
              </w:rPr>
              <w:t>(</w:t>
            </w:r>
            <w:proofErr w:type="gramStart"/>
            <w:r w:rsidRPr="00C31F69">
              <w:rPr>
                <w:rFonts w:eastAsia="標楷體" w:hAnsi="標楷體"/>
              </w:rPr>
              <w:t>註</w:t>
            </w:r>
            <w:proofErr w:type="gramEnd"/>
            <w:r w:rsidRPr="00C31F69">
              <w:rPr>
                <w:rFonts w:eastAsia="標楷體"/>
              </w:rPr>
              <w:t>2)</w:t>
            </w:r>
          </w:p>
        </w:tc>
      </w:tr>
      <w:tr w:rsidR="00E302D9" w:rsidRPr="00C31F69"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48</w:t>
            </w:r>
            <w:r w:rsidRPr="00C31F69">
              <w:rPr>
                <w:rFonts w:eastAsia="標楷體" w:hAnsi="標楷體"/>
              </w:rPr>
              <w:t>人</w:t>
            </w:r>
          </w:p>
        </w:tc>
        <w:tc>
          <w:tcPr>
            <w:tcW w:w="16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5000</w:t>
            </w:r>
            <w:r w:rsidRPr="00C31F69">
              <w:rPr>
                <w:rFonts w:eastAsia="標楷體" w:hAnsi="標楷體"/>
              </w:rPr>
              <w:t>元</w:t>
            </w:r>
          </w:p>
        </w:tc>
        <w:tc>
          <w:tcPr>
            <w:tcW w:w="55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both"/>
              <w:rPr>
                <w:rFonts w:eastAsia="標楷體"/>
              </w:rPr>
            </w:pPr>
            <w:r w:rsidRPr="00C31F69">
              <w:rPr>
                <w:rFonts w:eastAsia="標楷體" w:hAnsi="標楷體"/>
              </w:rPr>
              <w:t>圖書館第二國際會議廳</w:t>
            </w:r>
            <w:r w:rsidRPr="00C31F69">
              <w:rPr>
                <w:rFonts w:eastAsia="標楷體"/>
              </w:rPr>
              <w:t>(</w:t>
            </w:r>
            <w:proofErr w:type="gramStart"/>
            <w:r w:rsidRPr="00C31F69">
              <w:rPr>
                <w:rFonts w:eastAsia="標楷體" w:hAnsi="標楷體"/>
              </w:rPr>
              <w:t>註</w:t>
            </w:r>
            <w:proofErr w:type="gramEnd"/>
            <w:r w:rsidRPr="00C31F69">
              <w:rPr>
                <w:rFonts w:eastAsia="標楷體"/>
              </w:rPr>
              <w:t>3)</w:t>
            </w:r>
          </w:p>
        </w:tc>
      </w:tr>
      <w:tr w:rsidR="00E302D9" w:rsidRPr="00C31F69"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50</w:t>
            </w:r>
            <w:r w:rsidRPr="00C31F69">
              <w:rPr>
                <w:rFonts w:eastAsia="標楷體" w:hAnsi="標楷體"/>
              </w:rPr>
              <w:t>人</w:t>
            </w:r>
          </w:p>
        </w:tc>
        <w:tc>
          <w:tcPr>
            <w:tcW w:w="16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1000</w:t>
            </w:r>
            <w:r w:rsidRPr="00C31F69">
              <w:rPr>
                <w:rFonts w:eastAsia="標楷體" w:hAnsi="標楷體"/>
              </w:rPr>
              <w:t>元</w:t>
            </w:r>
          </w:p>
        </w:tc>
        <w:tc>
          <w:tcPr>
            <w:tcW w:w="55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both"/>
              <w:rPr>
                <w:rFonts w:eastAsia="標楷體"/>
              </w:rPr>
            </w:pPr>
            <w:r w:rsidRPr="00C31F69">
              <w:rPr>
                <w:rFonts w:eastAsia="標楷體" w:hAnsi="標楷體"/>
              </w:rPr>
              <w:t>保力林場會議室</w:t>
            </w:r>
            <w:r w:rsidRPr="00C31F69">
              <w:rPr>
                <w:rFonts w:eastAsia="標楷體"/>
              </w:rPr>
              <w:t>(</w:t>
            </w:r>
            <w:proofErr w:type="gramStart"/>
            <w:r w:rsidRPr="00C31F69">
              <w:rPr>
                <w:rFonts w:eastAsia="標楷體" w:hAnsi="標楷體"/>
              </w:rPr>
              <w:t>註</w:t>
            </w:r>
            <w:proofErr w:type="gramEnd"/>
            <w:r w:rsidRPr="00C31F69">
              <w:rPr>
                <w:rFonts w:eastAsia="標楷體"/>
              </w:rPr>
              <w:t>4)</w:t>
            </w:r>
          </w:p>
        </w:tc>
      </w:tr>
      <w:tr w:rsidR="00E302D9" w:rsidRPr="00C31F69"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70</w:t>
            </w:r>
            <w:r w:rsidRPr="00C31F69">
              <w:rPr>
                <w:rFonts w:eastAsia="標楷體" w:hAnsi="標楷體"/>
              </w:rPr>
              <w:t>人</w:t>
            </w:r>
          </w:p>
        </w:tc>
        <w:tc>
          <w:tcPr>
            <w:tcW w:w="16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5000</w:t>
            </w:r>
            <w:r w:rsidRPr="00C31F69">
              <w:rPr>
                <w:rFonts w:eastAsia="標楷體" w:hAnsi="標楷體"/>
              </w:rPr>
              <w:t>元</w:t>
            </w:r>
          </w:p>
        </w:tc>
        <w:tc>
          <w:tcPr>
            <w:tcW w:w="55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both"/>
              <w:rPr>
                <w:rFonts w:eastAsia="標楷體"/>
              </w:rPr>
            </w:pPr>
            <w:r w:rsidRPr="00C31F69">
              <w:rPr>
                <w:rFonts w:eastAsia="標楷體" w:hAnsi="標楷體"/>
              </w:rPr>
              <w:t>行政中心第一會議室</w:t>
            </w:r>
            <w:r w:rsidRPr="00C31F69">
              <w:rPr>
                <w:rFonts w:eastAsia="標楷體"/>
              </w:rPr>
              <w:t>(</w:t>
            </w:r>
            <w:proofErr w:type="gramStart"/>
            <w:r w:rsidRPr="00C31F69">
              <w:rPr>
                <w:rFonts w:eastAsia="標楷體" w:hAnsi="標楷體"/>
              </w:rPr>
              <w:t>註</w:t>
            </w:r>
            <w:proofErr w:type="gramEnd"/>
            <w:r w:rsidRPr="00C31F69">
              <w:rPr>
                <w:rFonts w:eastAsia="標楷體"/>
              </w:rPr>
              <w:t>2)</w:t>
            </w:r>
          </w:p>
        </w:tc>
      </w:tr>
      <w:tr w:rsidR="00E302D9" w:rsidRPr="00C31F69"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100</w:t>
            </w:r>
            <w:r w:rsidRPr="00C31F69">
              <w:rPr>
                <w:rFonts w:eastAsia="標楷體" w:hAnsi="標楷體"/>
              </w:rPr>
              <w:t>人</w:t>
            </w:r>
          </w:p>
        </w:tc>
        <w:tc>
          <w:tcPr>
            <w:tcW w:w="16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5000</w:t>
            </w:r>
            <w:r w:rsidRPr="00C31F69">
              <w:rPr>
                <w:rFonts w:eastAsia="標楷體" w:hAnsi="標楷體"/>
              </w:rPr>
              <w:t>元</w:t>
            </w:r>
          </w:p>
        </w:tc>
        <w:tc>
          <w:tcPr>
            <w:tcW w:w="55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both"/>
              <w:rPr>
                <w:rFonts w:eastAsia="標楷體"/>
              </w:rPr>
            </w:pPr>
            <w:r w:rsidRPr="00C31F69">
              <w:rPr>
                <w:rFonts w:eastAsia="標楷體" w:hAnsi="標楷體"/>
              </w:rPr>
              <w:t>迎賓館餐廳</w:t>
            </w:r>
            <w:r w:rsidRPr="00C31F69">
              <w:rPr>
                <w:rFonts w:eastAsia="標楷體"/>
              </w:rPr>
              <w:t>(</w:t>
            </w:r>
            <w:proofErr w:type="gramStart"/>
            <w:r w:rsidRPr="00C31F69">
              <w:rPr>
                <w:rFonts w:eastAsia="標楷體" w:hAnsi="標楷體"/>
              </w:rPr>
              <w:t>註</w:t>
            </w:r>
            <w:proofErr w:type="gramEnd"/>
            <w:r w:rsidRPr="00C31F69">
              <w:rPr>
                <w:rFonts w:eastAsia="標楷體"/>
              </w:rPr>
              <w:t>2)</w:t>
            </w:r>
          </w:p>
        </w:tc>
      </w:tr>
      <w:tr w:rsidR="00E302D9" w:rsidRPr="00C31F69"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200</w:t>
            </w:r>
            <w:r w:rsidRPr="00C31F69">
              <w:rPr>
                <w:rFonts w:eastAsia="標楷體" w:hAnsi="標楷體"/>
              </w:rPr>
              <w:t>人</w:t>
            </w:r>
          </w:p>
        </w:tc>
        <w:tc>
          <w:tcPr>
            <w:tcW w:w="16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10000</w:t>
            </w:r>
            <w:r w:rsidRPr="00C31F69">
              <w:rPr>
                <w:rFonts w:eastAsia="標楷體" w:hAnsi="標楷體"/>
              </w:rPr>
              <w:t>元</w:t>
            </w:r>
          </w:p>
        </w:tc>
        <w:tc>
          <w:tcPr>
            <w:tcW w:w="55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both"/>
              <w:rPr>
                <w:rFonts w:eastAsia="標楷體"/>
              </w:rPr>
            </w:pPr>
            <w:r w:rsidRPr="00C31F69">
              <w:rPr>
                <w:rFonts w:eastAsia="標楷體" w:hAnsi="標楷體"/>
              </w:rPr>
              <w:t>管理學院</w:t>
            </w:r>
            <w:r w:rsidRPr="00C31F69">
              <w:rPr>
                <w:rFonts w:eastAsia="標楷體"/>
              </w:rPr>
              <w:t>CM101</w:t>
            </w:r>
            <w:r w:rsidRPr="00C31F69">
              <w:rPr>
                <w:rFonts w:eastAsia="標楷體" w:hAnsi="標楷體"/>
              </w:rPr>
              <w:t>會議室</w:t>
            </w:r>
            <w:r w:rsidRPr="00C31F69">
              <w:rPr>
                <w:rFonts w:eastAsia="標楷體"/>
              </w:rPr>
              <w:t>(</w:t>
            </w:r>
            <w:proofErr w:type="gramStart"/>
            <w:r w:rsidRPr="00C31F69">
              <w:rPr>
                <w:rFonts w:eastAsia="標楷體" w:hAnsi="標楷體"/>
              </w:rPr>
              <w:t>註</w:t>
            </w:r>
            <w:proofErr w:type="gramEnd"/>
            <w:r w:rsidRPr="00C31F69">
              <w:rPr>
                <w:rFonts w:eastAsia="標楷體"/>
              </w:rPr>
              <w:t>3)</w:t>
            </w:r>
          </w:p>
        </w:tc>
      </w:tr>
      <w:tr w:rsidR="00E302D9" w:rsidRPr="00C31F69"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200</w:t>
            </w:r>
            <w:r w:rsidRPr="00C31F69">
              <w:rPr>
                <w:rFonts w:eastAsia="標楷體" w:hAnsi="標楷體"/>
              </w:rPr>
              <w:t>人</w:t>
            </w:r>
          </w:p>
        </w:tc>
        <w:tc>
          <w:tcPr>
            <w:tcW w:w="16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15000</w:t>
            </w:r>
            <w:r w:rsidRPr="00C31F69">
              <w:rPr>
                <w:rFonts w:eastAsia="標楷體" w:hAnsi="標楷體"/>
              </w:rPr>
              <w:t>元</w:t>
            </w:r>
          </w:p>
        </w:tc>
        <w:tc>
          <w:tcPr>
            <w:tcW w:w="55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both"/>
              <w:rPr>
                <w:rFonts w:eastAsia="標楷體"/>
              </w:rPr>
            </w:pPr>
            <w:r w:rsidRPr="00C31F69">
              <w:rPr>
                <w:rFonts w:eastAsia="標楷體" w:hAnsi="標楷體"/>
              </w:rPr>
              <w:t>圖書館第一國際會議廳</w:t>
            </w:r>
            <w:r w:rsidRPr="00C31F69">
              <w:rPr>
                <w:rFonts w:eastAsia="標楷體"/>
              </w:rPr>
              <w:t>(</w:t>
            </w:r>
            <w:proofErr w:type="gramStart"/>
            <w:r w:rsidRPr="00C31F69">
              <w:rPr>
                <w:rFonts w:eastAsia="標楷體" w:hAnsi="標楷體"/>
              </w:rPr>
              <w:t>註</w:t>
            </w:r>
            <w:proofErr w:type="gramEnd"/>
            <w:r w:rsidRPr="00C31F69">
              <w:rPr>
                <w:rFonts w:eastAsia="標楷體"/>
              </w:rPr>
              <w:t>3)</w:t>
            </w:r>
          </w:p>
        </w:tc>
      </w:tr>
      <w:tr w:rsidR="00E302D9" w:rsidRPr="00C31F69"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500</w:t>
            </w:r>
            <w:r w:rsidRPr="00C31F69">
              <w:rPr>
                <w:rFonts w:eastAsia="標楷體" w:hAnsi="標楷體"/>
              </w:rPr>
              <w:t>人</w:t>
            </w:r>
          </w:p>
        </w:tc>
        <w:tc>
          <w:tcPr>
            <w:tcW w:w="16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12000</w:t>
            </w:r>
            <w:r w:rsidRPr="00C31F69">
              <w:rPr>
                <w:rFonts w:eastAsia="標楷體" w:hAnsi="標楷體"/>
              </w:rPr>
              <w:t>元</w:t>
            </w:r>
          </w:p>
        </w:tc>
        <w:tc>
          <w:tcPr>
            <w:tcW w:w="55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both"/>
              <w:rPr>
                <w:rFonts w:eastAsia="標楷體"/>
              </w:rPr>
            </w:pPr>
            <w:r w:rsidRPr="00C31F69">
              <w:rPr>
                <w:rFonts w:eastAsia="標楷體" w:hAnsi="標楷體"/>
              </w:rPr>
              <w:t>綜合大樓演藝廳</w:t>
            </w:r>
            <w:r w:rsidRPr="00C31F69">
              <w:rPr>
                <w:rFonts w:eastAsia="標楷體"/>
              </w:rPr>
              <w:t>(</w:t>
            </w:r>
            <w:proofErr w:type="gramStart"/>
            <w:r w:rsidRPr="00C31F69">
              <w:rPr>
                <w:rFonts w:eastAsia="標楷體" w:hAnsi="標楷體"/>
              </w:rPr>
              <w:t>註</w:t>
            </w:r>
            <w:proofErr w:type="gramEnd"/>
            <w:r w:rsidRPr="00C31F69">
              <w:rPr>
                <w:rFonts w:eastAsia="標楷體"/>
              </w:rPr>
              <w:t>2)</w:t>
            </w:r>
          </w:p>
        </w:tc>
      </w:tr>
      <w:tr w:rsidR="00E302D9" w:rsidRPr="00C31F69"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2592</w:t>
            </w:r>
            <w:r w:rsidRPr="00C31F69">
              <w:rPr>
                <w:rFonts w:eastAsia="標楷體" w:hAnsi="標楷體"/>
              </w:rPr>
              <w:t>人</w:t>
            </w:r>
          </w:p>
        </w:tc>
        <w:tc>
          <w:tcPr>
            <w:tcW w:w="16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center"/>
              <w:rPr>
                <w:rFonts w:eastAsia="標楷體"/>
              </w:rPr>
            </w:pPr>
            <w:r w:rsidRPr="00C31F69">
              <w:rPr>
                <w:rFonts w:eastAsia="標楷體"/>
              </w:rPr>
              <w:t>20000</w:t>
            </w:r>
            <w:r w:rsidRPr="00C31F69">
              <w:rPr>
                <w:rFonts w:eastAsia="標楷體" w:hAnsi="標楷體"/>
              </w:rPr>
              <w:t>元</w:t>
            </w:r>
          </w:p>
        </w:tc>
        <w:tc>
          <w:tcPr>
            <w:tcW w:w="5520" w:type="dxa"/>
            <w:tcBorders>
              <w:top w:val="single" w:sz="4" w:space="0" w:color="auto"/>
              <w:left w:val="single" w:sz="4" w:space="0" w:color="auto"/>
              <w:bottom w:val="single" w:sz="4" w:space="0" w:color="auto"/>
              <w:right w:val="single" w:sz="4" w:space="0" w:color="auto"/>
            </w:tcBorders>
            <w:vAlign w:val="center"/>
          </w:tcPr>
          <w:p w:rsidR="00E302D9" w:rsidRPr="00C31F69" w:rsidRDefault="00E302D9" w:rsidP="007C25C5">
            <w:pPr>
              <w:snapToGrid w:val="0"/>
              <w:spacing w:before="240" w:line="360" w:lineRule="auto"/>
              <w:ind w:hanging="28"/>
              <w:jc w:val="both"/>
              <w:rPr>
                <w:rFonts w:eastAsia="標楷體"/>
              </w:rPr>
            </w:pPr>
            <w:r w:rsidRPr="00C31F69">
              <w:rPr>
                <w:rFonts w:eastAsia="標楷體" w:hAnsi="標楷體"/>
              </w:rPr>
              <w:t>述</w:t>
            </w:r>
            <w:proofErr w:type="gramStart"/>
            <w:r w:rsidRPr="00C31F69">
              <w:rPr>
                <w:rFonts w:eastAsia="標楷體" w:hAnsi="標楷體"/>
              </w:rPr>
              <w:t>耘</w:t>
            </w:r>
            <w:proofErr w:type="gramEnd"/>
            <w:r w:rsidRPr="00C31F69">
              <w:rPr>
                <w:rFonts w:eastAsia="標楷體" w:hAnsi="標楷體"/>
              </w:rPr>
              <w:t>堂</w:t>
            </w:r>
            <w:r w:rsidRPr="00C31F69">
              <w:rPr>
                <w:rFonts w:eastAsia="標楷體"/>
              </w:rPr>
              <w:t>(</w:t>
            </w:r>
            <w:proofErr w:type="gramStart"/>
            <w:r w:rsidRPr="00C31F69">
              <w:rPr>
                <w:rFonts w:eastAsia="標楷體" w:hAnsi="標楷體"/>
              </w:rPr>
              <w:t>註</w:t>
            </w:r>
            <w:proofErr w:type="gramEnd"/>
            <w:r w:rsidRPr="00C31F69">
              <w:rPr>
                <w:rFonts w:eastAsia="標楷體"/>
              </w:rPr>
              <w:t>2)</w:t>
            </w:r>
          </w:p>
        </w:tc>
      </w:tr>
    </w:tbl>
    <w:p w:rsidR="00E302D9" w:rsidRPr="00C31F69" w:rsidRDefault="00E302D9" w:rsidP="00E302D9">
      <w:pPr>
        <w:spacing w:before="240"/>
        <w:rPr>
          <w:rFonts w:eastAsia="標楷體"/>
        </w:rPr>
      </w:pPr>
      <w:proofErr w:type="gramStart"/>
      <w:r w:rsidRPr="00C31F69">
        <w:rPr>
          <w:rFonts w:eastAsia="標楷體" w:hAnsi="標楷體"/>
        </w:rPr>
        <w:t>註</w:t>
      </w:r>
      <w:proofErr w:type="gramEnd"/>
      <w:r w:rsidRPr="00C31F69">
        <w:rPr>
          <w:rFonts w:eastAsia="標楷體" w:hAnsi="標楷體"/>
        </w:rPr>
        <w:t>：</w:t>
      </w:r>
    </w:p>
    <w:p w:rsidR="00E302D9" w:rsidRPr="00C31F69" w:rsidRDefault="00E302D9" w:rsidP="00E302D9">
      <w:pPr>
        <w:snapToGrid w:val="0"/>
        <w:spacing w:before="120"/>
        <w:ind w:firstLine="357"/>
        <w:rPr>
          <w:rFonts w:eastAsia="標楷體"/>
        </w:rPr>
      </w:pPr>
      <w:r w:rsidRPr="00C31F69">
        <w:rPr>
          <w:rFonts w:eastAsia="標楷體"/>
        </w:rPr>
        <w:t>1.</w:t>
      </w:r>
      <w:r w:rsidRPr="00C31F69">
        <w:rPr>
          <w:rFonts w:eastAsia="標楷體" w:hAnsi="標楷體"/>
        </w:rPr>
        <w:t>本表所列收費標準指每時段或每晚使用場的收費標準。</w:t>
      </w:r>
    </w:p>
    <w:p w:rsidR="00E302D9" w:rsidRPr="00C31F69" w:rsidRDefault="00E302D9" w:rsidP="00E302D9">
      <w:pPr>
        <w:snapToGrid w:val="0"/>
        <w:spacing w:before="120"/>
        <w:ind w:firstLine="357"/>
        <w:rPr>
          <w:rFonts w:eastAsia="標楷體"/>
        </w:rPr>
      </w:pPr>
      <w:r w:rsidRPr="00C31F69">
        <w:rPr>
          <w:rFonts w:eastAsia="標楷體"/>
        </w:rPr>
        <w:t xml:space="preserve">2. </w:t>
      </w:r>
      <w:r w:rsidRPr="00C31F69">
        <w:rPr>
          <w:rFonts w:eastAsia="標楷體" w:hAnsi="標楷體"/>
        </w:rPr>
        <w:t>收費標準計價時段：日間以</w:t>
      </w:r>
      <w:r w:rsidRPr="00C31F69">
        <w:rPr>
          <w:rFonts w:eastAsia="標楷體"/>
        </w:rPr>
        <w:t>8</w:t>
      </w:r>
      <w:r w:rsidRPr="00C31F69">
        <w:rPr>
          <w:rFonts w:eastAsia="標楷體" w:hAnsi="標楷體"/>
        </w:rPr>
        <w:t>小時計，夜間以</w:t>
      </w:r>
      <w:r w:rsidRPr="00C31F69">
        <w:rPr>
          <w:rFonts w:eastAsia="標楷體"/>
        </w:rPr>
        <w:t>4</w:t>
      </w:r>
      <w:r w:rsidRPr="00C31F69">
        <w:rPr>
          <w:rFonts w:eastAsia="標楷體" w:hAnsi="標楷體"/>
        </w:rPr>
        <w:t>小時計。</w:t>
      </w:r>
    </w:p>
    <w:p w:rsidR="00E302D9" w:rsidRPr="00C31F69" w:rsidRDefault="00E302D9" w:rsidP="00E302D9">
      <w:pPr>
        <w:snapToGrid w:val="0"/>
        <w:spacing w:before="120"/>
        <w:ind w:firstLine="357"/>
        <w:rPr>
          <w:rFonts w:eastAsia="標楷體"/>
        </w:rPr>
      </w:pPr>
      <w:r w:rsidRPr="00C31F69">
        <w:rPr>
          <w:rFonts w:eastAsia="標楷體"/>
        </w:rPr>
        <w:t xml:space="preserve">3. </w:t>
      </w:r>
      <w:r w:rsidRPr="00C31F69">
        <w:rPr>
          <w:rFonts w:eastAsia="標楷體" w:hAnsi="標楷體"/>
        </w:rPr>
        <w:t>收費標準計價時段：日間、</w:t>
      </w:r>
      <w:proofErr w:type="gramStart"/>
      <w:r w:rsidRPr="00C31F69">
        <w:rPr>
          <w:rFonts w:eastAsia="標楷體" w:hAnsi="標楷體"/>
        </w:rPr>
        <w:t>夜間均以</w:t>
      </w:r>
      <w:r w:rsidRPr="00C31F69">
        <w:rPr>
          <w:rFonts w:eastAsia="標楷體"/>
        </w:rPr>
        <w:t>4</w:t>
      </w:r>
      <w:r w:rsidRPr="00C31F69">
        <w:rPr>
          <w:rFonts w:eastAsia="標楷體" w:hAnsi="標楷體"/>
        </w:rPr>
        <w:t>小時</w:t>
      </w:r>
      <w:proofErr w:type="gramEnd"/>
      <w:r w:rsidRPr="00C31F69">
        <w:rPr>
          <w:rFonts w:eastAsia="標楷體" w:hAnsi="標楷體"/>
        </w:rPr>
        <w:t>計。</w:t>
      </w:r>
    </w:p>
    <w:p w:rsidR="00E302D9" w:rsidRPr="00C31F69" w:rsidRDefault="00E302D9" w:rsidP="00E302D9">
      <w:pPr>
        <w:snapToGrid w:val="0"/>
        <w:spacing w:before="120"/>
        <w:ind w:firstLine="357"/>
        <w:rPr>
          <w:rFonts w:eastAsia="標楷體"/>
        </w:rPr>
      </w:pPr>
      <w:r w:rsidRPr="00C31F69">
        <w:rPr>
          <w:rFonts w:eastAsia="標楷體"/>
        </w:rPr>
        <w:t xml:space="preserve">4. </w:t>
      </w:r>
      <w:r w:rsidRPr="00C31F69">
        <w:rPr>
          <w:rFonts w:eastAsia="標楷體" w:hAnsi="標楷體"/>
        </w:rPr>
        <w:t>收費標準計價時段：日間、</w:t>
      </w:r>
      <w:proofErr w:type="gramStart"/>
      <w:r w:rsidRPr="00C31F69">
        <w:rPr>
          <w:rFonts w:eastAsia="標楷體" w:hAnsi="標楷體"/>
        </w:rPr>
        <w:t>夜間均以</w:t>
      </w:r>
      <w:r w:rsidRPr="00C31F69">
        <w:rPr>
          <w:rFonts w:eastAsia="標楷體"/>
        </w:rPr>
        <w:t>4</w:t>
      </w:r>
      <w:r w:rsidRPr="00C31F69">
        <w:rPr>
          <w:rFonts w:eastAsia="標楷體" w:hAnsi="標楷體"/>
        </w:rPr>
        <w:t>小時</w:t>
      </w:r>
      <w:proofErr w:type="gramEnd"/>
      <w:r w:rsidRPr="00C31F69">
        <w:rPr>
          <w:rFonts w:eastAsia="標楷體" w:hAnsi="標楷體"/>
        </w:rPr>
        <w:t>計，日間</w:t>
      </w:r>
      <w:r w:rsidRPr="00C31F69">
        <w:rPr>
          <w:rFonts w:eastAsia="標楷體"/>
        </w:rPr>
        <w:t>8</w:t>
      </w:r>
      <w:r w:rsidRPr="00C31F69">
        <w:rPr>
          <w:rFonts w:eastAsia="標楷體" w:hAnsi="標楷體"/>
        </w:rPr>
        <w:t>小時優惠為</w:t>
      </w:r>
      <w:r w:rsidRPr="00C31F69">
        <w:rPr>
          <w:rFonts w:eastAsia="標楷體"/>
        </w:rPr>
        <w:t>1500</w:t>
      </w:r>
      <w:r w:rsidRPr="00C31F69">
        <w:rPr>
          <w:rFonts w:eastAsia="標楷體" w:hAnsi="標楷體"/>
        </w:rPr>
        <w:t>元。</w:t>
      </w:r>
    </w:p>
    <w:p w:rsidR="00E302D9" w:rsidRPr="00C31F69" w:rsidRDefault="00E302D9" w:rsidP="00E302D9">
      <w:pPr>
        <w:spacing w:line="0" w:lineRule="atLeast"/>
        <w:rPr>
          <w:rFonts w:eastAsia="標楷體"/>
          <w:sz w:val="28"/>
        </w:rPr>
      </w:pPr>
      <w:r w:rsidRPr="00C31F69">
        <w:rPr>
          <w:rFonts w:eastAsia="標楷體"/>
        </w:rPr>
        <w:br w:type="page"/>
      </w:r>
      <w:r w:rsidRPr="00C31F69">
        <w:rPr>
          <w:rFonts w:eastAsia="標楷體" w:hAnsi="標楷體"/>
          <w:sz w:val="28"/>
        </w:rPr>
        <w:lastRenderedPageBreak/>
        <w:t>附件</w:t>
      </w:r>
      <w:r w:rsidRPr="00C31F69">
        <w:rPr>
          <w:rFonts w:eastAsia="標楷體"/>
          <w:sz w:val="28"/>
        </w:rPr>
        <w:t>1-3</w:t>
      </w:r>
    </w:p>
    <w:p w:rsidR="00E302D9" w:rsidRPr="00C31F69" w:rsidRDefault="00E302D9" w:rsidP="00E302D9">
      <w:pPr>
        <w:spacing w:line="0" w:lineRule="atLeast"/>
        <w:rPr>
          <w:rFonts w:eastAsia="標楷體"/>
          <w:sz w:val="28"/>
        </w:rPr>
      </w:pPr>
    </w:p>
    <w:p w:rsidR="00E302D9" w:rsidRPr="00C31F69" w:rsidRDefault="00E302D9" w:rsidP="00E302D9">
      <w:pPr>
        <w:spacing w:line="0" w:lineRule="atLeast"/>
        <w:jc w:val="center"/>
        <w:rPr>
          <w:rFonts w:eastAsia="標楷體"/>
          <w:b/>
          <w:sz w:val="32"/>
          <w:szCs w:val="32"/>
        </w:rPr>
      </w:pPr>
      <w:r w:rsidRPr="00C31F69">
        <w:rPr>
          <w:rFonts w:eastAsia="標楷體" w:hAnsi="標楷體"/>
          <w:b/>
          <w:sz w:val="32"/>
          <w:szCs w:val="32"/>
        </w:rPr>
        <w:t>國立屏東科技大學城中區進修推廣大樓場地租用時間及價目表</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48"/>
        <w:gridCol w:w="2227"/>
        <w:gridCol w:w="2227"/>
        <w:gridCol w:w="2229"/>
      </w:tblGrid>
      <w:tr w:rsidR="00E302D9" w:rsidRPr="00C31F69" w:rsidTr="007C25C5">
        <w:trPr>
          <w:cantSplit/>
          <w:trHeight w:val="482"/>
          <w:jc w:val="center"/>
        </w:trPr>
        <w:tc>
          <w:tcPr>
            <w:tcW w:w="2448" w:type="dxa"/>
            <w:vMerge w:val="restart"/>
            <w:tcBorders>
              <w:top w:val="double" w:sz="6" w:space="0" w:color="000000"/>
              <w:bottom w:val="single" w:sz="2" w:space="0" w:color="auto"/>
              <w:right w:val="single" w:sz="2" w:space="0" w:color="auto"/>
              <w:tl2br w:val="single" w:sz="2" w:space="0" w:color="auto"/>
            </w:tcBorders>
            <w:vAlign w:val="center"/>
          </w:tcPr>
          <w:p w:rsidR="00E302D9" w:rsidRPr="00C31F69" w:rsidRDefault="00E302D9" w:rsidP="007C25C5">
            <w:pPr>
              <w:spacing w:line="0" w:lineRule="atLeast"/>
              <w:rPr>
                <w:rFonts w:eastAsia="標楷體"/>
              </w:rPr>
            </w:pPr>
            <w:r w:rsidRPr="00C31F69">
              <w:rPr>
                <w:rFonts w:eastAsia="標楷體"/>
              </w:rPr>
              <w:t xml:space="preserve">           </w:t>
            </w:r>
          </w:p>
          <w:p w:rsidR="00E302D9" w:rsidRPr="00C31F69" w:rsidRDefault="00E302D9" w:rsidP="007C25C5">
            <w:pPr>
              <w:spacing w:line="0" w:lineRule="atLeast"/>
              <w:ind w:firstLineChars="450" w:firstLine="1080"/>
              <w:rPr>
                <w:rFonts w:eastAsia="標楷體"/>
              </w:rPr>
            </w:pPr>
            <w:r w:rsidRPr="00C31F69">
              <w:rPr>
                <w:rFonts w:eastAsia="標楷體" w:hAnsi="標楷體"/>
              </w:rPr>
              <w:t>時</w:t>
            </w:r>
            <w:r w:rsidRPr="00C31F69">
              <w:rPr>
                <w:rFonts w:eastAsia="標楷體"/>
              </w:rPr>
              <w:t xml:space="preserve">  </w:t>
            </w:r>
            <w:r w:rsidRPr="00C31F69">
              <w:rPr>
                <w:rFonts w:eastAsia="標楷體" w:hAnsi="標楷體"/>
              </w:rPr>
              <w:t>段</w:t>
            </w:r>
          </w:p>
          <w:p w:rsidR="00E302D9" w:rsidRPr="00C31F69" w:rsidRDefault="00E302D9" w:rsidP="007C25C5">
            <w:pPr>
              <w:spacing w:line="0" w:lineRule="atLeast"/>
              <w:ind w:firstLineChars="50" w:firstLine="120"/>
              <w:rPr>
                <w:rFonts w:eastAsia="標楷體"/>
              </w:rPr>
            </w:pPr>
            <w:r w:rsidRPr="00C31F69">
              <w:rPr>
                <w:rFonts w:eastAsia="標楷體" w:hAnsi="標楷體"/>
              </w:rPr>
              <w:t>教</w:t>
            </w:r>
            <w:r w:rsidRPr="00C31F69">
              <w:rPr>
                <w:rFonts w:eastAsia="標楷體"/>
              </w:rPr>
              <w:t xml:space="preserve">  </w:t>
            </w:r>
            <w:r w:rsidRPr="00C31F69">
              <w:rPr>
                <w:rFonts w:eastAsia="標楷體" w:hAnsi="標楷體"/>
              </w:rPr>
              <w:t>室</w:t>
            </w:r>
          </w:p>
          <w:p w:rsidR="00E302D9" w:rsidRPr="00C31F69" w:rsidRDefault="00E302D9" w:rsidP="007C25C5">
            <w:pPr>
              <w:spacing w:line="0" w:lineRule="atLeast"/>
              <w:rPr>
                <w:rFonts w:eastAsia="標楷體"/>
              </w:rPr>
            </w:pPr>
            <w:r w:rsidRPr="00C31F69">
              <w:rPr>
                <w:rFonts w:eastAsia="標楷體" w:hAnsi="標楷體"/>
              </w:rPr>
              <w:t>（編號、人數）</w:t>
            </w:r>
          </w:p>
        </w:tc>
        <w:tc>
          <w:tcPr>
            <w:tcW w:w="2226" w:type="dxa"/>
            <w:tcBorders>
              <w:top w:val="double" w:sz="6" w:space="0" w:color="000000"/>
              <w:left w:val="single" w:sz="2" w:space="0" w:color="auto"/>
              <w:bottom w:val="single" w:sz="2" w:space="0" w:color="auto"/>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全</w:t>
            </w:r>
            <w:r w:rsidRPr="00C31F69">
              <w:rPr>
                <w:rFonts w:eastAsia="標楷體"/>
              </w:rPr>
              <w:t xml:space="preserve"> </w:t>
            </w:r>
            <w:r w:rsidRPr="00C31F69">
              <w:rPr>
                <w:rFonts w:eastAsia="標楷體" w:hAnsi="標楷體"/>
              </w:rPr>
              <w:t>天</w:t>
            </w:r>
          </w:p>
        </w:tc>
        <w:tc>
          <w:tcPr>
            <w:tcW w:w="2226" w:type="dxa"/>
            <w:tcBorders>
              <w:top w:val="double" w:sz="6" w:space="0" w:color="000000"/>
              <w:left w:val="single" w:sz="2" w:space="0" w:color="auto"/>
              <w:bottom w:val="single" w:sz="2" w:space="0" w:color="auto"/>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半</w:t>
            </w:r>
            <w:r w:rsidRPr="00C31F69">
              <w:rPr>
                <w:rFonts w:eastAsia="標楷體"/>
              </w:rPr>
              <w:t xml:space="preserve"> </w:t>
            </w:r>
            <w:r w:rsidRPr="00C31F69">
              <w:rPr>
                <w:rFonts w:eastAsia="標楷體" w:hAnsi="標楷體"/>
              </w:rPr>
              <w:t>天</w:t>
            </w:r>
          </w:p>
        </w:tc>
        <w:tc>
          <w:tcPr>
            <w:tcW w:w="2229" w:type="dxa"/>
            <w:tcBorders>
              <w:top w:val="double" w:sz="6" w:space="0" w:color="000000"/>
              <w:left w:val="single" w:sz="2" w:space="0" w:color="auto"/>
              <w:bottom w:val="single" w:sz="2" w:space="0" w:color="auto"/>
              <w:right w:val="double" w:sz="6" w:space="0" w:color="000000"/>
            </w:tcBorders>
            <w:vAlign w:val="center"/>
          </w:tcPr>
          <w:p w:rsidR="00E302D9" w:rsidRPr="00C31F69" w:rsidRDefault="00E302D9" w:rsidP="007C25C5">
            <w:pPr>
              <w:spacing w:line="0" w:lineRule="atLeast"/>
              <w:jc w:val="center"/>
              <w:rPr>
                <w:rFonts w:eastAsia="標楷體"/>
              </w:rPr>
            </w:pPr>
            <w:r w:rsidRPr="00C31F69">
              <w:rPr>
                <w:rFonts w:eastAsia="標楷體" w:hAnsi="標楷體"/>
              </w:rPr>
              <w:t>晚</w:t>
            </w:r>
            <w:r w:rsidRPr="00C31F69">
              <w:rPr>
                <w:rFonts w:eastAsia="標楷體"/>
              </w:rPr>
              <w:t xml:space="preserve"> </w:t>
            </w:r>
            <w:r w:rsidRPr="00C31F69">
              <w:rPr>
                <w:rFonts w:eastAsia="標楷體" w:hAnsi="標楷體"/>
              </w:rPr>
              <w:t>上</w:t>
            </w:r>
          </w:p>
        </w:tc>
      </w:tr>
      <w:tr w:rsidR="00E302D9" w:rsidRPr="00C31F69" w:rsidTr="007C25C5">
        <w:trPr>
          <w:cantSplit/>
          <w:trHeight w:val="877"/>
          <w:jc w:val="center"/>
        </w:trPr>
        <w:tc>
          <w:tcPr>
            <w:tcW w:w="2448" w:type="dxa"/>
            <w:vMerge/>
            <w:tcBorders>
              <w:top w:val="single" w:sz="2" w:space="0" w:color="auto"/>
              <w:bottom w:val="single" w:sz="12" w:space="0" w:color="auto"/>
              <w:right w:val="single" w:sz="2" w:space="0" w:color="auto"/>
              <w:tl2br w:val="single" w:sz="2" w:space="0" w:color="auto"/>
            </w:tcBorders>
            <w:vAlign w:val="center"/>
          </w:tcPr>
          <w:p w:rsidR="00E302D9" w:rsidRPr="00C31F69" w:rsidRDefault="00E302D9" w:rsidP="007C25C5">
            <w:pPr>
              <w:spacing w:line="0" w:lineRule="atLeast"/>
              <w:rPr>
                <w:rFonts w:eastAsia="標楷體"/>
              </w:rPr>
            </w:pPr>
          </w:p>
        </w:tc>
        <w:tc>
          <w:tcPr>
            <w:tcW w:w="2226" w:type="dxa"/>
            <w:tcBorders>
              <w:top w:val="single" w:sz="2" w:space="0" w:color="auto"/>
              <w:left w:val="single" w:sz="2" w:space="0" w:color="auto"/>
              <w:bottom w:val="single" w:sz="12" w:space="0" w:color="auto"/>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rPr>
              <w:t>08:30~17:30</w:t>
            </w:r>
          </w:p>
        </w:tc>
        <w:tc>
          <w:tcPr>
            <w:tcW w:w="2226" w:type="dxa"/>
            <w:tcBorders>
              <w:top w:val="single" w:sz="2" w:space="0" w:color="auto"/>
              <w:left w:val="single" w:sz="2" w:space="0" w:color="auto"/>
              <w:bottom w:val="single" w:sz="12" w:space="0" w:color="auto"/>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rPr>
              <w:t>08:30~12:30</w:t>
            </w:r>
          </w:p>
          <w:p w:rsidR="00E302D9" w:rsidRPr="00C31F69" w:rsidRDefault="00E302D9" w:rsidP="007C25C5">
            <w:pPr>
              <w:spacing w:line="0" w:lineRule="atLeast"/>
              <w:jc w:val="center"/>
              <w:rPr>
                <w:rFonts w:eastAsia="標楷體"/>
              </w:rPr>
            </w:pPr>
            <w:r w:rsidRPr="00C31F69">
              <w:rPr>
                <w:rFonts w:eastAsia="標楷體"/>
              </w:rPr>
              <w:t>13:30~17:30</w:t>
            </w:r>
          </w:p>
        </w:tc>
        <w:tc>
          <w:tcPr>
            <w:tcW w:w="2229" w:type="dxa"/>
            <w:tcBorders>
              <w:top w:val="single" w:sz="2" w:space="0" w:color="auto"/>
              <w:left w:val="single" w:sz="2" w:space="0" w:color="auto"/>
              <w:bottom w:val="single" w:sz="12" w:space="0" w:color="auto"/>
              <w:right w:val="double" w:sz="6" w:space="0" w:color="000000"/>
            </w:tcBorders>
            <w:vAlign w:val="center"/>
          </w:tcPr>
          <w:p w:rsidR="00E302D9" w:rsidRPr="00C31F69" w:rsidRDefault="00E302D9" w:rsidP="007C25C5">
            <w:pPr>
              <w:spacing w:line="0" w:lineRule="atLeast"/>
              <w:jc w:val="center"/>
              <w:rPr>
                <w:rFonts w:eastAsia="標楷體"/>
              </w:rPr>
            </w:pPr>
            <w:r w:rsidRPr="00C31F69">
              <w:rPr>
                <w:rFonts w:eastAsia="標楷體"/>
              </w:rPr>
              <w:t>17:30~21:30</w:t>
            </w:r>
          </w:p>
        </w:tc>
      </w:tr>
      <w:tr w:rsidR="00E302D9" w:rsidRPr="00C31F69" w:rsidTr="007C25C5">
        <w:trPr>
          <w:cantSplit/>
          <w:trHeight w:val="190"/>
          <w:jc w:val="center"/>
        </w:trPr>
        <w:tc>
          <w:tcPr>
            <w:tcW w:w="2448" w:type="dxa"/>
            <w:vMerge w:val="restart"/>
            <w:tcBorders>
              <w:top w:val="single" w:sz="12" w:space="0" w:color="auto"/>
              <w:bottom w:val="single" w:sz="2" w:space="0" w:color="000000"/>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小型教室</w:t>
            </w:r>
          </w:p>
          <w:p w:rsidR="00E302D9" w:rsidRPr="00C31F69" w:rsidRDefault="00E302D9" w:rsidP="007C25C5">
            <w:pPr>
              <w:spacing w:line="0" w:lineRule="atLeast"/>
              <w:jc w:val="center"/>
              <w:rPr>
                <w:rFonts w:eastAsia="標楷體"/>
              </w:rPr>
            </w:pPr>
            <w:r w:rsidRPr="00C31F69">
              <w:rPr>
                <w:rFonts w:eastAsia="標楷體"/>
              </w:rPr>
              <w:t>(22</w:t>
            </w:r>
            <w:r w:rsidRPr="00C31F69">
              <w:rPr>
                <w:rFonts w:eastAsia="標楷體" w:hAnsi="標楷體"/>
              </w:rPr>
              <w:t>人</w:t>
            </w:r>
            <w:r w:rsidRPr="00C31F69">
              <w:rPr>
                <w:rFonts w:eastAsia="標楷體"/>
              </w:rPr>
              <w:t>)</w:t>
            </w:r>
            <w:r w:rsidRPr="00C31F69">
              <w:rPr>
                <w:rFonts w:eastAsia="標楷體" w:hAnsi="標楷體"/>
              </w:rPr>
              <w:t>－</w:t>
            </w:r>
            <w:r w:rsidRPr="00C31F69">
              <w:rPr>
                <w:rFonts w:eastAsia="標楷體" w:hAnsi="標楷體" w:hint="eastAsia"/>
              </w:rPr>
              <w:t>5</w:t>
            </w:r>
            <w:r w:rsidRPr="00C31F69">
              <w:rPr>
                <w:rFonts w:eastAsia="標楷體" w:hAnsi="標楷體"/>
              </w:rPr>
              <w:t>間</w:t>
            </w:r>
          </w:p>
        </w:tc>
        <w:tc>
          <w:tcPr>
            <w:tcW w:w="2226" w:type="dxa"/>
            <w:tcBorders>
              <w:top w:val="single" w:sz="12" w:space="0" w:color="auto"/>
              <w:left w:val="single" w:sz="2" w:space="0" w:color="auto"/>
              <w:bottom w:val="dotted" w:sz="4" w:space="0" w:color="auto"/>
              <w:right w:val="single" w:sz="2" w:space="0" w:color="auto"/>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3,500</w:t>
            </w:r>
            <w:r w:rsidRPr="00C31F69">
              <w:rPr>
                <w:rFonts w:eastAsia="標楷體" w:hAnsi="標楷體"/>
              </w:rPr>
              <w:t>元</w:t>
            </w:r>
          </w:p>
        </w:tc>
        <w:tc>
          <w:tcPr>
            <w:tcW w:w="2226" w:type="dxa"/>
            <w:tcBorders>
              <w:top w:val="single" w:sz="12" w:space="0" w:color="auto"/>
              <w:left w:val="single" w:sz="2" w:space="0" w:color="auto"/>
              <w:bottom w:val="dotted" w:sz="4" w:space="0" w:color="auto"/>
              <w:right w:val="single" w:sz="2" w:space="0" w:color="auto"/>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2,000</w:t>
            </w:r>
            <w:r w:rsidRPr="00C31F69">
              <w:rPr>
                <w:rFonts w:eastAsia="標楷體" w:hAnsi="標楷體"/>
              </w:rPr>
              <w:t>元</w:t>
            </w:r>
          </w:p>
        </w:tc>
        <w:tc>
          <w:tcPr>
            <w:tcW w:w="2229" w:type="dxa"/>
            <w:tcBorders>
              <w:top w:val="single" w:sz="12" w:space="0" w:color="auto"/>
              <w:left w:val="single" w:sz="2" w:space="0" w:color="auto"/>
              <w:bottom w:val="dotted" w:sz="4" w:space="0" w:color="auto"/>
              <w:right w:val="double" w:sz="6" w:space="0" w:color="000000"/>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2,500</w:t>
            </w:r>
            <w:r w:rsidRPr="00C31F69">
              <w:rPr>
                <w:rFonts w:eastAsia="標楷體" w:hAnsi="標楷體"/>
              </w:rPr>
              <w:t>元</w:t>
            </w:r>
          </w:p>
        </w:tc>
      </w:tr>
      <w:tr w:rsidR="00E302D9" w:rsidRPr="00C31F69" w:rsidTr="007C25C5">
        <w:trPr>
          <w:cantSplit/>
          <w:trHeight w:val="269"/>
          <w:jc w:val="center"/>
        </w:trPr>
        <w:tc>
          <w:tcPr>
            <w:tcW w:w="2448" w:type="dxa"/>
            <w:vMerge/>
            <w:tcBorders>
              <w:top w:val="single" w:sz="6" w:space="0" w:color="000000"/>
              <w:bottom w:val="single" w:sz="2" w:space="0" w:color="auto"/>
              <w:right w:val="single" w:sz="2" w:space="0" w:color="auto"/>
            </w:tcBorders>
            <w:vAlign w:val="center"/>
          </w:tcPr>
          <w:p w:rsidR="00E302D9" w:rsidRPr="00C31F69" w:rsidRDefault="00E302D9" w:rsidP="007C25C5">
            <w:pPr>
              <w:spacing w:line="0" w:lineRule="atLeast"/>
              <w:rPr>
                <w:rFonts w:eastAsia="標楷體"/>
              </w:rPr>
            </w:pPr>
          </w:p>
        </w:tc>
        <w:tc>
          <w:tcPr>
            <w:tcW w:w="6681" w:type="dxa"/>
            <w:gridSpan w:val="3"/>
            <w:tcBorders>
              <w:top w:val="dotted" w:sz="4" w:space="0" w:color="auto"/>
              <w:left w:val="single" w:sz="2" w:space="0" w:color="auto"/>
              <w:bottom w:val="single" w:sz="2" w:space="0" w:color="auto"/>
              <w:right w:val="double" w:sz="6" w:space="0" w:color="000000"/>
            </w:tcBorders>
            <w:vAlign w:val="center"/>
          </w:tcPr>
          <w:p w:rsidR="00E302D9" w:rsidRPr="00C31F69" w:rsidRDefault="00E302D9" w:rsidP="007C25C5">
            <w:pPr>
              <w:spacing w:line="0" w:lineRule="atLeast"/>
              <w:rPr>
                <w:rFonts w:eastAsia="標楷體"/>
              </w:rPr>
            </w:pPr>
            <w:r w:rsidRPr="00C31F69">
              <w:rPr>
                <w:rFonts w:eastAsia="標楷體"/>
              </w:rPr>
              <w:t>CE31</w:t>
            </w:r>
            <w:r w:rsidRPr="00C31F69">
              <w:rPr>
                <w:rFonts w:eastAsia="標楷體" w:hAnsi="標楷體"/>
              </w:rPr>
              <w:t>、</w:t>
            </w:r>
            <w:r w:rsidRPr="00C31F69">
              <w:rPr>
                <w:rFonts w:eastAsia="標楷體"/>
              </w:rPr>
              <w:t>CE32</w:t>
            </w:r>
            <w:r w:rsidRPr="00C31F69">
              <w:rPr>
                <w:rFonts w:eastAsia="標楷體" w:hAnsi="標楷體"/>
              </w:rPr>
              <w:t>、</w:t>
            </w:r>
            <w:r w:rsidRPr="00C31F69">
              <w:rPr>
                <w:rFonts w:eastAsia="標楷體"/>
              </w:rPr>
              <w:t>CE33</w:t>
            </w:r>
            <w:r w:rsidRPr="00C31F69">
              <w:rPr>
                <w:rFonts w:eastAsia="標楷體" w:hAnsi="標楷體"/>
              </w:rPr>
              <w:t>、</w:t>
            </w:r>
            <w:r w:rsidRPr="00C31F69">
              <w:rPr>
                <w:rFonts w:eastAsia="標楷體"/>
              </w:rPr>
              <w:t>CE34</w:t>
            </w:r>
            <w:r w:rsidRPr="00C31F69">
              <w:rPr>
                <w:rFonts w:eastAsia="標楷體" w:hint="eastAsia"/>
              </w:rPr>
              <w:t>、</w:t>
            </w:r>
            <w:r w:rsidRPr="00C31F69">
              <w:rPr>
                <w:rFonts w:eastAsia="標楷體"/>
              </w:rPr>
              <w:t>CE44</w:t>
            </w:r>
          </w:p>
        </w:tc>
      </w:tr>
      <w:tr w:rsidR="00E302D9" w:rsidRPr="00C31F69" w:rsidTr="007C25C5">
        <w:trPr>
          <w:cantSplit/>
          <w:trHeight w:val="261"/>
          <w:jc w:val="center"/>
        </w:trPr>
        <w:tc>
          <w:tcPr>
            <w:tcW w:w="2448" w:type="dxa"/>
            <w:vMerge w:val="restart"/>
            <w:tcBorders>
              <w:top w:val="single" w:sz="2" w:space="0" w:color="auto"/>
              <w:bottom w:val="single" w:sz="2" w:space="0" w:color="auto"/>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中型教室</w:t>
            </w:r>
          </w:p>
          <w:p w:rsidR="00E302D9" w:rsidRPr="00C31F69" w:rsidRDefault="00E302D9" w:rsidP="007C25C5">
            <w:pPr>
              <w:spacing w:line="0" w:lineRule="atLeast"/>
              <w:jc w:val="center"/>
              <w:rPr>
                <w:rFonts w:eastAsia="標楷體"/>
              </w:rPr>
            </w:pPr>
            <w:r w:rsidRPr="00C31F69">
              <w:rPr>
                <w:rFonts w:eastAsia="標楷體"/>
              </w:rPr>
              <w:t>(34</w:t>
            </w:r>
            <w:r w:rsidRPr="00C31F69">
              <w:rPr>
                <w:rFonts w:eastAsia="標楷體" w:hAnsi="標楷體"/>
              </w:rPr>
              <w:t>人</w:t>
            </w:r>
            <w:r w:rsidRPr="00C31F69">
              <w:rPr>
                <w:rFonts w:eastAsia="標楷體"/>
              </w:rPr>
              <w:t>)</w:t>
            </w:r>
            <w:r w:rsidRPr="00C31F69">
              <w:rPr>
                <w:rFonts w:eastAsia="標楷體" w:hAnsi="標楷體"/>
              </w:rPr>
              <w:t>－</w:t>
            </w:r>
            <w:r w:rsidRPr="00C31F69">
              <w:rPr>
                <w:rFonts w:eastAsia="標楷體"/>
              </w:rPr>
              <w:t>6</w:t>
            </w:r>
            <w:r w:rsidRPr="00C31F69">
              <w:rPr>
                <w:rFonts w:eastAsia="標楷體" w:hAnsi="標楷體"/>
              </w:rPr>
              <w:t>間</w:t>
            </w:r>
          </w:p>
        </w:tc>
        <w:tc>
          <w:tcPr>
            <w:tcW w:w="2226" w:type="dxa"/>
            <w:tcBorders>
              <w:top w:val="single" w:sz="2" w:space="0" w:color="auto"/>
              <w:left w:val="single" w:sz="2" w:space="0" w:color="auto"/>
              <w:bottom w:val="dotted" w:sz="4" w:space="0" w:color="auto"/>
              <w:right w:val="single" w:sz="2" w:space="0" w:color="auto"/>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4,000</w:t>
            </w:r>
            <w:r w:rsidRPr="00C31F69">
              <w:rPr>
                <w:rFonts w:eastAsia="標楷體" w:hAnsi="標楷體"/>
              </w:rPr>
              <w:t>元</w:t>
            </w:r>
          </w:p>
        </w:tc>
        <w:tc>
          <w:tcPr>
            <w:tcW w:w="2226" w:type="dxa"/>
            <w:tcBorders>
              <w:top w:val="single" w:sz="2" w:space="0" w:color="auto"/>
              <w:left w:val="single" w:sz="2" w:space="0" w:color="auto"/>
              <w:bottom w:val="dotted" w:sz="4" w:space="0" w:color="auto"/>
              <w:right w:val="single" w:sz="2" w:space="0" w:color="auto"/>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2,500</w:t>
            </w:r>
            <w:r w:rsidRPr="00C31F69">
              <w:rPr>
                <w:rFonts w:eastAsia="標楷體" w:hAnsi="標楷體"/>
              </w:rPr>
              <w:t>元</w:t>
            </w:r>
          </w:p>
        </w:tc>
        <w:tc>
          <w:tcPr>
            <w:tcW w:w="2229" w:type="dxa"/>
            <w:tcBorders>
              <w:top w:val="single" w:sz="2" w:space="0" w:color="auto"/>
              <w:left w:val="single" w:sz="2" w:space="0" w:color="auto"/>
              <w:bottom w:val="dotted" w:sz="4" w:space="0" w:color="auto"/>
              <w:right w:val="double" w:sz="6" w:space="0" w:color="000000"/>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3,000</w:t>
            </w:r>
            <w:r w:rsidRPr="00C31F69">
              <w:rPr>
                <w:rFonts w:eastAsia="標楷體" w:hAnsi="標楷體"/>
              </w:rPr>
              <w:t>元</w:t>
            </w:r>
          </w:p>
        </w:tc>
      </w:tr>
      <w:tr w:rsidR="00E302D9" w:rsidRPr="00C31F69" w:rsidTr="007C25C5">
        <w:trPr>
          <w:cantSplit/>
          <w:trHeight w:val="164"/>
          <w:jc w:val="center"/>
        </w:trPr>
        <w:tc>
          <w:tcPr>
            <w:tcW w:w="2448" w:type="dxa"/>
            <w:vMerge/>
            <w:tcBorders>
              <w:top w:val="single" w:sz="2" w:space="0" w:color="auto"/>
              <w:bottom w:val="single" w:sz="2" w:space="0" w:color="auto"/>
              <w:right w:val="single" w:sz="2" w:space="0" w:color="auto"/>
            </w:tcBorders>
            <w:vAlign w:val="center"/>
          </w:tcPr>
          <w:p w:rsidR="00E302D9" w:rsidRPr="00C31F69" w:rsidRDefault="00E302D9" w:rsidP="007C25C5">
            <w:pPr>
              <w:spacing w:line="0" w:lineRule="atLeast"/>
              <w:rPr>
                <w:rFonts w:eastAsia="標楷體"/>
              </w:rPr>
            </w:pPr>
          </w:p>
        </w:tc>
        <w:tc>
          <w:tcPr>
            <w:tcW w:w="6681" w:type="dxa"/>
            <w:gridSpan w:val="3"/>
            <w:tcBorders>
              <w:top w:val="dotted" w:sz="4" w:space="0" w:color="auto"/>
              <w:left w:val="single" w:sz="2" w:space="0" w:color="auto"/>
              <w:bottom w:val="single" w:sz="2" w:space="0" w:color="auto"/>
              <w:right w:val="double" w:sz="6" w:space="0" w:color="000000"/>
            </w:tcBorders>
            <w:vAlign w:val="center"/>
          </w:tcPr>
          <w:p w:rsidR="00E302D9" w:rsidRPr="00C31F69" w:rsidRDefault="00E302D9" w:rsidP="007C25C5">
            <w:pPr>
              <w:spacing w:line="0" w:lineRule="atLeast"/>
              <w:rPr>
                <w:rFonts w:eastAsia="標楷體"/>
              </w:rPr>
            </w:pPr>
            <w:r w:rsidRPr="00C31F69">
              <w:rPr>
                <w:rFonts w:eastAsia="標楷體"/>
              </w:rPr>
              <w:t>CE23</w:t>
            </w:r>
            <w:r w:rsidRPr="00C31F69">
              <w:rPr>
                <w:rFonts w:eastAsia="標楷體" w:hAnsi="標楷體"/>
              </w:rPr>
              <w:t>、</w:t>
            </w:r>
            <w:r w:rsidRPr="00C31F69">
              <w:rPr>
                <w:rFonts w:eastAsia="標楷體"/>
              </w:rPr>
              <w:t>CE25</w:t>
            </w:r>
            <w:r w:rsidRPr="00C31F69">
              <w:rPr>
                <w:rFonts w:eastAsia="標楷體" w:hAnsi="標楷體"/>
              </w:rPr>
              <w:t>、</w:t>
            </w:r>
            <w:r w:rsidRPr="00C31F69">
              <w:rPr>
                <w:rFonts w:eastAsia="標楷體"/>
              </w:rPr>
              <w:t>CE36</w:t>
            </w:r>
            <w:r w:rsidRPr="00C31F69">
              <w:rPr>
                <w:rFonts w:eastAsia="標楷體" w:hAnsi="標楷體"/>
              </w:rPr>
              <w:t>、</w:t>
            </w:r>
            <w:r w:rsidRPr="00C31F69">
              <w:rPr>
                <w:rFonts w:eastAsia="標楷體"/>
              </w:rPr>
              <w:t>CE37</w:t>
            </w:r>
            <w:r w:rsidRPr="00C31F69">
              <w:rPr>
                <w:rFonts w:eastAsia="標楷體" w:hAnsi="標楷體"/>
              </w:rPr>
              <w:t>、</w:t>
            </w:r>
            <w:r w:rsidRPr="00C31F69">
              <w:rPr>
                <w:rFonts w:eastAsia="標楷體"/>
              </w:rPr>
              <w:t>CE46</w:t>
            </w:r>
            <w:r w:rsidRPr="00C31F69">
              <w:rPr>
                <w:rFonts w:eastAsia="標楷體" w:hAnsi="標楷體"/>
              </w:rPr>
              <w:t>、</w:t>
            </w:r>
            <w:r w:rsidRPr="00C31F69">
              <w:rPr>
                <w:rFonts w:eastAsia="標楷體"/>
              </w:rPr>
              <w:t>CE47</w:t>
            </w:r>
          </w:p>
        </w:tc>
      </w:tr>
      <w:tr w:rsidR="00E302D9" w:rsidRPr="00C31F69" w:rsidTr="007C25C5">
        <w:trPr>
          <w:cantSplit/>
          <w:trHeight w:val="335"/>
          <w:jc w:val="center"/>
        </w:trPr>
        <w:tc>
          <w:tcPr>
            <w:tcW w:w="2448" w:type="dxa"/>
            <w:vMerge w:val="restart"/>
            <w:tcBorders>
              <w:top w:val="single" w:sz="2" w:space="0" w:color="auto"/>
              <w:bottom w:val="single" w:sz="2" w:space="0" w:color="auto"/>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大型教室</w:t>
            </w:r>
          </w:p>
          <w:p w:rsidR="00E302D9" w:rsidRPr="00C31F69" w:rsidRDefault="00E302D9" w:rsidP="007C25C5">
            <w:pPr>
              <w:spacing w:line="0" w:lineRule="atLeast"/>
              <w:jc w:val="center"/>
              <w:rPr>
                <w:rFonts w:eastAsia="標楷體"/>
              </w:rPr>
            </w:pPr>
            <w:r w:rsidRPr="00C31F69">
              <w:rPr>
                <w:rFonts w:eastAsia="標楷體"/>
              </w:rPr>
              <w:t>(</w:t>
            </w:r>
            <w:r w:rsidRPr="00C31F69">
              <w:rPr>
                <w:rFonts w:eastAsia="標楷體" w:hint="eastAsia"/>
              </w:rPr>
              <w:t>80</w:t>
            </w:r>
            <w:r w:rsidRPr="00C31F69">
              <w:rPr>
                <w:rFonts w:eastAsia="標楷體" w:hAnsi="標楷體"/>
              </w:rPr>
              <w:t>人</w:t>
            </w:r>
            <w:r w:rsidRPr="00C31F69">
              <w:rPr>
                <w:rFonts w:eastAsia="標楷體"/>
              </w:rPr>
              <w:t>)</w:t>
            </w:r>
            <w:r w:rsidRPr="00C31F69">
              <w:rPr>
                <w:rFonts w:eastAsia="標楷體" w:hAnsi="標楷體"/>
              </w:rPr>
              <w:t>－</w:t>
            </w:r>
            <w:r w:rsidRPr="00C31F69">
              <w:rPr>
                <w:rFonts w:eastAsia="標楷體"/>
              </w:rPr>
              <w:t>2</w:t>
            </w:r>
            <w:r w:rsidRPr="00C31F69">
              <w:rPr>
                <w:rFonts w:eastAsia="標楷體" w:hAnsi="標楷體"/>
              </w:rPr>
              <w:t>間</w:t>
            </w:r>
          </w:p>
        </w:tc>
        <w:tc>
          <w:tcPr>
            <w:tcW w:w="2226" w:type="dxa"/>
            <w:tcBorders>
              <w:top w:val="single" w:sz="2" w:space="0" w:color="auto"/>
              <w:left w:val="single" w:sz="2" w:space="0" w:color="auto"/>
              <w:bottom w:val="dotted" w:sz="4" w:space="0" w:color="auto"/>
              <w:right w:val="single" w:sz="2" w:space="0" w:color="auto"/>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6,000</w:t>
            </w:r>
            <w:r w:rsidRPr="00C31F69">
              <w:rPr>
                <w:rFonts w:eastAsia="標楷體" w:hAnsi="標楷體"/>
              </w:rPr>
              <w:t>元</w:t>
            </w:r>
          </w:p>
        </w:tc>
        <w:tc>
          <w:tcPr>
            <w:tcW w:w="2226" w:type="dxa"/>
            <w:tcBorders>
              <w:top w:val="single" w:sz="2" w:space="0" w:color="auto"/>
              <w:left w:val="single" w:sz="2" w:space="0" w:color="auto"/>
              <w:bottom w:val="dotted" w:sz="4" w:space="0" w:color="auto"/>
              <w:right w:val="single" w:sz="2" w:space="0" w:color="auto"/>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3,500</w:t>
            </w:r>
            <w:r w:rsidRPr="00C31F69">
              <w:rPr>
                <w:rFonts w:eastAsia="標楷體" w:hAnsi="標楷體"/>
              </w:rPr>
              <w:t>元</w:t>
            </w:r>
          </w:p>
        </w:tc>
        <w:tc>
          <w:tcPr>
            <w:tcW w:w="2229" w:type="dxa"/>
            <w:tcBorders>
              <w:top w:val="single" w:sz="2" w:space="0" w:color="auto"/>
              <w:left w:val="single" w:sz="2" w:space="0" w:color="auto"/>
              <w:bottom w:val="dotted" w:sz="4" w:space="0" w:color="auto"/>
              <w:right w:val="double" w:sz="6" w:space="0" w:color="000000"/>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4,000</w:t>
            </w:r>
            <w:r w:rsidRPr="00C31F69">
              <w:rPr>
                <w:rFonts w:eastAsia="標楷體" w:hAnsi="標楷體"/>
              </w:rPr>
              <w:t>元</w:t>
            </w:r>
          </w:p>
        </w:tc>
      </w:tr>
      <w:tr w:rsidR="00E302D9" w:rsidRPr="00C31F69" w:rsidTr="007C25C5">
        <w:trPr>
          <w:cantSplit/>
          <w:trHeight w:val="223"/>
          <w:jc w:val="center"/>
        </w:trPr>
        <w:tc>
          <w:tcPr>
            <w:tcW w:w="2448" w:type="dxa"/>
            <w:vMerge/>
            <w:tcBorders>
              <w:top w:val="single" w:sz="2" w:space="0" w:color="auto"/>
              <w:bottom w:val="single" w:sz="2" w:space="0" w:color="auto"/>
              <w:right w:val="single" w:sz="2" w:space="0" w:color="auto"/>
            </w:tcBorders>
            <w:vAlign w:val="center"/>
          </w:tcPr>
          <w:p w:rsidR="00E302D9" w:rsidRPr="00C31F69" w:rsidRDefault="00E302D9" w:rsidP="007C25C5">
            <w:pPr>
              <w:spacing w:line="0" w:lineRule="atLeast"/>
              <w:rPr>
                <w:rFonts w:eastAsia="標楷體"/>
              </w:rPr>
            </w:pPr>
          </w:p>
        </w:tc>
        <w:tc>
          <w:tcPr>
            <w:tcW w:w="6681" w:type="dxa"/>
            <w:gridSpan w:val="3"/>
            <w:tcBorders>
              <w:top w:val="dotted" w:sz="4" w:space="0" w:color="auto"/>
              <w:left w:val="single" w:sz="2" w:space="0" w:color="auto"/>
              <w:bottom w:val="single" w:sz="4" w:space="0" w:color="auto"/>
              <w:right w:val="double" w:sz="6" w:space="0" w:color="000000"/>
            </w:tcBorders>
            <w:vAlign w:val="center"/>
          </w:tcPr>
          <w:p w:rsidR="00E302D9" w:rsidRPr="00C31F69" w:rsidRDefault="00E302D9" w:rsidP="007C25C5">
            <w:pPr>
              <w:spacing w:line="0" w:lineRule="atLeast"/>
              <w:rPr>
                <w:rFonts w:eastAsia="標楷體"/>
              </w:rPr>
            </w:pPr>
            <w:r w:rsidRPr="00C31F69">
              <w:rPr>
                <w:rFonts w:eastAsia="標楷體"/>
              </w:rPr>
              <w:t>CE21</w:t>
            </w:r>
            <w:r w:rsidRPr="00C31F69">
              <w:rPr>
                <w:rFonts w:eastAsia="標楷體" w:hAnsi="標楷體"/>
              </w:rPr>
              <w:t>、</w:t>
            </w:r>
            <w:r w:rsidRPr="00C31F69">
              <w:rPr>
                <w:rFonts w:eastAsia="標楷體"/>
              </w:rPr>
              <w:t>CE22</w:t>
            </w:r>
          </w:p>
        </w:tc>
      </w:tr>
      <w:tr w:rsidR="00E302D9" w:rsidRPr="00C31F69" w:rsidTr="007C25C5">
        <w:trPr>
          <w:cantSplit/>
          <w:trHeight w:val="418"/>
          <w:jc w:val="center"/>
        </w:trPr>
        <w:tc>
          <w:tcPr>
            <w:tcW w:w="2448" w:type="dxa"/>
            <w:vMerge w:val="restart"/>
            <w:tcBorders>
              <w:top w:val="single" w:sz="2" w:space="0" w:color="auto"/>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hint="eastAsia"/>
              </w:rPr>
              <w:t>百人</w:t>
            </w:r>
            <w:r w:rsidRPr="00C31F69">
              <w:rPr>
                <w:rFonts w:eastAsia="標楷體" w:hAnsi="標楷體"/>
              </w:rPr>
              <w:t>教室</w:t>
            </w:r>
          </w:p>
          <w:p w:rsidR="00E302D9" w:rsidRPr="00C31F69" w:rsidRDefault="00E302D9" w:rsidP="007C25C5">
            <w:pPr>
              <w:spacing w:line="0" w:lineRule="atLeast"/>
              <w:jc w:val="center"/>
              <w:rPr>
                <w:rFonts w:eastAsia="標楷體"/>
              </w:rPr>
            </w:pPr>
            <w:r w:rsidRPr="00C31F69">
              <w:rPr>
                <w:rFonts w:eastAsia="標楷體"/>
              </w:rPr>
              <w:t>(</w:t>
            </w:r>
            <w:r w:rsidRPr="00C31F69">
              <w:rPr>
                <w:rFonts w:eastAsia="標楷體" w:hint="eastAsia"/>
              </w:rPr>
              <w:t>112</w:t>
            </w:r>
            <w:r w:rsidRPr="00C31F69">
              <w:rPr>
                <w:rFonts w:eastAsia="標楷體" w:hAnsi="標楷體"/>
              </w:rPr>
              <w:t>人</w:t>
            </w:r>
            <w:r w:rsidRPr="00C31F69">
              <w:rPr>
                <w:rFonts w:eastAsia="標楷體"/>
              </w:rPr>
              <w:t>)</w:t>
            </w:r>
            <w:r w:rsidRPr="00C31F69">
              <w:rPr>
                <w:rFonts w:eastAsia="標楷體" w:hAnsi="標楷體"/>
              </w:rPr>
              <w:t>－</w:t>
            </w:r>
            <w:r w:rsidRPr="00C31F69">
              <w:rPr>
                <w:rFonts w:eastAsia="標楷體" w:hint="eastAsia"/>
              </w:rPr>
              <w:t>1</w:t>
            </w:r>
            <w:r w:rsidRPr="00C31F69">
              <w:rPr>
                <w:rFonts w:eastAsia="標楷體" w:hAnsi="標楷體"/>
              </w:rPr>
              <w:t>間</w:t>
            </w:r>
          </w:p>
        </w:tc>
        <w:tc>
          <w:tcPr>
            <w:tcW w:w="2227" w:type="dxa"/>
            <w:tcBorders>
              <w:top w:val="dotted" w:sz="4" w:space="0" w:color="auto"/>
              <w:left w:val="single" w:sz="2" w:space="0" w:color="auto"/>
              <w:bottom w:val="dotted" w:sz="4" w:space="0" w:color="auto"/>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int="eastAsia"/>
              </w:rPr>
              <w:t>12000</w:t>
            </w:r>
            <w:r w:rsidRPr="00C31F69">
              <w:rPr>
                <w:rFonts w:eastAsia="標楷體" w:hint="eastAsia"/>
              </w:rPr>
              <w:t>元</w:t>
            </w:r>
          </w:p>
        </w:tc>
        <w:tc>
          <w:tcPr>
            <w:tcW w:w="2227" w:type="dxa"/>
            <w:tcBorders>
              <w:top w:val="dotted" w:sz="4" w:space="0" w:color="auto"/>
              <w:left w:val="single" w:sz="2" w:space="0" w:color="auto"/>
              <w:bottom w:val="dotted" w:sz="4" w:space="0" w:color="auto"/>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int="eastAsia"/>
              </w:rPr>
              <w:t>7000</w:t>
            </w:r>
            <w:r w:rsidRPr="00C31F69">
              <w:rPr>
                <w:rFonts w:eastAsia="標楷體" w:hint="eastAsia"/>
              </w:rPr>
              <w:t>元</w:t>
            </w:r>
          </w:p>
        </w:tc>
        <w:tc>
          <w:tcPr>
            <w:tcW w:w="2227" w:type="dxa"/>
            <w:tcBorders>
              <w:top w:val="dotted" w:sz="4" w:space="0" w:color="auto"/>
              <w:left w:val="single" w:sz="2" w:space="0" w:color="auto"/>
              <w:bottom w:val="dotted" w:sz="4" w:space="0" w:color="auto"/>
              <w:right w:val="double" w:sz="6" w:space="0" w:color="000000"/>
            </w:tcBorders>
            <w:vAlign w:val="center"/>
          </w:tcPr>
          <w:p w:rsidR="00E302D9" w:rsidRPr="00C31F69" w:rsidRDefault="00E302D9" w:rsidP="007C25C5">
            <w:pPr>
              <w:spacing w:line="0" w:lineRule="atLeast"/>
              <w:jc w:val="center"/>
              <w:rPr>
                <w:rFonts w:eastAsia="標楷體"/>
              </w:rPr>
            </w:pPr>
            <w:r w:rsidRPr="00C31F69">
              <w:rPr>
                <w:rFonts w:eastAsia="標楷體" w:hint="eastAsia"/>
              </w:rPr>
              <w:t>8000</w:t>
            </w:r>
            <w:r w:rsidRPr="00C31F69">
              <w:rPr>
                <w:rFonts w:eastAsia="標楷體" w:hint="eastAsia"/>
              </w:rPr>
              <w:t>元</w:t>
            </w:r>
          </w:p>
        </w:tc>
      </w:tr>
      <w:tr w:rsidR="00E302D9" w:rsidRPr="00C31F69" w:rsidTr="007C25C5">
        <w:trPr>
          <w:cantSplit/>
          <w:trHeight w:val="376"/>
          <w:jc w:val="center"/>
        </w:trPr>
        <w:tc>
          <w:tcPr>
            <w:tcW w:w="2448" w:type="dxa"/>
            <w:vMerge/>
            <w:tcBorders>
              <w:bottom w:val="single" w:sz="2" w:space="0" w:color="auto"/>
              <w:right w:val="single" w:sz="2" w:space="0" w:color="auto"/>
            </w:tcBorders>
            <w:vAlign w:val="center"/>
          </w:tcPr>
          <w:p w:rsidR="00E302D9" w:rsidRPr="00C31F69" w:rsidRDefault="00E302D9" w:rsidP="007C25C5">
            <w:pPr>
              <w:spacing w:line="0" w:lineRule="atLeast"/>
              <w:rPr>
                <w:rFonts w:eastAsia="標楷體"/>
              </w:rPr>
            </w:pPr>
          </w:p>
        </w:tc>
        <w:tc>
          <w:tcPr>
            <w:tcW w:w="6681" w:type="dxa"/>
            <w:gridSpan w:val="3"/>
            <w:tcBorders>
              <w:top w:val="dotted" w:sz="4" w:space="0" w:color="auto"/>
              <w:left w:val="single" w:sz="2" w:space="0" w:color="auto"/>
              <w:bottom w:val="single" w:sz="4" w:space="0" w:color="auto"/>
              <w:right w:val="double" w:sz="6" w:space="0" w:color="000000"/>
            </w:tcBorders>
            <w:vAlign w:val="center"/>
          </w:tcPr>
          <w:p w:rsidR="00E302D9" w:rsidRPr="00C31F69" w:rsidRDefault="00E302D9" w:rsidP="007C25C5">
            <w:pPr>
              <w:spacing w:line="0" w:lineRule="atLeast"/>
              <w:rPr>
                <w:rFonts w:eastAsia="標楷體"/>
              </w:rPr>
            </w:pPr>
            <w:r w:rsidRPr="00C31F69">
              <w:rPr>
                <w:rFonts w:eastAsia="標楷體" w:hint="eastAsia"/>
              </w:rPr>
              <w:t>CE41</w:t>
            </w:r>
          </w:p>
        </w:tc>
      </w:tr>
      <w:tr w:rsidR="00E302D9" w:rsidRPr="00C31F69" w:rsidTr="007C25C5">
        <w:trPr>
          <w:cantSplit/>
          <w:trHeight w:val="390"/>
          <w:jc w:val="center"/>
        </w:trPr>
        <w:tc>
          <w:tcPr>
            <w:tcW w:w="2448" w:type="dxa"/>
            <w:vMerge w:val="restart"/>
            <w:tcBorders>
              <w:top w:val="single" w:sz="2" w:space="0" w:color="auto"/>
              <w:bottom w:val="single" w:sz="2" w:space="0" w:color="auto"/>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電腦教室</w:t>
            </w:r>
          </w:p>
          <w:p w:rsidR="00E302D9" w:rsidRPr="00C31F69" w:rsidRDefault="00E302D9" w:rsidP="007C25C5">
            <w:pPr>
              <w:spacing w:line="0" w:lineRule="atLeast"/>
              <w:jc w:val="center"/>
              <w:rPr>
                <w:rFonts w:eastAsia="標楷體"/>
              </w:rPr>
            </w:pPr>
            <w:r w:rsidRPr="00C31F69">
              <w:rPr>
                <w:rFonts w:eastAsia="標楷體"/>
              </w:rPr>
              <w:t>(30</w:t>
            </w:r>
            <w:r w:rsidRPr="00C31F69">
              <w:rPr>
                <w:rFonts w:eastAsia="標楷體" w:hAnsi="標楷體"/>
              </w:rPr>
              <w:t>人</w:t>
            </w:r>
            <w:r w:rsidRPr="00C31F69">
              <w:rPr>
                <w:rFonts w:eastAsia="標楷體"/>
              </w:rPr>
              <w:t>)</w:t>
            </w:r>
            <w:r w:rsidRPr="00C31F69">
              <w:rPr>
                <w:rFonts w:eastAsia="標楷體" w:hAnsi="標楷體"/>
              </w:rPr>
              <w:t>－</w:t>
            </w:r>
            <w:r w:rsidRPr="00C31F69">
              <w:rPr>
                <w:rFonts w:eastAsia="標楷體"/>
              </w:rPr>
              <w:t>2</w:t>
            </w:r>
            <w:r w:rsidRPr="00C31F69">
              <w:rPr>
                <w:rFonts w:eastAsia="標楷體" w:hAnsi="標楷體"/>
              </w:rPr>
              <w:t>間</w:t>
            </w:r>
          </w:p>
        </w:tc>
        <w:tc>
          <w:tcPr>
            <w:tcW w:w="2226" w:type="dxa"/>
            <w:tcBorders>
              <w:top w:val="single" w:sz="2" w:space="0" w:color="auto"/>
              <w:left w:val="single" w:sz="2" w:space="0" w:color="auto"/>
              <w:bottom w:val="dotted" w:sz="4" w:space="0" w:color="auto"/>
              <w:right w:val="single" w:sz="2" w:space="0" w:color="auto"/>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8,000</w:t>
            </w:r>
            <w:r w:rsidRPr="00C31F69">
              <w:rPr>
                <w:rFonts w:eastAsia="標楷體" w:hAnsi="標楷體"/>
              </w:rPr>
              <w:t>元</w:t>
            </w:r>
          </w:p>
        </w:tc>
        <w:tc>
          <w:tcPr>
            <w:tcW w:w="2226" w:type="dxa"/>
            <w:tcBorders>
              <w:top w:val="single" w:sz="2" w:space="0" w:color="auto"/>
              <w:left w:val="single" w:sz="2" w:space="0" w:color="auto"/>
              <w:bottom w:val="dotted" w:sz="4" w:space="0" w:color="auto"/>
              <w:right w:val="single" w:sz="2" w:space="0" w:color="auto"/>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4,000</w:t>
            </w:r>
            <w:r w:rsidRPr="00C31F69">
              <w:rPr>
                <w:rFonts w:eastAsia="標楷體" w:hAnsi="標楷體"/>
              </w:rPr>
              <w:t>元</w:t>
            </w:r>
          </w:p>
        </w:tc>
        <w:tc>
          <w:tcPr>
            <w:tcW w:w="2229" w:type="dxa"/>
            <w:tcBorders>
              <w:top w:val="single" w:sz="2" w:space="0" w:color="auto"/>
              <w:left w:val="single" w:sz="2" w:space="0" w:color="auto"/>
              <w:bottom w:val="dotted" w:sz="4" w:space="0" w:color="auto"/>
              <w:right w:val="double" w:sz="6" w:space="0" w:color="000000"/>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4,500</w:t>
            </w:r>
            <w:r w:rsidRPr="00C31F69">
              <w:rPr>
                <w:rFonts w:eastAsia="標楷體" w:hAnsi="標楷體"/>
              </w:rPr>
              <w:t>元</w:t>
            </w:r>
          </w:p>
        </w:tc>
      </w:tr>
      <w:tr w:rsidR="00E302D9" w:rsidRPr="00C31F69" w:rsidTr="007C25C5">
        <w:trPr>
          <w:cantSplit/>
          <w:trHeight w:val="284"/>
          <w:jc w:val="center"/>
        </w:trPr>
        <w:tc>
          <w:tcPr>
            <w:tcW w:w="2448" w:type="dxa"/>
            <w:vMerge/>
            <w:tcBorders>
              <w:top w:val="single" w:sz="2" w:space="0" w:color="auto"/>
              <w:bottom w:val="single" w:sz="2" w:space="0" w:color="auto"/>
              <w:right w:val="single" w:sz="2" w:space="0" w:color="auto"/>
            </w:tcBorders>
            <w:vAlign w:val="center"/>
          </w:tcPr>
          <w:p w:rsidR="00E302D9" w:rsidRPr="00C31F69" w:rsidRDefault="00E302D9" w:rsidP="007C25C5">
            <w:pPr>
              <w:spacing w:line="0" w:lineRule="atLeast"/>
              <w:jc w:val="center"/>
              <w:rPr>
                <w:rFonts w:eastAsia="標楷體"/>
              </w:rPr>
            </w:pPr>
          </w:p>
        </w:tc>
        <w:tc>
          <w:tcPr>
            <w:tcW w:w="6681" w:type="dxa"/>
            <w:gridSpan w:val="3"/>
            <w:tcBorders>
              <w:top w:val="dotted" w:sz="4" w:space="0" w:color="auto"/>
              <w:left w:val="single" w:sz="2" w:space="0" w:color="auto"/>
              <w:bottom w:val="single" w:sz="2" w:space="0" w:color="auto"/>
              <w:right w:val="double" w:sz="6" w:space="0" w:color="000000"/>
            </w:tcBorders>
            <w:vAlign w:val="center"/>
          </w:tcPr>
          <w:p w:rsidR="00E302D9" w:rsidRPr="00C31F69" w:rsidRDefault="00E302D9" w:rsidP="007C25C5">
            <w:pPr>
              <w:spacing w:line="0" w:lineRule="atLeast"/>
              <w:rPr>
                <w:rFonts w:eastAsia="標楷體"/>
              </w:rPr>
            </w:pPr>
            <w:r w:rsidRPr="00C31F69">
              <w:rPr>
                <w:rFonts w:eastAsia="標楷體"/>
              </w:rPr>
              <w:t>CE35</w:t>
            </w:r>
            <w:r w:rsidRPr="00C31F69">
              <w:rPr>
                <w:rFonts w:eastAsia="標楷體" w:hAnsi="標楷體"/>
              </w:rPr>
              <w:t>、</w:t>
            </w:r>
            <w:r w:rsidRPr="00C31F69">
              <w:rPr>
                <w:rFonts w:eastAsia="標楷體"/>
              </w:rPr>
              <w:t>CE45</w:t>
            </w:r>
          </w:p>
        </w:tc>
      </w:tr>
      <w:tr w:rsidR="00E302D9" w:rsidRPr="00C31F69" w:rsidTr="007C25C5">
        <w:trPr>
          <w:cantSplit/>
          <w:trHeight w:val="261"/>
          <w:jc w:val="center"/>
        </w:trPr>
        <w:tc>
          <w:tcPr>
            <w:tcW w:w="2448" w:type="dxa"/>
            <w:vMerge w:val="restart"/>
            <w:tcBorders>
              <w:top w:val="single" w:sz="2" w:space="0" w:color="auto"/>
              <w:bottom w:val="single" w:sz="2" w:space="0" w:color="auto"/>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會議室</w:t>
            </w:r>
          </w:p>
          <w:p w:rsidR="00E302D9" w:rsidRPr="00C31F69" w:rsidRDefault="00E302D9" w:rsidP="007C25C5">
            <w:pPr>
              <w:spacing w:line="0" w:lineRule="atLeast"/>
              <w:jc w:val="center"/>
              <w:rPr>
                <w:rFonts w:eastAsia="標楷體"/>
              </w:rPr>
            </w:pPr>
            <w:r w:rsidRPr="00C31F69">
              <w:rPr>
                <w:rFonts w:eastAsia="標楷體"/>
              </w:rPr>
              <w:t>(20</w:t>
            </w:r>
            <w:r w:rsidRPr="00C31F69">
              <w:rPr>
                <w:rFonts w:eastAsia="標楷體" w:hAnsi="標楷體"/>
              </w:rPr>
              <w:t>人</w:t>
            </w:r>
            <w:r w:rsidRPr="00C31F69">
              <w:rPr>
                <w:rFonts w:eastAsia="標楷體"/>
              </w:rPr>
              <w:t>)</w:t>
            </w:r>
            <w:r w:rsidRPr="00C31F69">
              <w:rPr>
                <w:rFonts w:eastAsia="標楷體" w:hAnsi="標楷體"/>
              </w:rPr>
              <w:t>－</w:t>
            </w:r>
            <w:r w:rsidRPr="00C31F69">
              <w:rPr>
                <w:rFonts w:eastAsia="標楷體"/>
              </w:rPr>
              <w:t>1</w:t>
            </w:r>
            <w:r w:rsidRPr="00C31F69">
              <w:rPr>
                <w:rFonts w:eastAsia="標楷體" w:hAnsi="標楷體"/>
              </w:rPr>
              <w:t>間</w:t>
            </w:r>
          </w:p>
        </w:tc>
        <w:tc>
          <w:tcPr>
            <w:tcW w:w="2226" w:type="dxa"/>
            <w:tcBorders>
              <w:top w:val="single" w:sz="2" w:space="0" w:color="auto"/>
              <w:left w:val="single" w:sz="2" w:space="0" w:color="auto"/>
              <w:bottom w:val="dotted" w:sz="4" w:space="0" w:color="auto"/>
              <w:right w:val="single" w:sz="2" w:space="0" w:color="auto"/>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4,000</w:t>
            </w:r>
            <w:r w:rsidRPr="00C31F69">
              <w:rPr>
                <w:rFonts w:eastAsia="標楷體" w:hAnsi="標楷體"/>
              </w:rPr>
              <w:t>元</w:t>
            </w:r>
          </w:p>
        </w:tc>
        <w:tc>
          <w:tcPr>
            <w:tcW w:w="2226" w:type="dxa"/>
            <w:tcBorders>
              <w:top w:val="single" w:sz="2" w:space="0" w:color="auto"/>
              <w:left w:val="single" w:sz="2" w:space="0" w:color="auto"/>
              <w:bottom w:val="dotted" w:sz="4" w:space="0" w:color="auto"/>
              <w:right w:val="single" w:sz="2" w:space="0" w:color="auto"/>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2,500</w:t>
            </w:r>
            <w:r w:rsidRPr="00C31F69">
              <w:rPr>
                <w:rFonts w:eastAsia="標楷體" w:hAnsi="標楷體"/>
              </w:rPr>
              <w:t>元</w:t>
            </w:r>
          </w:p>
        </w:tc>
        <w:tc>
          <w:tcPr>
            <w:tcW w:w="2229" w:type="dxa"/>
            <w:tcBorders>
              <w:top w:val="single" w:sz="2" w:space="0" w:color="auto"/>
              <w:left w:val="single" w:sz="2" w:space="0" w:color="auto"/>
              <w:bottom w:val="dotted" w:sz="4" w:space="0" w:color="auto"/>
              <w:right w:val="double" w:sz="6" w:space="0" w:color="000000"/>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3,000</w:t>
            </w:r>
            <w:r w:rsidRPr="00C31F69">
              <w:rPr>
                <w:rFonts w:eastAsia="標楷體" w:hAnsi="標楷體"/>
              </w:rPr>
              <w:t>元</w:t>
            </w:r>
          </w:p>
        </w:tc>
      </w:tr>
      <w:tr w:rsidR="00E302D9" w:rsidRPr="00C31F69" w:rsidTr="007C25C5">
        <w:trPr>
          <w:cantSplit/>
          <w:trHeight w:val="149"/>
          <w:jc w:val="center"/>
        </w:trPr>
        <w:tc>
          <w:tcPr>
            <w:tcW w:w="2448" w:type="dxa"/>
            <w:vMerge/>
            <w:tcBorders>
              <w:top w:val="single" w:sz="2" w:space="0" w:color="auto"/>
              <w:bottom w:val="single" w:sz="2" w:space="0" w:color="auto"/>
              <w:right w:val="single" w:sz="2" w:space="0" w:color="auto"/>
            </w:tcBorders>
            <w:vAlign w:val="center"/>
          </w:tcPr>
          <w:p w:rsidR="00E302D9" w:rsidRPr="00C31F69" w:rsidRDefault="00E302D9" w:rsidP="007C25C5">
            <w:pPr>
              <w:spacing w:line="0" w:lineRule="atLeast"/>
              <w:jc w:val="center"/>
              <w:rPr>
                <w:rFonts w:eastAsia="標楷體"/>
              </w:rPr>
            </w:pPr>
          </w:p>
        </w:tc>
        <w:tc>
          <w:tcPr>
            <w:tcW w:w="6681" w:type="dxa"/>
            <w:gridSpan w:val="3"/>
            <w:tcBorders>
              <w:top w:val="dotted" w:sz="4" w:space="0" w:color="auto"/>
              <w:left w:val="single" w:sz="2" w:space="0" w:color="auto"/>
              <w:bottom w:val="single" w:sz="2" w:space="0" w:color="auto"/>
              <w:right w:val="double" w:sz="6" w:space="0" w:color="000000"/>
            </w:tcBorders>
            <w:vAlign w:val="center"/>
          </w:tcPr>
          <w:p w:rsidR="00E302D9" w:rsidRPr="00C31F69" w:rsidRDefault="00E302D9" w:rsidP="007C25C5">
            <w:pPr>
              <w:spacing w:line="0" w:lineRule="atLeast"/>
              <w:rPr>
                <w:rFonts w:eastAsia="標楷體"/>
              </w:rPr>
            </w:pPr>
            <w:r w:rsidRPr="00C31F69">
              <w:rPr>
                <w:rFonts w:eastAsia="標楷體"/>
              </w:rPr>
              <w:t>CE11</w:t>
            </w:r>
          </w:p>
        </w:tc>
      </w:tr>
      <w:tr w:rsidR="00E302D9" w:rsidRPr="00C31F69" w:rsidTr="007C25C5">
        <w:trPr>
          <w:cantSplit/>
          <w:trHeight w:val="317"/>
          <w:jc w:val="center"/>
        </w:trPr>
        <w:tc>
          <w:tcPr>
            <w:tcW w:w="2448" w:type="dxa"/>
            <w:vMerge w:val="restart"/>
            <w:tcBorders>
              <w:top w:val="single" w:sz="2" w:space="0" w:color="auto"/>
              <w:bottom w:val="single" w:sz="2" w:space="0" w:color="auto"/>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小型討論室</w:t>
            </w:r>
          </w:p>
          <w:p w:rsidR="00E302D9" w:rsidRPr="00C31F69" w:rsidRDefault="00E302D9" w:rsidP="007C25C5">
            <w:pPr>
              <w:spacing w:line="0" w:lineRule="atLeast"/>
              <w:jc w:val="center"/>
              <w:rPr>
                <w:rFonts w:eastAsia="標楷體"/>
              </w:rPr>
            </w:pPr>
            <w:r w:rsidRPr="00C31F69">
              <w:rPr>
                <w:rFonts w:eastAsia="標楷體"/>
              </w:rPr>
              <w:t>(11</w:t>
            </w:r>
            <w:r w:rsidRPr="00C31F69">
              <w:rPr>
                <w:rFonts w:eastAsia="標楷體" w:hAnsi="標楷體"/>
              </w:rPr>
              <w:t>人</w:t>
            </w:r>
            <w:r w:rsidRPr="00C31F69">
              <w:rPr>
                <w:rFonts w:eastAsia="標楷體"/>
              </w:rPr>
              <w:t>)</w:t>
            </w:r>
            <w:r w:rsidRPr="00C31F69">
              <w:rPr>
                <w:rFonts w:eastAsia="標楷體" w:hAnsi="標楷體"/>
              </w:rPr>
              <w:t>－</w:t>
            </w:r>
            <w:r w:rsidRPr="00C31F69">
              <w:rPr>
                <w:rFonts w:eastAsia="標楷體"/>
              </w:rPr>
              <w:t>1</w:t>
            </w:r>
            <w:r w:rsidRPr="00C31F69">
              <w:rPr>
                <w:rFonts w:eastAsia="標楷體" w:hAnsi="標楷體"/>
              </w:rPr>
              <w:t>間</w:t>
            </w:r>
          </w:p>
        </w:tc>
        <w:tc>
          <w:tcPr>
            <w:tcW w:w="2226" w:type="dxa"/>
            <w:tcBorders>
              <w:top w:val="single" w:sz="2" w:space="0" w:color="auto"/>
              <w:left w:val="single" w:sz="2" w:space="0" w:color="auto"/>
              <w:bottom w:val="dotted" w:sz="4" w:space="0" w:color="auto"/>
              <w:right w:val="single" w:sz="2" w:space="0" w:color="auto"/>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1,750</w:t>
            </w:r>
            <w:r w:rsidRPr="00C31F69">
              <w:rPr>
                <w:rFonts w:eastAsia="標楷體" w:hAnsi="標楷體"/>
              </w:rPr>
              <w:t>元</w:t>
            </w:r>
          </w:p>
        </w:tc>
        <w:tc>
          <w:tcPr>
            <w:tcW w:w="2226" w:type="dxa"/>
            <w:tcBorders>
              <w:top w:val="single" w:sz="2" w:space="0" w:color="auto"/>
              <w:left w:val="single" w:sz="2" w:space="0" w:color="auto"/>
              <w:bottom w:val="dotted" w:sz="4" w:space="0" w:color="auto"/>
              <w:right w:val="single" w:sz="2" w:space="0" w:color="auto"/>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1,000</w:t>
            </w:r>
            <w:r w:rsidRPr="00C31F69">
              <w:rPr>
                <w:rFonts w:eastAsia="標楷體" w:hAnsi="標楷體"/>
              </w:rPr>
              <w:t>元</w:t>
            </w:r>
          </w:p>
        </w:tc>
        <w:tc>
          <w:tcPr>
            <w:tcW w:w="2229" w:type="dxa"/>
            <w:tcBorders>
              <w:top w:val="single" w:sz="2" w:space="0" w:color="auto"/>
              <w:left w:val="single" w:sz="2" w:space="0" w:color="auto"/>
              <w:bottom w:val="dotted" w:sz="4" w:space="0" w:color="auto"/>
              <w:right w:val="double" w:sz="6" w:space="0" w:color="000000"/>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1,250</w:t>
            </w:r>
            <w:r w:rsidRPr="00C31F69">
              <w:rPr>
                <w:rFonts w:eastAsia="標楷體" w:hAnsi="標楷體"/>
              </w:rPr>
              <w:t>元</w:t>
            </w:r>
          </w:p>
        </w:tc>
      </w:tr>
      <w:tr w:rsidR="00E302D9" w:rsidRPr="00C31F69" w:rsidTr="007C25C5">
        <w:trPr>
          <w:cantSplit/>
          <w:trHeight w:val="210"/>
          <w:jc w:val="center"/>
        </w:trPr>
        <w:tc>
          <w:tcPr>
            <w:tcW w:w="2448" w:type="dxa"/>
            <w:vMerge/>
            <w:tcBorders>
              <w:top w:val="single" w:sz="2" w:space="0" w:color="auto"/>
              <w:bottom w:val="single" w:sz="2" w:space="0" w:color="auto"/>
              <w:right w:val="single" w:sz="2" w:space="0" w:color="auto"/>
            </w:tcBorders>
            <w:vAlign w:val="center"/>
          </w:tcPr>
          <w:p w:rsidR="00E302D9" w:rsidRPr="00C31F69" w:rsidRDefault="00E302D9" w:rsidP="007C25C5">
            <w:pPr>
              <w:spacing w:line="0" w:lineRule="atLeast"/>
              <w:jc w:val="center"/>
              <w:rPr>
                <w:rFonts w:eastAsia="標楷體"/>
              </w:rPr>
            </w:pPr>
          </w:p>
        </w:tc>
        <w:tc>
          <w:tcPr>
            <w:tcW w:w="6681" w:type="dxa"/>
            <w:gridSpan w:val="3"/>
            <w:tcBorders>
              <w:top w:val="dotted" w:sz="4" w:space="0" w:color="auto"/>
              <w:left w:val="single" w:sz="2" w:space="0" w:color="auto"/>
              <w:bottom w:val="single" w:sz="2" w:space="0" w:color="auto"/>
              <w:right w:val="double" w:sz="6" w:space="0" w:color="000000"/>
            </w:tcBorders>
            <w:vAlign w:val="center"/>
          </w:tcPr>
          <w:p w:rsidR="00E302D9" w:rsidRPr="00C31F69" w:rsidRDefault="00E302D9" w:rsidP="007C25C5">
            <w:pPr>
              <w:spacing w:line="0" w:lineRule="atLeast"/>
              <w:rPr>
                <w:rFonts w:eastAsia="標楷體"/>
              </w:rPr>
            </w:pPr>
            <w:r w:rsidRPr="00C31F69">
              <w:rPr>
                <w:rFonts w:eastAsia="標楷體"/>
              </w:rPr>
              <w:t>CE14</w:t>
            </w:r>
          </w:p>
        </w:tc>
      </w:tr>
      <w:tr w:rsidR="00E302D9" w:rsidRPr="00C31F69" w:rsidTr="007C25C5">
        <w:trPr>
          <w:cantSplit/>
          <w:trHeight w:val="205"/>
          <w:jc w:val="center"/>
        </w:trPr>
        <w:tc>
          <w:tcPr>
            <w:tcW w:w="2448" w:type="dxa"/>
            <w:vMerge w:val="restart"/>
            <w:tcBorders>
              <w:top w:val="single" w:sz="2" w:space="0" w:color="auto"/>
              <w:bottom w:val="single" w:sz="2" w:space="0" w:color="auto"/>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多功能教室</w:t>
            </w:r>
            <w:r w:rsidRPr="00C31F69">
              <w:rPr>
                <w:rFonts w:eastAsia="標楷體"/>
              </w:rPr>
              <w:t>-1</w:t>
            </w:r>
            <w:r w:rsidRPr="00C31F69">
              <w:rPr>
                <w:rFonts w:eastAsia="標楷體" w:hAnsi="標楷體"/>
              </w:rPr>
              <w:t>間</w:t>
            </w:r>
          </w:p>
        </w:tc>
        <w:tc>
          <w:tcPr>
            <w:tcW w:w="2226" w:type="dxa"/>
            <w:tcBorders>
              <w:top w:val="single" w:sz="2" w:space="0" w:color="auto"/>
              <w:left w:val="single" w:sz="2" w:space="0" w:color="auto"/>
              <w:bottom w:val="dotted" w:sz="4" w:space="0" w:color="auto"/>
              <w:right w:val="single" w:sz="2" w:space="0" w:color="auto"/>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3,000</w:t>
            </w:r>
            <w:r w:rsidRPr="00C31F69">
              <w:rPr>
                <w:rFonts w:eastAsia="標楷體" w:hAnsi="標楷體"/>
              </w:rPr>
              <w:t>元</w:t>
            </w:r>
          </w:p>
        </w:tc>
        <w:tc>
          <w:tcPr>
            <w:tcW w:w="2226" w:type="dxa"/>
            <w:tcBorders>
              <w:top w:val="single" w:sz="2" w:space="0" w:color="auto"/>
              <w:left w:val="single" w:sz="2" w:space="0" w:color="auto"/>
              <w:bottom w:val="dotted" w:sz="4" w:space="0" w:color="auto"/>
              <w:right w:val="single" w:sz="2" w:space="0" w:color="auto"/>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1,500</w:t>
            </w:r>
            <w:r w:rsidRPr="00C31F69">
              <w:rPr>
                <w:rFonts w:eastAsia="標楷體" w:hAnsi="標楷體"/>
              </w:rPr>
              <w:t>元</w:t>
            </w:r>
          </w:p>
        </w:tc>
        <w:tc>
          <w:tcPr>
            <w:tcW w:w="2229" w:type="dxa"/>
            <w:tcBorders>
              <w:top w:val="single" w:sz="2" w:space="0" w:color="auto"/>
              <w:left w:val="single" w:sz="2" w:space="0" w:color="auto"/>
              <w:bottom w:val="dotted" w:sz="4" w:space="0" w:color="auto"/>
              <w:right w:val="double" w:sz="6" w:space="0" w:color="000000"/>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2,000</w:t>
            </w:r>
            <w:r w:rsidRPr="00C31F69">
              <w:rPr>
                <w:rFonts w:eastAsia="標楷體" w:hAnsi="標楷體"/>
              </w:rPr>
              <w:t>元</w:t>
            </w:r>
          </w:p>
        </w:tc>
      </w:tr>
      <w:tr w:rsidR="00E302D9" w:rsidRPr="00C31F69" w:rsidTr="007C25C5">
        <w:trPr>
          <w:cantSplit/>
          <w:trHeight w:val="235"/>
          <w:jc w:val="center"/>
        </w:trPr>
        <w:tc>
          <w:tcPr>
            <w:tcW w:w="2448" w:type="dxa"/>
            <w:vMerge/>
            <w:tcBorders>
              <w:top w:val="single" w:sz="2" w:space="0" w:color="auto"/>
              <w:bottom w:val="single" w:sz="2" w:space="0" w:color="auto"/>
              <w:right w:val="single" w:sz="2" w:space="0" w:color="auto"/>
            </w:tcBorders>
            <w:vAlign w:val="center"/>
          </w:tcPr>
          <w:p w:rsidR="00E302D9" w:rsidRPr="00C31F69" w:rsidRDefault="00E302D9" w:rsidP="007C25C5">
            <w:pPr>
              <w:spacing w:line="0" w:lineRule="atLeast"/>
              <w:jc w:val="center"/>
              <w:rPr>
                <w:rFonts w:eastAsia="標楷體"/>
              </w:rPr>
            </w:pPr>
          </w:p>
        </w:tc>
        <w:tc>
          <w:tcPr>
            <w:tcW w:w="6681" w:type="dxa"/>
            <w:gridSpan w:val="3"/>
            <w:tcBorders>
              <w:top w:val="dotted" w:sz="4" w:space="0" w:color="auto"/>
              <w:left w:val="single" w:sz="2" w:space="0" w:color="auto"/>
              <w:bottom w:val="single" w:sz="2" w:space="0" w:color="auto"/>
              <w:right w:val="double" w:sz="6" w:space="0" w:color="000000"/>
            </w:tcBorders>
            <w:vAlign w:val="center"/>
          </w:tcPr>
          <w:p w:rsidR="00E302D9" w:rsidRPr="00C31F69" w:rsidRDefault="00E302D9" w:rsidP="007C25C5">
            <w:pPr>
              <w:spacing w:line="0" w:lineRule="atLeast"/>
              <w:rPr>
                <w:rFonts w:eastAsia="標楷體"/>
              </w:rPr>
            </w:pPr>
            <w:r w:rsidRPr="00C31F69">
              <w:rPr>
                <w:rFonts w:eastAsia="標楷體"/>
              </w:rPr>
              <w:t>CE24</w:t>
            </w:r>
          </w:p>
        </w:tc>
      </w:tr>
      <w:tr w:rsidR="00E302D9" w:rsidRPr="00C31F69" w:rsidTr="007C25C5">
        <w:trPr>
          <w:cantSplit/>
          <w:trHeight w:val="261"/>
          <w:jc w:val="center"/>
        </w:trPr>
        <w:tc>
          <w:tcPr>
            <w:tcW w:w="2448" w:type="dxa"/>
            <w:vMerge w:val="restart"/>
            <w:tcBorders>
              <w:top w:val="single" w:sz="2" w:space="0" w:color="auto"/>
              <w:bottom w:val="single" w:sz="2" w:space="0" w:color="auto"/>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展示空間</w:t>
            </w:r>
          </w:p>
        </w:tc>
        <w:tc>
          <w:tcPr>
            <w:tcW w:w="2226" w:type="dxa"/>
            <w:tcBorders>
              <w:top w:val="single" w:sz="2" w:space="0" w:color="auto"/>
              <w:left w:val="single" w:sz="2" w:space="0" w:color="auto"/>
              <w:bottom w:val="dotted" w:sz="4" w:space="0" w:color="auto"/>
              <w:right w:val="single" w:sz="2" w:space="0" w:color="auto"/>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3,500</w:t>
            </w:r>
            <w:r w:rsidRPr="00C31F69">
              <w:rPr>
                <w:rFonts w:eastAsia="標楷體" w:hAnsi="標楷體"/>
              </w:rPr>
              <w:t>元</w:t>
            </w:r>
          </w:p>
        </w:tc>
        <w:tc>
          <w:tcPr>
            <w:tcW w:w="2226" w:type="dxa"/>
            <w:tcBorders>
              <w:top w:val="single" w:sz="2" w:space="0" w:color="auto"/>
              <w:left w:val="single" w:sz="2" w:space="0" w:color="auto"/>
              <w:bottom w:val="dotted" w:sz="4" w:space="0" w:color="auto"/>
              <w:right w:val="single" w:sz="2" w:space="0" w:color="auto"/>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2,000</w:t>
            </w:r>
            <w:r w:rsidRPr="00C31F69">
              <w:rPr>
                <w:rFonts w:eastAsia="標楷體" w:hAnsi="標楷體"/>
              </w:rPr>
              <w:t>元</w:t>
            </w:r>
          </w:p>
        </w:tc>
        <w:tc>
          <w:tcPr>
            <w:tcW w:w="2229" w:type="dxa"/>
            <w:tcBorders>
              <w:top w:val="single" w:sz="2" w:space="0" w:color="auto"/>
              <w:left w:val="single" w:sz="2" w:space="0" w:color="auto"/>
              <w:bottom w:val="dotted" w:sz="4" w:space="0" w:color="auto"/>
              <w:right w:val="double" w:sz="6" w:space="0" w:color="000000"/>
            </w:tcBorders>
            <w:vAlign w:val="center"/>
          </w:tcPr>
          <w:p w:rsidR="00E302D9" w:rsidRPr="00C31F69" w:rsidRDefault="00E302D9" w:rsidP="007C25C5">
            <w:pPr>
              <w:spacing w:beforeLines="10" w:before="36" w:afterLines="10" w:after="36" w:line="0" w:lineRule="atLeast"/>
              <w:jc w:val="center"/>
              <w:rPr>
                <w:rFonts w:eastAsia="標楷體"/>
              </w:rPr>
            </w:pPr>
            <w:r w:rsidRPr="00C31F69">
              <w:rPr>
                <w:rFonts w:eastAsia="標楷體"/>
              </w:rPr>
              <w:t>2,500</w:t>
            </w:r>
            <w:r w:rsidRPr="00C31F69">
              <w:rPr>
                <w:rFonts w:eastAsia="標楷體" w:hAnsi="標楷體"/>
              </w:rPr>
              <w:t>元</w:t>
            </w:r>
          </w:p>
        </w:tc>
      </w:tr>
      <w:tr w:rsidR="00E302D9" w:rsidRPr="00C31F69" w:rsidTr="007C25C5">
        <w:trPr>
          <w:cantSplit/>
          <w:trHeight w:val="150"/>
          <w:jc w:val="center"/>
        </w:trPr>
        <w:tc>
          <w:tcPr>
            <w:tcW w:w="2448" w:type="dxa"/>
            <w:vMerge/>
            <w:tcBorders>
              <w:top w:val="single" w:sz="2" w:space="0" w:color="auto"/>
              <w:bottom w:val="single" w:sz="2" w:space="0" w:color="auto"/>
              <w:right w:val="single" w:sz="2" w:space="0" w:color="auto"/>
            </w:tcBorders>
            <w:vAlign w:val="center"/>
          </w:tcPr>
          <w:p w:rsidR="00E302D9" w:rsidRPr="00C31F69" w:rsidRDefault="00E302D9" w:rsidP="007C25C5">
            <w:pPr>
              <w:spacing w:line="0" w:lineRule="atLeast"/>
              <w:jc w:val="center"/>
              <w:rPr>
                <w:rFonts w:eastAsia="標楷體"/>
              </w:rPr>
            </w:pPr>
          </w:p>
        </w:tc>
        <w:tc>
          <w:tcPr>
            <w:tcW w:w="6681" w:type="dxa"/>
            <w:gridSpan w:val="3"/>
            <w:tcBorders>
              <w:top w:val="dotted" w:sz="4" w:space="0" w:color="auto"/>
              <w:left w:val="single" w:sz="2" w:space="0" w:color="auto"/>
              <w:bottom w:val="single" w:sz="2" w:space="0" w:color="auto"/>
              <w:right w:val="double" w:sz="6" w:space="0" w:color="000000"/>
            </w:tcBorders>
            <w:vAlign w:val="center"/>
          </w:tcPr>
          <w:p w:rsidR="00E302D9" w:rsidRPr="00C31F69" w:rsidRDefault="00E302D9" w:rsidP="007C25C5">
            <w:pPr>
              <w:spacing w:line="0" w:lineRule="atLeast"/>
              <w:rPr>
                <w:rFonts w:eastAsia="標楷體"/>
              </w:rPr>
            </w:pPr>
            <w:r w:rsidRPr="00C31F69">
              <w:rPr>
                <w:rFonts w:eastAsia="標楷體"/>
              </w:rPr>
              <w:t>CE15</w:t>
            </w:r>
          </w:p>
        </w:tc>
      </w:tr>
      <w:tr w:rsidR="00E302D9" w:rsidRPr="00C31F69" w:rsidTr="007C25C5">
        <w:trPr>
          <w:trHeight w:val="481"/>
          <w:jc w:val="center"/>
        </w:trPr>
        <w:tc>
          <w:tcPr>
            <w:tcW w:w="2448" w:type="dxa"/>
            <w:tcBorders>
              <w:top w:val="single" w:sz="2" w:space="0" w:color="auto"/>
              <w:bottom w:val="double" w:sz="6" w:space="0" w:color="000000"/>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展示櫃</w:t>
            </w:r>
          </w:p>
        </w:tc>
        <w:tc>
          <w:tcPr>
            <w:tcW w:w="6681" w:type="dxa"/>
            <w:gridSpan w:val="3"/>
            <w:tcBorders>
              <w:top w:val="single" w:sz="2" w:space="0" w:color="auto"/>
              <w:left w:val="single" w:sz="2" w:space="0" w:color="auto"/>
              <w:bottom w:val="double" w:sz="6" w:space="0" w:color="000000"/>
              <w:right w:val="double" w:sz="6" w:space="0" w:color="000000"/>
            </w:tcBorders>
            <w:vAlign w:val="center"/>
          </w:tcPr>
          <w:p w:rsidR="00E302D9" w:rsidRPr="00C31F69" w:rsidRDefault="00E302D9" w:rsidP="007C25C5">
            <w:pPr>
              <w:spacing w:line="0" w:lineRule="atLeast"/>
              <w:rPr>
                <w:rFonts w:eastAsia="標楷體"/>
              </w:rPr>
            </w:pPr>
            <w:r w:rsidRPr="00C31F69">
              <w:rPr>
                <w:rFonts w:eastAsia="標楷體"/>
              </w:rPr>
              <w:t>3</w:t>
            </w:r>
            <w:r w:rsidRPr="00C31F69">
              <w:rPr>
                <w:rFonts w:eastAsia="標楷體" w:hAnsi="標楷體"/>
              </w:rPr>
              <w:t>個月更換展示品</w:t>
            </w:r>
            <w:r w:rsidRPr="00C31F69">
              <w:rPr>
                <w:rFonts w:eastAsia="標楷體"/>
              </w:rPr>
              <w:t>1</w:t>
            </w:r>
            <w:r w:rsidRPr="00C31F69">
              <w:rPr>
                <w:rFonts w:eastAsia="標楷體" w:hAnsi="標楷體"/>
              </w:rPr>
              <w:t>次。費用為售出金額之</w:t>
            </w:r>
            <w:r w:rsidRPr="00C31F69">
              <w:rPr>
                <w:rFonts w:eastAsia="標楷體"/>
              </w:rPr>
              <w:t>20%</w:t>
            </w:r>
          </w:p>
        </w:tc>
      </w:tr>
    </w:tbl>
    <w:p w:rsidR="00E302D9" w:rsidRPr="00C31F69" w:rsidRDefault="00E302D9" w:rsidP="00E302D9">
      <w:pPr>
        <w:spacing w:beforeLines="20" w:before="72" w:line="0" w:lineRule="atLeast"/>
        <w:ind w:left="260" w:hangingChars="100" w:hanging="260"/>
        <w:rPr>
          <w:rFonts w:eastAsia="標楷體"/>
          <w:sz w:val="26"/>
          <w:szCs w:val="26"/>
        </w:rPr>
      </w:pPr>
    </w:p>
    <w:p w:rsidR="00E302D9" w:rsidRPr="00C31F69" w:rsidRDefault="00E302D9" w:rsidP="00E302D9">
      <w:pPr>
        <w:spacing w:beforeLines="20" w:before="72" w:line="0" w:lineRule="atLeast"/>
        <w:ind w:left="240" w:hangingChars="100" w:hanging="240"/>
        <w:rPr>
          <w:rFonts w:eastAsia="標楷體"/>
        </w:rPr>
      </w:pPr>
      <w:r w:rsidRPr="00C31F69">
        <w:rPr>
          <w:rFonts w:ascii="標楷體" w:eastAsia="標楷體" w:hAnsi="標楷體"/>
        </w:rPr>
        <w:t>◎</w:t>
      </w:r>
      <w:r w:rsidRPr="00C31F69">
        <w:rPr>
          <w:rFonts w:eastAsia="標楷體" w:hAnsi="標楷體"/>
        </w:rPr>
        <w:t>『</w:t>
      </w:r>
      <w:r w:rsidRPr="00C31F69">
        <w:rPr>
          <w:rFonts w:eastAsia="標楷體"/>
        </w:rPr>
        <w:t>CE</w:t>
      </w:r>
      <w:r w:rsidRPr="00C31F69">
        <w:rPr>
          <w:rFonts w:eastAsia="標楷體" w:hAnsi="標楷體"/>
        </w:rPr>
        <w:t>』為屏東市城中區空間代碼，第</w:t>
      </w:r>
      <w:r w:rsidRPr="00C31F69">
        <w:rPr>
          <w:rFonts w:eastAsia="標楷體"/>
        </w:rPr>
        <w:t>1</w:t>
      </w:r>
      <w:r w:rsidRPr="00C31F69">
        <w:rPr>
          <w:rFonts w:eastAsia="標楷體" w:hAnsi="標楷體"/>
        </w:rPr>
        <w:t>個阿拉伯數字代表『樓層』；</w:t>
      </w:r>
    </w:p>
    <w:p w:rsidR="00E302D9" w:rsidRPr="00C31F69" w:rsidRDefault="00E302D9" w:rsidP="00E302D9">
      <w:pPr>
        <w:spacing w:line="0" w:lineRule="atLeast"/>
        <w:ind w:leftChars="116" w:left="278"/>
        <w:rPr>
          <w:rFonts w:eastAsia="標楷體"/>
        </w:rPr>
      </w:pPr>
      <w:r w:rsidRPr="00C31F69">
        <w:rPr>
          <w:rFonts w:eastAsia="標楷體" w:hAnsi="標楷體"/>
        </w:rPr>
        <w:t>第</w:t>
      </w:r>
      <w:r w:rsidRPr="00C31F69">
        <w:rPr>
          <w:rFonts w:eastAsia="標楷體"/>
        </w:rPr>
        <w:t>2</w:t>
      </w:r>
      <w:r w:rsidRPr="00C31F69">
        <w:rPr>
          <w:rFonts w:eastAsia="標楷體" w:hAnsi="標楷體"/>
        </w:rPr>
        <w:t>個阿拉伯數字代表『教室編號』。</w:t>
      </w:r>
    </w:p>
    <w:p w:rsidR="00E302D9" w:rsidRPr="00C31F69" w:rsidRDefault="00E302D9" w:rsidP="00E302D9">
      <w:pPr>
        <w:spacing w:line="0" w:lineRule="atLeast"/>
        <w:ind w:left="240" w:hangingChars="100" w:hanging="240"/>
        <w:rPr>
          <w:rFonts w:eastAsia="標楷體"/>
        </w:rPr>
      </w:pPr>
      <w:r w:rsidRPr="00C31F69">
        <w:rPr>
          <w:rFonts w:ascii="標楷體" w:eastAsia="標楷體" w:hAnsi="標楷體"/>
        </w:rPr>
        <w:t>◎</w:t>
      </w:r>
      <w:r w:rsidRPr="00C31F69">
        <w:rPr>
          <w:rFonts w:eastAsia="標楷體" w:hAnsi="標楷體"/>
        </w:rPr>
        <w:t>每一個時段開始前</w:t>
      </w:r>
      <w:r w:rsidRPr="00C31F69">
        <w:rPr>
          <w:rFonts w:eastAsia="標楷體"/>
        </w:rPr>
        <w:t>30</w:t>
      </w:r>
      <w:r w:rsidRPr="00C31F69">
        <w:rPr>
          <w:rFonts w:eastAsia="標楷體" w:hAnsi="標楷體"/>
        </w:rPr>
        <w:t>分鐘為佈置準備時間，承租人可派員進場佈置，時段結束後</w:t>
      </w:r>
      <w:r w:rsidRPr="00C31F69">
        <w:rPr>
          <w:rFonts w:eastAsia="標楷體"/>
        </w:rPr>
        <w:t>30</w:t>
      </w:r>
      <w:r w:rsidRPr="00C31F69">
        <w:rPr>
          <w:rFonts w:eastAsia="標楷體" w:hAnsi="標楷體"/>
        </w:rPr>
        <w:t>分鐘為佈置撤場時間，超過時間費用另計，超過</w:t>
      </w:r>
      <w:r w:rsidRPr="00C31F69">
        <w:rPr>
          <w:rFonts w:eastAsia="標楷體"/>
        </w:rPr>
        <w:t>30</w:t>
      </w:r>
      <w:r w:rsidRPr="00C31F69">
        <w:rPr>
          <w:rFonts w:eastAsia="標楷體" w:hAnsi="標楷體"/>
        </w:rPr>
        <w:t>分鐘內以</w:t>
      </w:r>
      <w:r w:rsidRPr="00C31F69">
        <w:rPr>
          <w:rFonts w:eastAsia="標楷體"/>
        </w:rPr>
        <w:t>30</w:t>
      </w:r>
      <w:r w:rsidRPr="00C31F69">
        <w:rPr>
          <w:rFonts w:eastAsia="標楷體" w:hAnsi="標楷體"/>
        </w:rPr>
        <w:t>分鐘計，超過</w:t>
      </w:r>
      <w:r w:rsidRPr="00C31F69">
        <w:rPr>
          <w:rFonts w:eastAsia="標楷體"/>
        </w:rPr>
        <w:t>30</w:t>
      </w:r>
      <w:r w:rsidRPr="00C31F69">
        <w:rPr>
          <w:rFonts w:eastAsia="標楷體" w:hAnsi="標楷體"/>
        </w:rPr>
        <w:t>分鐘則以增加</w:t>
      </w:r>
      <w:r w:rsidRPr="00C31F69">
        <w:rPr>
          <w:rFonts w:eastAsia="標楷體"/>
        </w:rPr>
        <w:t>1</w:t>
      </w:r>
      <w:r w:rsidRPr="00C31F69">
        <w:rPr>
          <w:rFonts w:eastAsia="標楷體" w:hAnsi="標楷體"/>
        </w:rPr>
        <w:t>個時段計價，晚上時段不得超過</w:t>
      </w:r>
      <w:r w:rsidRPr="00C31F69">
        <w:rPr>
          <w:rFonts w:eastAsia="標楷體"/>
        </w:rPr>
        <w:t>22</w:t>
      </w:r>
      <w:r w:rsidRPr="00C31F69">
        <w:rPr>
          <w:rFonts w:eastAsia="標楷體" w:hAnsi="標楷體"/>
        </w:rPr>
        <w:t>：</w:t>
      </w:r>
      <w:r w:rsidRPr="00C31F69">
        <w:rPr>
          <w:rFonts w:eastAsia="標楷體"/>
        </w:rPr>
        <w:t>00</w:t>
      </w:r>
      <w:r w:rsidRPr="00C31F69">
        <w:rPr>
          <w:rFonts w:eastAsia="標楷體" w:hAnsi="標楷體"/>
        </w:rPr>
        <w:t>。</w:t>
      </w:r>
    </w:p>
    <w:p w:rsidR="00E302D9" w:rsidRPr="00C31F69" w:rsidRDefault="00E302D9" w:rsidP="00E302D9">
      <w:pPr>
        <w:spacing w:beforeLines="20" w:before="72" w:line="0" w:lineRule="atLeast"/>
        <w:rPr>
          <w:rFonts w:eastAsia="標楷體"/>
        </w:rPr>
      </w:pPr>
      <w:r w:rsidRPr="00C31F69">
        <w:rPr>
          <w:rFonts w:ascii="標楷體" w:eastAsia="標楷體" w:hAnsi="標楷體"/>
        </w:rPr>
        <w:t>※</w:t>
      </w:r>
      <w:r w:rsidRPr="00C31F69">
        <w:rPr>
          <w:rFonts w:eastAsia="標楷體" w:hAnsi="標楷體"/>
        </w:rPr>
        <w:t>特殊計費方式－</w:t>
      </w:r>
    </w:p>
    <w:p w:rsidR="00E302D9" w:rsidRPr="00C31F69" w:rsidRDefault="00E302D9" w:rsidP="00E302D9">
      <w:pPr>
        <w:spacing w:line="0" w:lineRule="atLeast"/>
        <w:rPr>
          <w:rFonts w:eastAsia="標楷體"/>
        </w:rPr>
      </w:pPr>
      <w:r w:rsidRPr="00C31F69">
        <w:rPr>
          <w:rFonts w:eastAsia="標楷體" w:hAnsi="標楷體"/>
        </w:rPr>
        <w:t>一、校外單位與本校合辦學術活動</w:t>
      </w:r>
      <w:r w:rsidRPr="00C31F69">
        <w:rPr>
          <w:rFonts w:eastAsia="標楷體"/>
        </w:rPr>
        <w:t>6</w:t>
      </w:r>
      <w:r w:rsidRPr="00C31F69">
        <w:rPr>
          <w:rFonts w:eastAsia="標楷體" w:hAnsi="標楷體"/>
        </w:rPr>
        <w:t>折。</w:t>
      </w:r>
    </w:p>
    <w:p w:rsidR="00E302D9" w:rsidRPr="00C31F69" w:rsidRDefault="00E302D9" w:rsidP="00E302D9">
      <w:pPr>
        <w:spacing w:line="0" w:lineRule="atLeast"/>
        <w:rPr>
          <w:rFonts w:eastAsia="標楷體"/>
        </w:rPr>
      </w:pPr>
      <w:r w:rsidRPr="00C31F69">
        <w:rPr>
          <w:rFonts w:eastAsia="標楷體" w:hAnsi="標楷體"/>
        </w:rPr>
        <w:t>二、政府機關及公立校院借用</w:t>
      </w:r>
      <w:r w:rsidRPr="00C31F69">
        <w:rPr>
          <w:rFonts w:eastAsia="標楷體"/>
        </w:rPr>
        <w:t>8</w:t>
      </w:r>
      <w:r w:rsidRPr="00C31F69">
        <w:rPr>
          <w:rFonts w:eastAsia="標楷體" w:hAnsi="標楷體"/>
        </w:rPr>
        <w:t>折。</w:t>
      </w:r>
    </w:p>
    <w:p w:rsidR="00E302D9" w:rsidRPr="00C31F69" w:rsidRDefault="00E302D9" w:rsidP="00E302D9">
      <w:pPr>
        <w:spacing w:line="0" w:lineRule="atLeast"/>
        <w:rPr>
          <w:rFonts w:eastAsia="標楷體"/>
        </w:rPr>
      </w:pPr>
      <w:r w:rsidRPr="00C31F69">
        <w:rPr>
          <w:rFonts w:eastAsia="標楷體" w:hAnsi="標楷體"/>
        </w:rPr>
        <w:t>三、每次連續借用五場次單位及私立校院</w:t>
      </w:r>
      <w:r w:rsidRPr="00C31F69">
        <w:rPr>
          <w:rFonts w:eastAsia="標楷體"/>
        </w:rPr>
        <w:t>9</w:t>
      </w:r>
      <w:r w:rsidRPr="00C31F69">
        <w:rPr>
          <w:rFonts w:eastAsia="標楷體" w:hAnsi="標楷體"/>
        </w:rPr>
        <w:t>折。</w:t>
      </w:r>
    </w:p>
    <w:p w:rsidR="00E302D9" w:rsidRPr="00C31F69" w:rsidRDefault="00E302D9" w:rsidP="00E302D9">
      <w:pPr>
        <w:spacing w:line="0" w:lineRule="atLeast"/>
        <w:rPr>
          <w:rFonts w:eastAsia="標楷體"/>
        </w:rPr>
      </w:pPr>
      <w:r w:rsidRPr="00C31F69">
        <w:rPr>
          <w:rFonts w:eastAsia="標楷體" w:hAnsi="標楷體"/>
        </w:rPr>
        <w:t>四、長期借用單位專案議定。</w:t>
      </w:r>
    </w:p>
    <w:p w:rsidR="00E302D9" w:rsidRPr="00C31F69" w:rsidRDefault="00E302D9" w:rsidP="00E302D9">
      <w:pPr>
        <w:spacing w:line="0" w:lineRule="atLeast"/>
        <w:ind w:left="480" w:hangingChars="200" w:hanging="480"/>
        <w:rPr>
          <w:rFonts w:eastAsia="標楷體"/>
        </w:rPr>
      </w:pPr>
      <w:r w:rsidRPr="00C31F69">
        <w:rPr>
          <w:rFonts w:eastAsia="標楷體" w:hAnsi="標楷體"/>
        </w:rPr>
        <w:t>五、本校學分班及非學分班場地收費依推廣教育收入支出管理辦法辦理，本校其他班別</w:t>
      </w:r>
      <w:proofErr w:type="gramStart"/>
      <w:r w:rsidRPr="00C31F69">
        <w:rPr>
          <w:rFonts w:eastAsia="標楷體" w:hAnsi="標楷體"/>
        </w:rPr>
        <w:t>收費悉</w:t>
      </w:r>
      <w:proofErr w:type="gramEnd"/>
      <w:r w:rsidRPr="00C31F69">
        <w:rPr>
          <w:rFonts w:eastAsia="標楷體" w:hAnsi="標楷體"/>
        </w:rPr>
        <w:t>依現行各項收支辦法施行，並加收</w:t>
      </w:r>
      <w:r w:rsidRPr="00C31F69">
        <w:rPr>
          <w:rFonts w:eastAsia="標楷體"/>
        </w:rPr>
        <w:t>3</w:t>
      </w:r>
      <w:r w:rsidRPr="00C31F69">
        <w:rPr>
          <w:rFonts w:eastAsia="標楷體" w:hAnsi="標楷體"/>
        </w:rPr>
        <w:t>折場地使用費（請借用各班別預先編列經費）。</w:t>
      </w:r>
    </w:p>
    <w:p w:rsidR="00E302D9" w:rsidRPr="00C31F69" w:rsidRDefault="00E302D9" w:rsidP="00E302D9">
      <w:pPr>
        <w:rPr>
          <w:rFonts w:eastAsia="標楷體"/>
          <w:sz w:val="28"/>
        </w:rPr>
      </w:pPr>
      <w:r w:rsidRPr="00C31F69">
        <w:rPr>
          <w:rFonts w:eastAsia="標楷體"/>
          <w:sz w:val="28"/>
        </w:rPr>
        <w:br w:type="page"/>
      </w:r>
      <w:r w:rsidRPr="00C31F69">
        <w:rPr>
          <w:rFonts w:eastAsia="標楷體" w:hAnsi="標楷體"/>
          <w:sz w:val="28"/>
        </w:rPr>
        <w:lastRenderedPageBreak/>
        <w:t>附件</w:t>
      </w:r>
      <w:r w:rsidRPr="00C31F69">
        <w:rPr>
          <w:rFonts w:eastAsia="標楷體"/>
          <w:sz w:val="28"/>
        </w:rPr>
        <w:t>2-1</w:t>
      </w:r>
    </w:p>
    <w:p w:rsidR="00E302D9" w:rsidRPr="00C31F69" w:rsidRDefault="00E302D9" w:rsidP="00E302D9">
      <w:pPr>
        <w:jc w:val="center"/>
        <w:rPr>
          <w:rFonts w:eastAsia="標楷體"/>
          <w:sz w:val="32"/>
          <w:szCs w:val="32"/>
        </w:rPr>
      </w:pPr>
      <w:r w:rsidRPr="00C31F69">
        <w:rPr>
          <w:rFonts w:eastAsia="標楷體" w:hAnsi="標楷體"/>
          <w:b/>
          <w:sz w:val="32"/>
          <w:szCs w:val="32"/>
        </w:rPr>
        <w:t>國立屏東科技大學會議場</w:t>
      </w:r>
      <w:r w:rsidRPr="00C31F69">
        <w:rPr>
          <w:rFonts w:eastAsia="標楷體" w:hAnsi="標楷體" w:hint="eastAsia"/>
          <w:b/>
          <w:sz w:val="32"/>
          <w:szCs w:val="32"/>
        </w:rPr>
        <w:t>地</w:t>
      </w:r>
      <w:r w:rsidRPr="00C31F69">
        <w:rPr>
          <w:rFonts w:eastAsia="標楷體" w:hAnsi="標楷體"/>
          <w:b/>
          <w:sz w:val="32"/>
          <w:szCs w:val="32"/>
        </w:rPr>
        <w:t>暨專題演講室使用申請表</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362"/>
        <w:gridCol w:w="1113"/>
        <w:gridCol w:w="141"/>
        <w:gridCol w:w="546"/>
        <w:gridCol w:w="1080"/>
        <w:gridCol w:w="897"/>
        <w:gridCol w:w="28"/>
        <w:gridCol w:w="1701"/>
        <w:gridCol w:w="254"/>
        <w:gridCol w:w="538"/>
        <w:gridCol w:w="626"/>
        <w:gridCol w:w="1896"/>
      </w:tblGrid>
      <w:tr w:rsidR="00E302D9" w:rsidRPr="00C31F69" w:rsidTr="007C25C5">
        <w:trPr>
          <w:trHeight w:val="543"/>
          <w:jc w:val="center"/>
        </w:trPr>
        <w:tc>
          <w:tcPr>
            <w:tcW w:w="1548" w:type="dxa"/>
            <w:gridSpan w:val="2"/>
            <w:vAlign w:val="center"/>
          </w:tcPr>
          <w:p w:rsidR="00E302D9" w:rsidRPr="00C31F69" w:rsidRDefault="00E302D9" w:rsidP="007C25C5">
            <w:pPr>
              <w:jc w:val="center"/>
              <w:rPr>
                <w:rFonts w:eastAsia="標楷體"/>
              </w:rPr>
            </w:pPr>
            <w:r w:rsidRPr="00C31F69">
              <w:rPr>
                <w:rFonts w:eastAsia="標楷體" w:hAnsi="標楷體"/>
              </w:rPr>
              <w:t>申請單位</w:t>
            </w:r>
          </w:p>
        </w:tc>
        <w:tc>
          <w:tcPr>
            <w:tcW w:w="1800" w:type="dxa"/>
            <w:gridSpan w:val="3"/>
            <w:vAlign w:val="center"/>
          </w:tcPr>
          <w:p w:rsidR="00E302D9" w:rsidRPr="00C31F69" w:rsidRDefault="00E302D9" w:rsidP="007C25C5">
            <w:pPr>
              <w:jc w:val="center"/>
              <w:rPr>
                <w:rFonts w:eastAsia="標楷體"/>
              </w:rPr>
            </w:pPr>
          </w:p>
        </w:tc>
        <w:tc>
          <w:tcPr>
            <w:tcW w:w="2005" w:type="dxa"/>
            <w:gridSpan w:val="3"/>
            <w:vAlign w:val="center"/>
          </w:tcPr>
          <w:p w:rsidR="00E302D9" w:rsidRPr="00C31F69" w:rsidRDefault="00E302D9" w:rsidP="007C25C5">
            <w:pPr>
              <w:jc w:val="center"/>
              <w:rPr>
                <w:rFonts w:eastAsia="標楷體"/>
              </w:rPr>
            </w:pPr>
            <w:r w:rsidRPr="00C31F69">
              <w:rPr>
                <w:rFonts w:eastAsia="標楷體" w:hAnsi="標楷體"/>
              </w:rPr>
              <w:t>申請人</w:t>
            </w:r>
          </w:p>
        </w:tc>
        <w:tc>
          <w:tcPr>
            <w:tcW w:w="1701" w:type="dxa"/>
            <w:vAlign w:val="center"/>
          </w:tcPr>
          <w:p w:rsidR="00E302D9" w:rsidRPr="00C31F69" w:rsidRDefault="00E302D9" w:rsidP="007C25C5">
            <w:pPr>
              <w:jc w:val="center"/>
              <w:rPr>
                <w:rFonts w:eastAsia="標楷體"/>
              </w:rPr>
            </w:pPr>
          </w:p>
        </w:tc>
        <w:tc>
          <w:tcPr>
            <w:tcW w:w="1418" w:type="dxa"/>
            <w:gridSpan w:val="3"/>
            <w:vAlign w:val="center"/>
          </w:tcPr>
          <w:p w:rsidR="00E302D9" w:rsidRPr="00C31F69" w:rsidRDefault="00E302D9" w:rsidP="007C25C5">
            <w:pPr>
              <w:jc w:val="center"/>
              <w:rPr>
                <w:rFonts w:eastAsia="標楷體"/>
              </w:rPr>
            </w:pPr>
            <w:r w:rsidRPr="00C31F69">
              <w:rPr>
                <w:rFonts w:eastAsia="標楷體" w:hAnsi="標楷體"/>
              </w:rPr>
              <w:t>單位主管</w:t>
            </w:r>
          </w:p>
        </w:tc>
        <w:tc>
          <w:tcPr>
            <w:tcW w:w="1896" w:type="dxa"/>
            <w:vAlign w:val="center"/>
          </w:tcPr>
          <w:p w:rsidR="00E302D9" w:rsidRPr="00C31F69" w:rsidRDefault="00E302D9" w:rsidP="007C25C5">
            <w:pPr>
              <w:jc w:val="center"/>
              <w:rPr>
                <w:rFonts w:eastAsia="標楷體"/>
              </w:rPr>
            </w:pPr>
          </w:p>
        </w:tc>
      </w:tr>
      <w:tr w:rsidR="00E302D9" w:rsidRPr="00C31F69" w:rsidTr="007C25C5">
        <w:trPr>
          <w:trHeight w:val="551"/>
          <w:jc w:val="center"/>
        </w:trPr>
        <w:tc>
          <w:tcPr>
            <w:tcW w:w="2802" w:type="dxa"/>
            <w:gridSpan w:val="4"/>
            <w:tcBorders>
              <w:bottom w:val="single" w:sz="4" w:space="0" w:color="auto"/>
            </w:tcBorders>
            <w:vAlign w:val="center"/>
          </w:tcPr>
          <w:p w:rsidR="00E302D9" w:rsidRPr="00C31F69" w:rsidRDefault="00E302D9" w:rsidP="007C25C5">
            <w:pPr>
              <w:jc w:val="center"/>
              <w:rPr>
                <w:rFonts w:eastAsia="標楷體"/>
              </w:rPr>
            </w:pPr>
            <w:r w:rsidRPr="00C31F69">
              <w:rPr>
                <w:rFonts w:eastAsia="標楷體" w:hAnsi="標楷體"/>
              </w:rPr>
              <w:t>場地名稱</w:t>
            </w:r>
          </w:p>
        </w:tc>
        <w:tc>
          <w:tcPr>
            <w:tcW w:w="2551" w:type="dxa"/>
            <w:gridSpan w:val="4"/>
            <w:vAlign w:val="center"/>
          </w:tcPr>
          <w:p w:rsidR="00E302D9" w:rsidRPr="00C31F69" w:rsidRDefault="00E302D9" w:rsidP="007C25C5">
            <w:pPr>
              <w:jc w:val="center"/>
              <w:rPr>
                <w:rFonts w:eastAsia="標楷體"/>
              </w:rPr>
            </w:pPr>
            <w:r w:rsidRPr="00C31F69">
              <w:rPr>
                <w:rFonts w:eastAsia="標楷體" w:hAnsi="標楷體"/>
              </w:rPr>
              <w:t>活動期間</w:t>
            </w:r>
          </w:p>
        </w:tc>
        <w:tc>
          <w:tcPr>
            <w:tcW w:w="3119" w:type="dxa"/>
            <w:gridSpan w:val="4"/>
            <w:vAlign w:val="center"/>
          </w:tcPr>
          <w:p w:rsidR="00E302D9" w:rsidRPr="00C31F69" w:rsidRDefault="00E302D9" w:rsidP="007C25C5">
            <w:pPr>
              <w:jc w:val="center"/>
              <w:rPr>
                <w:rFonts w:eastAsia="標楷體"/>
              </w:rPr>
            </w:pPr>
            <w:r w:rsidRPr="00C31F69">
              <w:rPr>
                <w:rFonts w:eastAsia="標楷體" w:hAnsi="標楷體"/>
              </w:rPr>
              <w:t>活動內容</w:t>
            </w:r>
          </w:p>
        </w:tc>
        <w:tc>
          <w:tcPr>
            <w:tcW w:w="1896" w:type="dxa"/>
            <w:vAlign w:val="center"/>
          </w:tcPr>
          <w:p w:rsidR="00E302D9" w:rsidRPr="00C31F69" w:rsidRDefault="00E302D9" w:rsidP="007C25C5">
            <w:pPr>
              <w:jc w:val="center"/>
              <w:rPr>
                <w:rFonts w:eastAsia="標楷體"/>
              </w:rPr>
            </w:pPr>
            <w:r w:rsidRPr="00C31F69">
              <w:rPr>
                <w:rFonts w:eastAsia="標楷體" w:hAnsi="標楷體"/>
              </w:rPr>
              <w:t>使用人數</w:t>
            </w:r>
          </w:p>
        </w:tc>
      </w:tr>
      <w:tr w:rsidR="00E302D9" w:rsidRPr="00C31F69" w:rsidTr="007C25C5">
        <w:trPr>
          <w:trHeight w:val="888"/>
          <w:jc w:val="center"/>
        </w:trPr>
        <w:tc>
          <w:tcPr>
            <w:tcW w:w="2802" w:type="dxa"/>
            <w:gridSpan w:val="4"/>
            <w:tcBorders>
              <w:bottom w:val="nil"/>
            </w:tcBorders>
            <w:vAlign w:val="center"/>
          </w:tcPr>
          <w:p w:rsidR="00E302D9" w:rsidRPr="00C31F69" w:rsidRDefault="00E302D9" w:rsidP="007C25C5">
            <w:pPr>
              <w:jc w:val="center"/>
              <w:rPr>
                <w:rFonts w:eastAsia="標楷體"/>
              </w:rPr>
            </w:pPr>
          </w:p>
        </w:tc>
        <w:tc>
          <w:tcPr>
            <w:tcW w:w="2551" w:type="dxa"/>
            <w:gridSpan w:val="4"/>
            <w:vMerge w:val="restart"/>
            <w:vAlign w:val="center"/>
          </w:tcPr>
          <w:p w:rsidR="00E302D9" w:rsidRPr="00C31F69" w:rsidRDefault="00E302D9" w:rsidP="007C25C5">
            <w:pPr>
              <w:spacing w:line="360" w:lineRule="exact"/>
              <w:jc w:val="center"/>
              <w:rPr>
                <w:rFonts w:eastAsia="標楷體"/>
              </w:rPr>
            </w:pPr>
            <w:r w:rsidRPr="00C31F69">
              <w:rPr>
                <w:rFonts w:eastAsia="標楷體" w:hAnsi="標楷體"/>
              </w:rPr>
              <w:t>自</w:t>
            </w:r>
            <w:r w:rsidRPr="00C31F69">
              <w:rPr>
                <w:rFonts w:eastAsia="標楷體"/>
              </w:rPr>
              <w:t xml:space="preserve">  </w:t>
            </w:r>
            <w:r w:rsidRPr="00C31F69">
              <w:rPr>
                <w:rFonts w:eastAsia="標楷體" w:hAnsi="標楷體"/>
              </w:rPr>
              <w:t>年</w:t>
            </w:r>
            <w:r w:rsidRPr="00C31F69">
              <w:rPr>
                <w:rFonts w:eastAsia="標楷體"/>
              </w:rPr>
              <w:t xml:space="preserve">  </w:t>
            </w:r>
            <w:r w:rsidRPr="00C31F69">
              <w:rPr>
                <w:rFonts w:eastAsia="標楷體" w:hAnsi="標楷體"/>
              </w:rPr>
              <w:t>月</w:t>
            </w:r>
            <w:r w:rsidRPr="00C31F69">
              <w:rPr>
                <w:rFonts w:eastAsia="標楷體"/>
              </w:rPr>
              <w:t xml:space="preserve">  </w:t>
            </w:r>
            <w:r w:rsidRPr="00C31F69">
              <w:rPr>
                <w:rFonts w:eastAsia="標楷體" w:hAnsi="標楷體"/>
              </w:rPr>
              <w:t>日</w:t>
            </w:r>
          </w:p>
          <w:p w:rsidR="00E302D9" w:rsidRPr="00C31F69" w:rsidRDefault="00E302D9" w:rsidP="007C25C5">
            <w:pPr>
              <w:spacing w:line="360" w:lineRule="exact"/>
              <w:jc w:val="center"/>
              <w:rPr>
                <w:rFonts w:eastAsia="標楷體"/>
              </w:rPr>
            </w:pPr>
            <w:r w:rsidRPr="00C31F69">
              <w:rPr>
                <w:rFonts w:eastAsia="標楷體" w:hAnsi="標楷體"/>
              </w:rPr>
              <w:t>至</w:t>
            </w:r>
            <w:r w:rsidRPr="00C31F69">
              <w:rPr>
                <w:rFonts w:eastAsia="標楷體"/>
              </w:rPr>
              <w:t xml:space="preserve">  </w:t>
            </w:r>
            <w:r w:rsidRPr="00C31F69">
              <w:rPr>
                <w:rFonts w:eastAsia="標楷體" w:hAnsi="標楷體"/>
              </w:rPr>
              <w:t>年</w:t>
            </w:r>
            <w:r w:rsidRPr="00C31F69">
              <w:rPr>
                <w:rFonts w:eastAsia="標楷體"/>
              </w:rPr>
              <w:t xml:space="preserve">  </w:t>
            </w:r>
            <w:r w:rsidRPr="00C31F69">
              <w:rPr>
                <w:rFonts w:eastAsia="標楷體" w:hAnsi="標楷體"/>
              </w:rPr>
              <w:t>月</w:t>
            </w:r>
            <w:r w:rsidRPr="00C31F69">
              <w:rPr>
                <w:rFonts w:eastAsia="標楷體"/>
              </w:rPr>
              <w:t xml:space="preserve">  </w:t>
            </w:r>
            <w:r w:rsidRPr="00C31F69">
              <w:rPr>
                <w:rFonts w:eastAsia="標楷體" w:hAnsi="標楷體"/>
              </w:rPr>
              <w:t>日</w:t>
            </w:r>
          </w:p>
        </w:tc>
        <w:tc>
          <w:tcPr>
            <w:tcW w:w="3119" w:type="dxa"/>
            <w:gridSpan w:val="4"/>
            <w:vMerge w:val="restart"/>
            <w:vAlign w:val="center"/>
          </w:tcPr>
          <w:p w:rsidR="00E302D9" w:rsidRPr="00C31F69" w:rsidRDefault="00E302D9" w:rsidP="007C25C5">
            <w:pPr>
              <w:jc w:val="center"/>
              <w:rPr>
                <w:rFonts w:eastAsia="標楷體"/>
              </w:rPr>
            </w:pPr>
          </w:p>
        </w:tc>
        <w:tc>
          <w:tcPr>
            <w:tcW w:w="1896" w:type="dxa"/>
            <w:vMerge w:val="restart"/>
            <w:vAlign w:val="center"/>
          </w:tcPr>
          <w:p w:rsidR="00E302D9" w:rsidRPr="00C31F69" w:rsidRDefault="00E302D9" w:rsidP="007C25C5">
            <w:pPr>
              <w:ind w:firstLineChars="300" w:firstLine="720"/>
              <w:jc w:val="center"/>
              <w:rPr>
                <w:rFonts w:eastAsia="標楷體"/>
              </w:rPr>
            </w:pPr>
            <w:r w:rsidRPr="00C31F69">
              <w:rPr>
                <w:rFonts w:eastAsia="標楷體" w:hAnsi="標楷體"/>
              </w:rPr>
              <w:t>人</w:t>
            </w:r>
          </w:p>
        </w:tc>
      </w:tr>
      <w:tr w:rsidR="00E302D9" w:rsidRPr="00C31F69" w:rsidTr="007C25C5">
        <w:trPr>
          <w:trHeight w:val="684"/>
          <w:jc w:val="center"/>
        </w:trPr>
        <w:tc>
          <w:tcPr>
            <w:tcW w:w="2802" w:type="dxa"/>
            <w:gridSpan w:val="4"/>
            <w:tcBorders>
              <w:top w:val="nil"/>
            </w:tcBorders>
            <w:vAlign w:val="center"/>
          </w:tcPr>
          <w:p w:rsidR="00E302D9" w:rsidRPr="00C31F69" w:rsidRDefault="00E302D9" w:rsidP="007C25C5">
            <w:pPr>
              <w:jc w:val="center"/>
              <w:rPr>
                <w:rFonts w:eastAsia="標楷體"/>
              </w:rPr>
            </w:pPr>
            <w:r w:rsidRPr="00C31F69">
              <w:rPr>
                <w:rFonts w:eastAsia="標楷體"/>
              </w:rPr>
              <w:t>□</w:t>
            </w:r>
            <w:proofErr w:type="gramStart"/>
            <w:r w:rsidRPr="00C31F69">
              <w:rPr>
                <w:rFonts w:eastAsia="標楷體" w:hAnsi="標楷體"/>
              </w:rPr>
              <w:t>是</w:t>
            </w:r>
            <w:r w:rsidRPr="00C31F69">
              <w:rPr>
                <w:rFonts w:eastAsia="標楷體"/>
              </w:rPr>
              <w:t>□</w:t>
            </w:r>
            <w:r w:rsidRPr="00C31F69">
              <w:rPr>
                <w:rFonts w:eastAsia="標楷體" w:hAnsi="標楷體"/>
              </w:rPr>
              <w:t>否</w:t>
            </w:r>
            <w:proofErr w:type="gramEnd"/>
            <w:r w:rsidRPr="00C31F69">
              <w:rPr>
                <w:rFonts w:eastAsia="標楷體"/>
              </w:rPr>
              <w:br/>
            </w:r>
            <w:r w:rsidRPr="00C31F69">
              <w:rPr>
                <w:rFonts w:eastAsia="標楷體" w:hAnsi="標楷體"/>
              </w:rPr>
              <w:t>使用圖書館地下室用餐</w:t>
            </w:r>
          </w:p>
        </w:tc>
        <w:tc>
          <w:tcPr>
            <w:tcW w:w="2551" w:type="dxa"/>
            <w:gridSpan w:val="4"/>
            <w:vMerge/>
            <w:vAlign w:val="center"/>
          </w:tcPr>
          <w:p w:rsidR="00E302D9" w:rsidRPr="00C31F69" w:rsidRDefault="00E302D9" w:rsidP="007C25C5">
            <w:pPr>
              <w:spacing w:line="360" w:lineRule="exact"/>
              <w:jc w:val="center"/>
              <w:rPr>
                <w:rFonts w:eastAsia="標楷體"/>
              </w:rPr>
            </w:pPr>
          </w:p>
        </w:tc>
        <w:tc>
          <w:tcPr>
            <w:tcW w:w="3119" w:type="dxa"/>
            <w:gridSpan w:val="4"/>
            <w:vMerge/>
            <w:vAlign w:val="center"/>
          </w:tcPr>
          <w:p w:rsidR="00E302D9" w:rsidRPr="00C31F69" w:rsidRDefault="00E302D9" w:rsidP="007C25C5">
            <w:pPr>
              <w:jc w:val="center"/>
              <w:rPr>
                <w:rFonts w:eastAsia="標楷體"/>
              </w:rPr>
            </w:pPr>
          </w:p>
        </w:tc>
        <w:tc>
          <w:tcPr>
            <w:tcW w:w="1896" w:type="dxa"/>
            <w:vMerge/>
            <w:vAlign w:val="center"/>
          </w:tcPr>
          <w:p w:rsidR="00E302D9" w:rsidRPr="00C31F69" w:rsidRDefault="00E302D9" w:rsidP="007C25C5">
            <w:pPr>
              <w:ind w:firstLineChars="300" w:firstLine="720"/>
              <w:jc w:val="center"/>
              <w:rPr>
                <w:rFonts w:eastAsia="標楷體"/>
              </w:rPr>
            </w:pPr>
          </w:p>
        </w:tc>
      </w:tr>
      <w:tr w:rsidR="00E302D9" w:rsidRPr="00C31F69" w:rsidTr="007C25C5">
        <w:trPr>
          <w:trHeight w:val="694"/>
          <w:jc w:val="center"/>
        </w:trPr>
        <w:tc>
          <w:tcPr>
            <w:tcW w:w="1186" w:type="dxa"/>
            <w:vAlign w:val="center"/>
          </w:tcPr>
          <w:p w:rsidR="00E302D9" w:rsidRPr="00C31F69" w:rsidRDefault="00E302D9" w:rsidP="007C25C5">
            <w:pPr>
              <w:jc w:val="center"/>
              <w:rPr>
                <w:rFonts w:eastAsia="標楷體"/>
              </w:rPr>
            </w:pPr>
            <w:r w:rsidRPr="00C31F69">
              <w:rPr>
                <w:rFonts w:eastAsia="標楷體" w:hAnsi="標楷體"/>
              </w:rPr>
              <w:t>場地費</w:t>
            </w:r>
          </w:p>
        </w:tc>
        <w:tc>
          <w:tcPr>
            <w:tcW w:w="3242" w:type="dxa"/>
            <w:gridSpan w:val="5"/>
            <w:vAlign w:val="center"/>
          </w:tcPr>
          <w:p w:rsidR="00E302D9" w:rsidRPr="00C31F69" w:rsidRDefault="00E302D9" w:rsidP="007C25C5">
            <w:pPr>
              <w:jc w:val="center"/>
              <w:rPr>
                <w:rFonts w:eastAsia="標楷體"/>
              </w:rPr>
            </w:pPr>
            <w:r w:rsidRPr="00C31F69">
              <w:rPr>
                <w:rFonts w:eastAsia="標楷體" w:hAnsi="標楷體"/>
              </w:rPr>
              <w:t>萬</w:t>
            </w:r>
            <w:r w:rsidRPr="00C31F69">
              <w:rPr>
                <w:rFonts w:eastAsia="標楷體"/>
              </w:rPr>
              <w:t xml:space="preserve">   </w:t>
            </w:r>
            <w:r w:rsidRPr="00C31F69">
              <w:rPr>
                <w:rFonts w:eastAsia="標楷體" w:hAnsi="標楷體"/>
              </w:rPr>
              <w:t>仟</w:t>
            </w:r>
            <w:r w:rsidRPr="00C31F69">
              <w:rPr>
                <w:rFonts w:eastAsia="標楷體"/>
              </w:rPr>
              <w:t xml:space="preserve">    </w:t>
            </w:r>
            <w:r w:rsidRPr="00C31F69">
              <w:rPr>
                <w:rFonts w:eastAsia="標楷體" w:hAnsi="標楷體"/>
              </w:rPr>
              <w:t>佰</w:t>
            </w:r>
            <w:r w:rsidRPr="00C31F69">
              <w:rPr>
                <w:rFonts w:eastAsia="標楷體"/>
              </w:rPr>
              <w:t xml:space="preserve">    </w:t>
            </w:r>
            <w:r w:rsidRPr="00C31F69">
              <w:rPr>
                <w:rFonts w:eastAsia="標楷體" w:hAnsi="標楷體"/>
              </w:rPr>
              <w:t>元</w:t>
            </w:r>
          </w:p>
        </w:tc>
        <w:tc>
          <w:tcPr>
            <w:tcW w:w="2880" w:type="dxa"/>
            <w:gridSpan w:val="4"/>
            <w:vAlign w:val="center"/>
          </w:tcPr>
          <w:p w:rsidR="00E302D9" w:rsidRPr="00C31F69" w:rsidRDefault="00E302D9" w:rsidP="007C25C5">
            <w:pPr>
              <w:jc w:val="center"/>
              <w:rPr>
                <w:rFonts w:eastAsia="標楷體"/>
              </w:rPr>
            </w:pPr>
            <w:r w:rsidRPr="00C31F69">
              <w:rPr>
                <w:rFonts w:eastAsia="標楷體" w:hAnsi="標楷體"/>
              </w:rPr>
              <w:t>場地清潔復原保證金</w:t>
            </w:r>
          </w:p>
        </w:tc>
        <w:tc>
          <w:tcPr>
            <w:tcW w:w="3060" w:type="dxa"/>
            <w:gridSpan w:val="3"/>
            <w:vAlign w:val="center"/>
          </w:tcPr>
          <w:p w:rsidR="00E302D9" w:rsidRPr="00C31F69" w:rsidRDefault="00E302D9" w:rsidP="007C25C5">
            <w:pPr>
              <w:ind w:leftChars="17" w:left="41" w:firstLineChars="100" w:firstLine="240"/>
              <w:jc w:val="center"/>
              <w:rPr>
                <w:rFonts w:eastAsia="標楷體"/>
              </w:rPr>
            </w:pPr>
            <w:r w:rsidRPr="00C31F69">
              <w:rPr>
                <w:rFonts w:eastAsia="標楷體" w:hAnsi="標楷體"/>
              </w:rPr>
              <w:t>萬</w:t>
            </w:r>
            <w:r w:rsidRPr="00C31F69">
              <w:rPr>
                <w:rFonts w:eastAsia="標楷體"/>
              </w:rPr>
              <w:t xml:space="preserve">   </w:t>
            </w:r>
            <w:r w:rsidRPr="00C31F69">
              <w:rPr>
                <w:rFonts w:eastAsia="標楷體" w:hAnsi="標楷體"/>
              </w:rPr>
              <w:t>仟</w:t>
            </w:r>
            <w:r w:rsidRPr="00C31F69">
              <w:rPr>
                <w:rFonts w:eastAsia="標楷體"/>
              </w:rPr>
              <w:t xml:space="preserve">   </w:t>
            </w:r>
            <w:r w:rsidRPr="00C31F69">
              <w:rPr>
                <w:rFonts w:eastAsia="標楷體" w:hAnsi="標楷體"/>
              </w:rPr>
              <w:t>佰</w:t>
            </w:r>
            <w:r w:rsidRPr="00C31F69">
              <w:rPr>
                <w:rFonts w:eastAsia="標楷體"/>
              </w:rPr>
              <w:t xml:space="preserve">   </w:t>
            </w:r>
            <w:r w:rsidRPr="00C31F69">
              <w:rPr>
                <w:rFonts w:eastAsia="標楷體" w:hAnsi="標楷體"/>
              </w:rPr>
              <w:t>元</w:t>
            </w:r>
          </w:p>
        </w:tc>
      </w:tr>
      <w:tr w:rsidR="00E302D9" w:rsidRPr="00C31F69" w:rsidTr="007C25C5">
        <w:trPr>
          <w:trHeight w:val="677"/>
          <w:jc w:val="center"/>
        </w:trPr>
        <w:tc>
          <w:tcPr>
            <w:tcW w:w="2661" w:type="dxa"/>
            <w:gridSpan w:val="3"/>
            <w:vAlign w:val="center"/>
          </w:tcPr>
          <w:p w:rsidR="00E302D9" w:rsidRPr="00C31F69" w:rsidRDefault="00E302D9" w:rsidP="007C25C5">
            <w:pPr>
              <w:jc w:val="center"/>
              <w:rPr>
                <w:rFonts w:eastAsia="標楷體"/>
              </w:rPr>
            </w:pPr>
            <w:r w:rsidRPr="00C31F69">
              <w:rPr>
                <w:rFonts w:eastAsia="標楷體" w:hAnsi="標楷體"/>
              </w:rPr>
              <w:t>場地管理單位</w:t>
            </w:r>
          </w:p>
        </w:tc>
        <w:tc>
          <w:tcPr>
            <w:tcW w:w="2664" w:type="dxa"/>
            <w:gridSpan w:val="4"/>
            <w:vAlign w:val="center"/>
          </w:tcPr>
          <w:p w:rsidR="00E302D9" w:rsidRPr="00C31F69" w:rsidRDefault="00E302D9" w:rsidP="007C25C5">
            <w:pPr>
              <w:jc w:val="center"/>
              <w:rPr>
                <w:rFonts w:eastAsia="標楷體"/>
              </w:rPr>
            </w:pPr>
            <w:r w:rsidRPr="00C31F69">
              <w:rPr>
                <w:rFonts w:eastAsia="標楷體" w:hAnsi="標楷體"/>
              </w:rPr>
              <w:t>環</w:t>
            </w:r>
            <w:r w:rsidRPr="00C31F69">
              <w:rPr>
                <w:rFonts w:eastAsia="標楷體" w:hAnsi="標楷體" w:hint="eastAsia"/>
              </w:rPr>
              <w:t>安衛</w:t>
            </w:r>
            <w:r w:rsidRPr="00C31F69">
              <w:rPr>
                <w:rFonts w:eastAsia="標楷體" w:hAnsi="標楷體"/>
              </w:rPr>
              <w:t>中心</w:t>
            </w:r>
          </w:p>
        </w:tc>
        <w:tc>
          <w:tcPr>
            <w:tcW w:w="2521" w:type="dxa"/>
            <w:gridSpan w:val="4"/>
            <w:vAlign w:val="center"/>
          </w:tcPr>
          <w:p w:rsidR="00E302D9" w:rsidRPr="00C31F69" w:rsidRDefault="00E302D9" w:rsidP="007C25C5">
            <w:pPr>
              <w:jc w:val="center"/>
              <w:rPr>
                <w:rFonts w:eastAsia="標楷體"/>
              </w:rPr>
            </w:pPr>
            <w:r w:rsidRPr="00C31F69">
              <w:rPr>
                <w:rFonts w:eastAsia="標楷體" w:hAnsi="標楷體"/>
              </w:rPr>
              <w:t>總務長</w:t>
            </w:r>
          </w:p>
        </w:tc>
        <w:tc>
          <w:tcPr>
            <w:tcW w:w="2522" w:type="dxa"/>
            <w:gridSpan w:val="2"/>
            <w:vAlign w:val="center"/>
          </w:tcPr>
          <w:p w:rsidR="00E302D9" w:rsidRPr="00C31F69" w:rsidRDefault="00E302D9" w:rsidP="007C25C5">
            <w:pPr>
              <w:jc w:val="center"/>
              <w:rPr>
                <w:rFonts w:eastAsia="標楷體"/>
              </w:rPr>
            </w:pPr>
            <w:r w:rsidRPr="00C31F69">
              <w:rPr>
                <w:rFonts w:eastAsia="標楷體" w:hAnsi="標楷體"/>
              </w:rPr>
              <w:t>校長</w:t>
            </w:r>
          </w:p>
        </w:tc>
      </w:tr>
      <w:tr w:rsidR="00E302D9" w:rsidRPr="00C31F69" w:rsidTr="007C25C5">
        <w:trPr>
          <w:cantSplit/>
          <w:trHeight w:val="1367"/>
          <w:jc w:val="center"/>
        </w:trPr>
        <w:tc>
          <w:tcPr>
            <w:tcW w:w="2661" w:type="dxa"/>
            <w:gridSpan w:val="3"/>
            <w:vAlign w:val="center"/>
          </w:tcPr>
          <w:p w:rsidR="00E302D9" w:rsidRPr="00C31F69" w:rsidRDefault="00E302D9" w:rsidP="007C25C5">
            <w:pPr>
              <w:jc w:val="center"/>
              <w:rPr>
                <w:rFonts w:eastAsia="標楷體"/>
              </w:rPr>
            </w:pPr>
          </w:p>
        </w:tc>
        <w:tc>
          <w:tcPr>
            <w:tcW w:w="2664" w:type="dxa"/>
            <w:gridSpan w:val="4"/>
            <w:vAlign w:val="center"/>
          </w:tcPr>
          <w:p w:rsidR="00E302D9" w:rsidRPr="00C31F69" w:rsidRDefault="00E302D9" w:rsidP="007C25C5">
            <w:pPr>
              <w:jc w:val="center"/>
              <w:rPr>
                <w:rFonts w:eastAsia="標楷體"/>
              </w:rPr>
            </w:pPr>
          </w:p>
        </w:tc>
        <w:tc>
          <w:tcPr>
            <w:tcW w:w="2521" w:type="dxa"/>
            <w:gridSpan w:val="4"/>
            <w:vMerge w:val="restart"/>
            <w:vAlign w:val="center"/>
          </w:tcPr>
          <w:p w:rsidR="00E302D9" w:rsidRPr="00C31F69" w:rsidRDefault="00E302D9" w:rsidP="007C25C5">
            <w:pPr>
              <w:jc w:val="center"/>
              <w:rPr>
                <w:rFonts w:eastAsia="標楷體"/>
              </w:rPr>
            </w:pPr>
          </w:p>
        </w:tc>
        <w:tc>
          <w:tcPr>
            <w:tcW w:w="2522" w:type="dxa"/>
            <w:gridSpan w:val="2"/>
            <w:vMerge w:val="restart"/>
            <w:vAlign w:val="center"/>
          </w:tcPr>
          <w:p w:rsidR="00E302D9" w:rsidRPr="00C31F69" w:rsidRDefault="00E302D9" w:rsidP="007C25C5">
            <w:pPr>
              <w:jc w:val="center"/>
              <w:rPr>
                <w:rFonts w:eastAsia="標楷體"/>
              </w:rPr>
            </w:pPr>
          </w:p>
        </w:tc>
      </w:tr>
      <w:tr w:rsidR="00E302D9" w:rsidRPr="00C31F69" w:rsidTr="007C25C5">
        <w:trPr>
          <w:cantSplit/>
          <w:trHeight w:val="694"/>
          <w:jc w:val="center"/>
        </w:trPr>
        <w:tc>
          <w:tcPr>
            <w:tcW w:w="2661" w:type="dxa"/>
            <w:gridSpan w:val="3"/>
            <w:vAlign w:val="center"/>
          </w:tcPr>
          <w:p w:rsidR="00E302D9" w:rsidRPr="00C31F69" w:rsidRDefault="00E302D9" w:rsidP="007C25C5">
            <w:pPr>
              <w:jc w:val="center"/>
              <w:rPr>
                <w:rFonts w:eastAsia="標楷體"/>
              </w:rPr>
            </w:pPr>
            <w:r w:rsidRPr="00C31F69">
              <w:rPr>
                <w:rFonts w:eastAsia="標楷體" w:hAnsi="標楷體"/>
              </w:rPr>
              <w:t>事務組</w:t>
            </w:r>
          </w:p>
        </w:tc>
        <w:tc>
          <w:tcPr>
            <w:tcW w:w="2664" w:type="dxa"/>
            <w:gridSpan w:val="4"/>
            <w:vAlign w:val="center"/>
          </w:tcPr>
          <w:p w:rsidR="00E302D9" w:rsidRPr="00C31F69" w:rsidRDefault="00E302D9" w:rsidP="007C25C5">
            <w:pPr>
              <w:jc w:val="center"/>
              <w:rPr>
                <w:rFonts w:eastAsia="標楷體"/>
              </w:rPr>
            </w:pPr>
            <w:r w:rsidRPr="00C31F69">
              <w:rPr>
                <w:rFonts w:eastAsia="標楷體" w:hAnsi="標楷體"/>
              </w:rPr>
              <w:t>會辦單位</w:t>
            </w:r>
          </w:p>
        </w:tc>
        <w:tc>
          <w:tcPr>
            <w:tcW w:w="2521" w:type="dxa"/>
            <w:gridSpan w:val="4"/>
            <w:vMerge/>
            <w:vAlign w:val="center"/>
          </w:tcPr>
          <w:p w:rsidR="00E302D9" w:rsidRPr="00C31F69" w:rsidRDefault="00E302D9" w:rsidP="007C25C5">
            <w:pPr>
              <w:jc w:val="center"/>
              <w:rPr>
                <w:rFonts w:eastAsia="標楷體"/>
                <w:sz w:val="28"/>
                <w:szCs w:val="28"/>
              </w:rPr>
            </w:pPr>
          </w:p>
        </w:tc>
        <w:tc>
          <w:tcPr>
            <w:tcW w:w="2522" w:type="dxa"/>
            <w:gridSpan w:val="2"/>
            <w:vMerge/>
            <w:vAlign w:val="center"/>
          </w:tcPr>
          <w:p w:rsidR="00E302D9" w:rsidRPr="00C31F69" w:rsidRDefault="00E302D9" w:rsidP="007C25C5">
            <w:pPr>
              <w:jc w:val="center"/>
              <w:rPr>
                <w:rFonts w:eastAsia="標楷體"/>
                <w:sz w:val="28"/>
                <w:szCs w:val="28"/>
              </w:rPr>
            </w:pPr>
          </w:p>
        </w:tc>
      </w:tr>
      <w:tr w:rsidR="00E302D9" w:rsidRPr="00C31F69" w:rsidTr="007C25C5">
        <w:trPr>
          <w:cantSplit/>
          <w:trHeight w:val="1383"/>
          <w:jc w:val="center"/>
        </w:trPr>
        <w:tc>
          <w:tcPr>
            <w:tcW w:w="2661" w:type="dxa"/>
            <w:gridSpan w:val="3"/>
            <w:vAlign w:val="center"/>
          </w:tcPr>
          <w:p w:rsidR="00E302D9" w:rsidRPr="00C31F69" w:rsidRDefault="00E302D9" w:rsidP="007C25C5">
            <w:pPr>
              <w:jc w:val="center"/>
              <w:rPr>
                <w:rFonts w:eastAsia="標楷體"/>
              </w:rPr>
            </w:pPr>
          </w:p>
        </w:tc>
        <w:tc>
          <w:tcPr>
            <w:tcW w:w="2664" w:type="dxa"/>
            <w:gridSpan w:val="4"/>
            <w:vAlign w:val="center"/>
          </w:tcPr>
          <w:p w:rsidR="00E302D9" w:rsidRPr="00C31F69" w:rsidRDefault="00E302D9" w:rsidP="007C25C5">
            <w:pPr>
              <w:jc w:val="center"/>
              <w:rPr>
                <w:rFonts w:eastAsia="標楷體"/>
              </w:rPr>
            </w:pPr>
          </w:p>
        </w:tc>
        <w:tc>
          <w:tcPr>
            <w:tcW w:w="2521" w:type="dxa"/>
            <w:gridSpan w:val="4"/>
            <w:vMerge/>
            <w:vAlign w:val="center"/>
          </w:tcPr>
          <w:p w:rsidR="00E302D9" w:rsidRPr="00C31F69" w:rsidRDefault="00E302D9" w:rsidP="007C25C5">
            <w:pPr>
              <w:jc w:val="center"/>
              <w:rPr>
                <w:rFonts w:eastAsia="標楷體"/>
                <w:sz w:val="28"/>
                <w:szCs w:val="28"/>
              </w:rPr>
            </w:pPr>
          </w:p>
        </w:tc>
        <w:tc>
          <w:tcPr>
            <w:tcW w:w="2522" w:type="dxa"/>
            <w:gridSpan w:val="2"/>
            <w:vMerge/>
            <w:vAlign w:val="center"/>
          </w:tcPr>
          <w:p w:rsidR="00E302D9" w:rsidRPr="00C31F69" w:rsidRDefault="00E302D9" w:rsidP="007C25C5">
            <w:pPr>
              <w:jc w:val="center"/>
              <w:rPr>
                <w:rFonts w:eastAsia="標楷體"/>
                <w:sz w:val="28"/>
                <w:szCs w:val="28"/>
              </w:rPr>
            </w:pPr>
          </w:p>
        </w:tc>
      </w:tr>
    </w:tbl>
    <w:p w:rsidR="00E302D9" w:rsidRPr="00C31F69" w:rsidRDefault="00E302D9" w:rsidP="00E302D9">
      <w:pPr>
        <w:rPr>
          <w:rFonts w:eastAsia="標楷體"/>
          <w:sz w:val="28"/>
          <w:szCs w:val="28"/>
        </w:rPr>
      </w:pPr>
    </w:p>
    <w:p w:rsidR="00E302D9" w:rsidRPr="00C31F69" w:rsidRDefault="00E302D9" w:rsidP="00E302D9">
      <w:pPr>
        <w:spacing w:line="340" w:lineRule="exact"/>
        <w:rPr>
          <w:rFonts w:eastAsia="標楷體"/>
        </w:rPr>
      </w:pPr>
      <w:r w:rsidRPr="00C31F69">
        <w:rPr>
          <w:rFonts w:eastAsia="標楷體" w:hAnsi="標楷體"/>
        </w:rPr>
        <w:t>說明：</w:t>
      </w:r>
    </w:p>
    <w:p w:rsidR="00E302D9" w:rsidRPr="00C31F69" w:rsidRDefault="00E302D9" w:rsidP="00E302D9">
      <w:pPr>
        <w:spacing w:line="340" w:lineRule="exact"/>
        <w:ind w:leftChars="117" w:left="706" w:hangingChars="177" w:hanging="425"/>
        <w:rPr>
          <w:rFonts w:eastAsia="標楷體"/>
        </w:rPr>
      </w:pPr>
      <w:r w:rsidRPr="00C31F69">
        <w:rPr>
          <w:rFonts w:eastAsia="標楷體" w:hAnsi="標楷體"/>
        </w:rPr>
        <w:t>一、場地使用申請必須在活動前一</w:t>
      </w:r>
      <w:proofErr w:type="gramStart"/>
      <w:r w:rsidRPr="00C31F69">
        <w:rPr>
          <w:rFonts w:eastAsia="標楷體" w:hAnsi="標楷體"/>
        </w:rPr>
        <w:t>週</w:t>
      </w:r>
      <w:proofErr w:type="gramEnd"/>
      <w:r w:rsidRPr="00C31F69">
        <w:rPr>
          <w:rFonts w:eastAsia="標楷體" w:hAnsi="標楷體"/>
        </w:rPr>
        <w:t>提出。</w:t>
      </w:r>
    </w:p>
    <w:p w:rsidR="00E302D9" w:rsidRPr="00C31F69" w:rsidRDefault="00E302D9" w:rsidP="00E302D9">
      <w:pPr>
        <w:spacing w:line="340" w:lineRule="exact"/>
        <w:ind w:leftChars="117" w:left="706" w:hangingChars="177" w:hanging="425"/>
        <w:rPr>
          <w:rFonts w:eastAsia="標楷體"/>
        </w:rPr>
      </w:pPr>
      <w:r w:rsidRPr="00C31F69">
        <w:rPr>
          <w:rFonts w:eastAsia="標楷體" w:hAnsi="標楷體"/>
        </w:rPr>
        <w:t>二、校內各單位活動申請經由總務長核准；校外各單位活動申請轉呈</w:t>
      </w:r>
      <w:r w:rsidRPr="00C31F69">
        <w:rPr>
          <w:rFonts w:eastAsia="標楷體"/>
        </w:rPr>
        <w:t xml:space="preserve">  </w:t>
      </w:r>
      <w:r w:rsidRPr="00C31F69">
        <w:rPr>
          <w:rFonts w:eastAsia="標楷體" w:hAnsi="標楷體"/>
        </w:rPr>
        <w:t>校長核准。</w:t>
      </w:r>
    </w:p>
    <w:p w:rsidR="00E302D9" w:rsidRPr="00C31F69" w:rsidRDefault="00E302D9" w:rsidP="00E302D9">
      <w:pPr>
        <w:spacing w:line="340" w:lineRule="exact"/>
        <w:ind w:leftChars="117" w:left="706" w:hangingChars="177" w:hanging="425"/>
        <w:rPr>
          <w:rFonts w:eastAsia="標楷體"/>
        </w:rPr>
      </w:pPr>
      <w:r w:rsidRPr="00C31F69">
        <w:rPr>
          <w:rFonts w:eastAsia="標楷體" w:hAnsi="標楷體"/>
        </w:rPr>
        <w:t>三、校外單位借用場地，垃圾由借用單位</w:t>
      </w:r>
      <w:proofErr w:type="gramStart"/>
      <w:r w:rsidRPr="00C31F69">
        <w:rPr>
          <w:rFonts w:eastAsia="標楷體" w:hAnsi="標楷體"/>
        </w:rPr>
        <w:t>清運帶出</w:t>
      </w:r>
      <w:proofErr w:type="gramEnd"/>
      <w:r w:rsidRPr="00C31F69">
        <w:rPr>
          <w:rFonts w:eastAsia="標楷體" w:hAnsi="標楷體"/>
        </w:rPr>
        <w:t>校園，不得留置或傾倒垃圾。</w:t>
      </w:r>
    </w:p>
    <w:p w:rsidR="00E302D9" w:rsidRPr="00C31F69" w:rsidRDefault="00E302D9" w:rsidP="00E302D9">
      <w:pPr>
        <w:spacing w:line="340" w:lineRule="exact"/>
        <w:ind w:leftChars="117" w:left="706" w:hangingChars="177" w:hanging="425"/>
        <w:rPr>
          <w:rFonts w:eastAsia="標楷體"/>
        </w:rPr>
      </w:pPr>
      <w:r w:rsidRPr="00C31F69">
        <w:rPr>
          <w:rFonts w:eastAsia="標楷體" w:hAnsi="標楷體"/>
        </w:rPr>
        <w:t>四、場地由校外借用時酌收清潔復原保證金，</w:t>
      </w:r>
      <w:proofErr w:type="gramStart"/>
      <w:r w:rsidRPr="00C31F69">
        <w:rPr>
          <w:rFonts w:eastAsia="標楷體" w:hAnsi="標楷體"/>
        </w:rPr>
        <w:t>俟</w:t>
      </w:r>
      <w:proofErr w:type="gramEnd"/>
      <w:r w:rsidRPr="00C31F69">
        <w:rPr>
          <w:rFonts w:eastAsia="標楷體" w:hAnsi="標楷體"/>
        </w:rPr>
        <w:t>總務處會同場地保管單位及環</w:t>
      </w:r>
      <w:proofErr w:type="gramStart"/>
      <w:r w:rsidRPr="00C31F69">
        <w:rPr>
          <w:rFonts w:eastAsia="標楷體" w:hAnsi="標楷體"/>
        </w:rPr>
        <w:t>研</w:t>
      </w:r>
      <w:proofErr w:type="gramEnd"/>
      <w:r w:rsidRPr="00C31F69">
        <w:rPr>
          <w:rFonts w:eastAsia="標楷體" w:hAnsi="標楷體"/>
        </w:rPr>
        <w:t>中心檢查通過後無息退還，若檢查未通過得由本校以場地清潔復原保證金代為</w:t>
      </w:r>
      <w:proofErr w:type="gramStart"/>
      <w:r w:rsidRPr="00C31F69">
        <w:rPr>
          <w:rFonts w:eastAsia="標楷體" w:hAnsi="標楷體"/>
        </w:rPr>
        <w:t>僱</w:t>
      </w:r>
      <w:proofErr w:type="gramEnd"/>
      <w:r w:rsidRPr="00C31F69">
        <w:rPr>
          <w:rFonts w:eastAsia="標楷體" w:hAnsi="標楷體"/>
        </w:rPr>
        <w:t>工處理。</w:t>
      </w:r>
    </w:p>
    <w:p w:rsidR="00E302D9" w:rsidRPr="00C31F69" w:rsidRDefault="00E302D9" w:rsidP="00E302D9">
      <w:pPr>
        <w:spacing w:line="340" w:lineRule="exact"/>
        <w:ind w:leftChars="117" w:left="706" w:hangingChars="177" w:hanging="425"/>
        <w:rPr>
          <w:rFonts w:eastAsia="標楷體"/>
        </w:rPr>
      </w:pPr>
      <w:r w:rsidRPr="00C31F69">
        <w:rPr>
          <w:rFonts w:eastAsia="標楷體" w:hAnsi="標楷體"/>
        </w:rPr>
        <w:t>五、本申請表請自行影印使用。</w:t>
      </w:r>
    </w:p>
    <w:p w:rsidR="00E302D9" w:rsidRPr="00C31F69" w:rsidRDefault="00E302D9" w:rsidP="00E302D9">
      <w:pPr>
        <w:spacing w:line="0" w:lineRule="atLeast"/>
        <w:jc w:val="center"/>
        <w:rPr>
          <w:rFonts w:eastAsia="標楷體"/>
          <w:sz w:val="26"/>
          <w:szCs w:val="26"/>
        </w:rPr>
      </w:pPr>
      <w:r w:rsidRPr="00C31F69">
        <w:rPr>
          <w:rFonts w:eastAsia="標楷體"/>
          <w:sz w:val="28"/>
          <w:szCs w:val="28"/>
        </w:rPr>
        <w:br w:type="page"/>
      </w:r>
    </w:p>
    <w:p w:rsidR="00E302D9" w:rsidRPr="00C31F69" w:rsidRDefault="00E302D9" w:rsidP="00E302D9">
      <w:pPr>
        <w:spacing w:line="0" w:lineRule="atLeast"/>
        <w:rPr>
          <w:rFonts w:eastAsia="標楷體"/>
        </w:rPr>
      </w:pPr>
      <w:r w:rsidRPr="00C31F69">
        <w:rPr>
          <w:rFonts w:eastAsia="標楷體" w:hAnsi="標楷體"/>
          <w:sz w:val="28"/>
        </w:rPr>
        <w:lastRenderedPageBreak/>
        <w:t>附件</w:t>
      </w:r>
      <w:r w:rsidRPr="00C31F69">
        <w:rPr>
          <w:rFonts w:eastAsia="標楷體"/>
          <w:sz w:val="28"/>
        </w:rPr>
        <w:t>2-2</w:t>
      </w:r>
    </w:p>
    <w:p w:rsidR="00E302D9" w:rsidRPr="00C31F69" w:rsidRDefault="00E302D9" w:rsidP="00E302D9">
      <w:pPr>
        <w:spacing w:afterLines="50" w:after="180" w:line="0" w:lineRule="atLeast"/>
        <w:ind w:left="641" w:hangingChars="200" w:hanging="641"/>
        <w:jc w:val="center"/>
        <w:rPr>
          <w:rFonts w:eastAsia="標楷體"/>
          <w:b/>
          <w:sz w:val="32"/>
          <w:szCs w:val="32"/>
        </w:rPr>
      </w:pPr>
      <w:r w:rsidRPr="00C31F69">
        <w:rPr>
          <w:rFonts w:eastAsia="標楷體" w:hAnsi="標楷體"/>
          <w:b/>
          <w:sz w:val="32"/>
          <w:szCs w:val="32"/>
        </w:rPr>
        <w:t>國立屏東科技大學城中區進修推廣大樓場地租用約定書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68"/>
        <w:gridCol w:w="3240"/>
        <w:gridCol w:w="900"/>
        <w:gridCol w:w="440"/>
        <w:gridCol w:w="460"/>
        <w:gridCol w:w="2618"/>
      </w:tblGrid>
      <w:tr w:rsidR="00E302D9" w:rsidRPr="00C31F69" w:rsidTr="007C25C5">
        <w:trPr>
          <w:trHeight w:val="1049"/>
          <w:jc w:val="center"/>
        </w:trPr>
        <w:tc>
          <w:tcPr>
            <w:tcW w:w="1468" w:type="dxa"/>
            <w:tcBorders>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承租單位</w:t>
            </w:r>
          </w:p>
        </w:tc>
        <w:tc>
          <w:tcPr>
            <w:tcW w:w="4140" w:type="dxa"/>
            <w:gridSpan w:val="2"/>
            <w:tcBorders>
              <w:top w:val="double" w:sz="6" w:space="0" w:color="000000"/>
              <w:left w:val="single" w:sz="2" w:space="0" w:color="auto"/>
              <w:bottom w:val="single" w:sz="6" w:space="0" w:color="000000"/>
              <w:right w:val="single" w:sz="6" w:space="0" w:color="000000"/>
            </w:tcBorders>
            <w:vAlign w:val="center"/>
          </w:tcPr>
          <w:p w:rsidR="00E302D9" w:rsidRPr="00C31F69" w:rsidRDefault="00E302D9" w:rsidP="007C25C5">
            <w:pPr>
              <w:spacing w:line="0" w:lineRule="atLeast"/>
              <w:rPr>
                <w:rFonts w:eastAsia="標楷體"/>
                <w:caps/>
              </w:rPr>
            </w:pPr>
          </w:p>
        </w:tc>
        <w:tc>
          <w:tcPr>
            <w:tcW w:w="900" w:type="dxa"/>
            <w:gridSpan w:val="2"/>
            <w:tcBorders>
              <w:top w:val="double" w:sz="6" w:space="0" w:color="000000"/>
              <w:left w:val="single" w:sz="6" w:space="0" w:color="000000"/>
              <w:bottom w:val="single" w:sz="6" w:space="0" w:color="000000"/>
            </w:tcBorders>
            <w:vAlign w:val="center"/>
          </w:tcPr>
          <w:p w:rsidR="00E302D9" w:rsidRPr="00C31F69" w:rsidRDefault="00E302D9" w:rsidP="007C25C5">
            <w:pPr>
              <w:spacing w:line="0" w:lineRule="atLeast"/>
              <w:jc w:val="center"/>
              <w:rPr>
                <w:rFonts w:eastAsia="標楷體"/>
              </w:rPr>
            </w:pPr>
            <w:r w:rsidRPr="00C31F69">
              <w:rPr>
                <w:rFonts w:eastAsia="標楷體" w:hAnsi="標楷體"/>
              </w:rPr>
              <w:t>統一編號</w:t>
            </w:r>
          </w:p>
        </w:tc>
        <w:tc>
          <w:tcPr>
            <w:tcW w:w="2618" w:type="dxa"/>
            <w:tcBorders>
              <w:top w:val="double" w:sz="6" w:space="0" w:color="000000"/>
              <w:left w:val="single" w:sz="6" w:space="0" w:color="000000"/>
              <w:bottom w:val="single" w:sz="6" w:space="0" w:color="000000"/>
            </w:tcBorders>
            <w:vAlign w:val="center"/>
          </w:tcPr>
          <w:p w:rsidR="00E302D9" w:rsidRPr="00C31F69" w:rsidRDefault="00E302D9" w:rsidP="007C25C5">
            <w:pPr>
              <w:numPr>
                <w:ilvl w:val="0"/>
                <w:numId w:val="31"/>
              </w:numPr>
              <w:spacing w:line="0" w:lineRule="atLeast"/>
              <w:rPr>
                <w:rFonts w:eastAsia="標楷體"/>
              </w:rPr>
            </w:pPr>
            <w:r w:rsidRPr="00C31F69">
              <w:rPr>
                <w:rFonts w:eastAsia="標楷體" w:hAnsi="標楷體"/>
              </w:rPr>
              <w:t>無；</w:t>
            </w:r>
          </w:p>
          <w:p w:rsidR="00E302D9" w:rsidRPr="00C31F69" w:rsidRDefault="00E302D9" w:rsidP="007C25C5">
            <w:pPr>
              <w:numPr>
                <w:ilvl w:val="0"/>
                <w:numId w:val="31"/>
              </w:numPr>
              <w:spacing w:line="0" w:lineRule="atLeast"/>
              <w:rPr>
                <w:rFonts w:eastAsia="標楷體"/>
                <w:caps/>
              </w:rPr>
            </w:pPr>
            <w:r w:rsidRPr="00C31F69">
              <w:rPr>
                <w:rFonts w:eastAsia="標楷體" w:hAnsi="標楷體"/>
              </w:rPr>
              <w:t>有：</w:t>
            </w:r>
            <w:r w:rsidRPr="00C31F69">
              <w:rPr>
                <w:rFonts w:eastAsia="標楷體"/>
              </w:rPr>
              <w:t xml:space="preserve">          </w:t>
            </w:r>
          </w:p>
        </w:tc>
      </w:tr>
      <w:tr w:rsidR="00E302D9" w:rsidRPr="00C31F69" w:rsidTr="007C25C5">
        <w:trPr>
          <w:trHeight w:val="632"/>
          <w:jc w:val="center"/>
        </w:trPr>
        <w:tc>
          <w:tcPr>
            <w:tcW w:w="1468" w:type="dxa"/>
            <w:tcBorders>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約定日期</w:t>
            </w:r>
          </w:p>
        </w:tc>
        <w:tc>
          <w:tcPr>
            <w:tcW w:w="3240" w:type="dxa"/>
            <w:tcBorders>
              <w:left w:val="single" w:sz="2" w:space="0" w:color="auto"/>
            </w:tcBorders>
            <w:vAlign w:val="center"/>
          </w:tcPr>
          <w:p w:rsidR="00E302D9" w:rsidRPr="00C31F69" w:rsidRDefault="00E302D9" w:rsidP="007C25C5">
            <w:pPr>
              <w:spacing w:line="0" w:lineRule="atLeast"/>
              <w:rPr>
                <w:rFonts w:eastAsia="標楷體"/>
              </w:rPr>
            </w:pPr>
          </w:p>
        </w:tc>
        <w:tc>
          <w:tcPr>
            <w:tcW w:w="1340" w:type="dxa"/>
            <w:gridSpan w:val="2"/>
            <w:tcBorders>
              <w:lef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使用說明</w:t>
            </w:r>
          </w:p>
        </w:tc>
        <w:tc>
          <w:tcPr>
            <w:tcW w:w="3078" w:type="dxa"/>
            <w:gridSpan w:val="2"/>
            <w:tcBorders>
              <w:left w:val="single" w:sz="2" w:space="0" w:color="auto"/>
            </w:tcBorders>
            <w:vAlign w:val="center"/>
          </w:tcPr>
          <w:p w:rsidR="00E302D9" w:rsidRPr="00C31F69" w:rsidRDefault="00E302D9" w:rsidP="007C25C5">
            <w:pPr>
              <w:spacing w:line="0" w:lineRule="atLeast"/>
              <w:rPr>
                <w:rFonts w:eastAsia="標楷體"/>
              </w:rPr>
            </w:pPr>
          </w:p>
        </w:tc>
      </w:tr>
      <w:tr w:rsidR="00E302D9" w:rsidRPr="00C31F69" w:rsidTr="007C25C5">
        <w:trPr>
          <w:trHeight w:val="683"/>
          <w:jc w:val="center"/>
        </w:trPr>
        <w:tc>
          <w:tcPr>
            <w:tcW w:w="1468" w:type="dxa"/>
            <w:tcBorders>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使用教室</w:t>
            </w:r>
          </w:p>
        </w:tc>
        <w:tc>
          <w:tcPr>
            <w:tcW w:w="3240" w:type="dxa"/>
            <w:tcBorders>
              <w:left w:val="single" w:sz="2" w:space="0" w:color="auto"/>
            </w:tcBorders>
            <w:vAlign w:val="center"/>
          </w:tcPr>
          <w:p w:rsidR="00E302D9" w:rsidRPr="00C31F69" w:rsidRDefault="00E302D9" w:rsidP="007C25C5">
            <w:pPr>
              <w:spacing w:line="0" w:lineRule="atLeast"/>
              <w:rPr>
                <w:rFonts w:eastAsia="標楷體"/>
              </w:rPr>
            </w:pPr>
          </w:p>
        </w:tc>
        <w:tc>
          <w:tcPr>
            <w:tcW w:w="1340" w:type="dxa"/>
            <w:gridSpan w:val="2"/>
            <w:tcBorders>
              <w:lef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聯</w:t>
            </w:r>
            <w:r w:rsidRPr="00C31F69">
              <w:rPr>
                <w:rFonts w:eastAsia="標楷體"/>
              </w:rPr>
              <w:t xml:space="preserve"> </w:t>
            </w:r>
            <w:r w:rsidRPr="00C31F69">
              <w:rPr>
                <w:rFonts w:eastAsia="標楷體" w:hAnsi="標楷體"/>
              </w:rPr>
              <w:t>絡</w:t>
            </w:r>
            <w:r w:rsidRPr="00C31F69">
              <w:rPr>
                <w:rFonts w:eastAsia="標楷體"/>
              </w:rPr>
              <w:t xml:space="preserve"> </w:t>
            </w:r>
            <w:r w:rsidRPr="00C31F69">
              <w:rPr>
                <w:rFonts w:eastAsia="標楷體" w:hAnsi="標楷體"/>
              </w:rPr>
              <w:t>人</w:t>
            </w:r>
          </w:p>
        </w:tc>
        <w:tc>
          <w:tcPr>
            <w:tcW w:w="3078" w:type="dxa"/>
            <w:gridSpan w:val="2"/>
            <w:tcBorders>
              <w:left w:val="single" w:sz="2" w:space="0" w:color="auto"/>
            </w:tcBorders>
            <w:vAlign w:val="center"/>
          </w:tcPr>
          <w:p w:rsidR="00E302D9" w:rsidRPr="00C31F69" w:rsidRDefault="00E302D9" w:rsidP="007C25C5">
            <w:pPr>
              <w:spacing w:line="0" w:lineRule="atLeast"/>
              <w:rPr>
                <w:rFonts w:eastAsia="標楷體"/>
              </w:rPr>
            </w:pPr>
          </w:p>
        </w:tc>
      </w:tr>
      <w:tr w:rsidR="00E302D9" w:rsidRPr="00C31F69" w:rsidTr="007C25C5">
        <w:trPr>
          <w:trHeight w:val="681"/>
          <w:jc w:val="center"/>
        </w:trPr>
        <w:tc>
          <w:tcPr>
            <w:tcW w:w="1468" w:type="dxa"/>
            <w:tcBorders>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聯絡電話</w:t>
            </w:r>
          </w:p>
        </w:tc>
        <w:tc>
          <w:tcPr>
            <w:tcW w:w="3240" w:type="dxa"/>
            <w:tcBorders>
              <w:left w:val="single" w:sz="2" w:space="0" w:color="auto"/>
            </w:tcBorders>
            <w:vAlign w:val="center"/>
          </w:tcPr>
          <w:p w:rsidR="00E302D9" w:rsidRPr="00C31F69" w:rsidRDefault="00E302D9" w:rsidP="007C25C5">
            <w:pPr>
              <w:spacing w:line="0" w:lineRule="atLeast"/>
              <w:rPr>
                <w:rFonts w:eastAsia="標楷體"/>
              </w:rPr>
            </w:pPr>
          </w:p>
        </w:tc>
        <w:tc>
          <w:tcPr>
            <w:tcW w:w="1340" w:type="dxa"/>
            <w:gridSpan w:val="2"/>
            <w:tcBorders>
              <w:lef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傳</w:t>
            </w:r>
            <w:r w:rsidRPr="00C31F69">
              <w:rPr>
                <w:rFonts w:eastAsia="標楷體"/>
              </w:rPr>
              <w:t xml:space="preserve">    </w:t>
            </w:r>
            <w:r w:rsidRPr="00C31F69">
              <w:rPr>
                <w:rFonts w:eastAsia="標楷體" w:hAnsi="標楷體"/>
              </w:rPr>
              <w:t>真</w:t>
            </w:r>
          </w:p>
        </w:tc>
        <w:tc>
          <w:tcPr>
            <w:tcW w:w="3078" w:type="dxa"/>
            <w:gridSpan w:val="2"/>
            <w:tcBorders>
              <w:left w:val="single" w:sz="2" w:space="0" w:color="auto"/>
            </w:tcBorders>
            <w:vAlign w:val="center"/>
          </w:tcPr>
          <w:p w:rsidR="00E302D9" w:rsidRPr="00C31F69" w:rsidRDefault="00E302D9" w:rsidP="007C25C5">
            <w:pPr>
              <w:spacing w:line="0" w:lineRule="atLeast"/>
              <w:rPr>
                <w:rFonts w:eastAsia="標楷體"/>
              </w:rPr>
            </w:pPr>
          </w:p>
        </w:tc>
      </w:tr>
      <w:tr w:rsidR="00E302D9" w:rsidRPr="00C31F69" w:rsidTr="007C25C5">
        <w:trPr>
          <w:trHeight w:val="717"/>
          <w:jc w:val="center"/>
        </w:trPr>
        <w:tc>
          <w:tcPr>
            <w:tcW w:w="1468" w:type="dxa"/>
            <w:tcBorders>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行動電話</w:t>
            </w:r>
          </w:p>
        </w:tc>
        <w:tc>
          <w:tcPr>
            <w:tcW w:w="3240" w:type="dxa"/>
            <w:tcBorders>
              <w:left w:val="single" w:sz="2" w:space="0" w:color="auto"/>
            </w:tcBorders>
            <w:vAlign w:val="center"/>
          </w:tcPr>
          <w:p w:rsidR="00E302D9" w:rsidRPr="00C31F69" w:rsidRDefault="00E302D9" w:rsidP="007C25C5">
            <w:pPr>
              <w:spacing w:line="0" w:lineRule="atLeast"/>
              <w:rPr>
                <w:rFonts w:eastAsia="標楷體"/>
              </w:rPr>
            </w:pPr>
          </w:p>
        </w:tc>
        <w:tc>
          <w:tcPr>
            <w:tcW w:w="1340" w:type="dxa"/>
            <w:gridSpan w:val="2"/>
            <w:tcBorders>
              <w:lef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rPr>
              <w:t>E-mail</w:t>
            </w:r>
          </w:p>
        </w:tc>
        <w:tc>
          <w:tcPr>
            <w:tcW w:w="3078" w:type="dxa"/>
            <w:gridSpan w:val="2"/>
            <w:tcBorders>
              <w:left w:val="single" w:sz="2" w:space="0" w:color="auto"/>
            </w:tcBorders>
            <w:vAlign w:val="center"/>
          </w:tcPr>
          <w:p w:rsidR="00E302D9" w:rsidRPr="00C31F69" w:rsidRDefault="00E302D9" w:rsidP="007C25C5">
            <w:pPr>
              <w:spacing w:line="0" w:lineRule="atLeast"/>
              <w:rPr>
                <w:rFonts w:eastAsia="標楷體"/>
              </w:rPr>
            </w:pPr>
          </w:p>
        </w:tc>
      </w:tr>
      <w:tr w:rsidR="00E302D9" w:rsidRPr="00C31F69" w:rsidTr="007C25C5">
        <w:trPr>
          <w:trHeight w:val="1111"/>
          <w:jc w:val="center"/>
        </w:trPr>
        <w:tc>
          <w:tcPr>
            <w:tcW w:w="1468" w:type="dxa"/>
            <w:tcBorders>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使用日期</w:t>
            </w:r>
          </w:p>
        </w:tc>
        <w:tc>
          <w:tcPr>
            <w:tcW w:w="3240" w:type="dxa"/>
            <w:tcBorders>
              <w:left w:val="single" w:sz="2" w:space="0" w:color="auto"/>
            </w:tcBorders>
            <w:vAlign w:val="bottom"/>
          </w:tcPr>
          <w:p w:rsidR="00E302D9" w:rsidRPr="00C31F69" w:rsidRDefault="00E302D9" w:rsidP="007C25C5">
            <w:pPr>
              <w:spacing w:line="0" w:lineRule="atLeast"/>
              <w:ind w:left="240" w:hangingChars="100" w:hanging="240"/>
              <w:rPr>
                <w:rFonts w:eastAsia="標楷體"/>
              </w:rPr>
            </w:pPr>
            <w:r w:rsidRPr="00C31F69">
              <w:rPr>
                <w:rFonts w:ascii="標楷體" w:eastAsia="標楷體" w:hAnsi="標楷體"/>
              </w:rPr>
              <w:t>※</w:t>
            </w:r>
            <w:r w:rsidRPr="00C31F69">
              <w:rPr>
                <w:rFonts w:eastAsia="標楷體" w:hAnsi="標楷體"/>
              </w:rPr>
              <w:t>如場次較多請另填</w:t>
            </w:r>
            <w:r w:rsidRPr="00C31F69">
              <w:rPr>
                <w:rFonts w:eastAsia="標楷體"/>
              </w:rPr>
              <w:br/>
            </w:r>
            <w:r w:rsidRPr="00C31F69">
              <w:rPr>
                <w:rFonts w:eastAsia="標楷體" w:hAnsi="標楷體"/>
              </w:rPr>
              <w:t>＜附件</w:t>
            </w:r>
            <w:r w:rsidRPr="00C31F69">
              <w:rPr>
                <w:rFonts w:eastAsia="標楷體"/>
              </w:rPr>
              <w:t>2-3</w:t>
            </w:r>
            <w:r w:rsidRPr="00C31F69">
              <w:rPr>
                <w:rFonts w:eastAsia="標楷體" w:hAnsi="標楷體"/>
              </w:rPr>
              <w:t>＞</w:t>
            </w:r>
          </w:p>
        </w:tc>
        <w:tc>
          <w:tcPr>
            <w:tcW w:w="1340" w:type="dxa"/>
            <w:gridSpan w:val="2"/>
            <w:tcBorders>
              <w:lef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使用時間</w:t>
            </w:r>
          </w:p>
        </w:tc>
        <w:tc>
          <w:tcPr>
            <w:tcW w:w="3078" w:type="dxa"/>
            <w:gridSpan w:val="2"/>
            <w:tcBorders>
              <w:left w:val="single" w:sz="2" w:space="0" w:color="auto"/>
            </w:tcBorders>
            <w:vAlign w:val="center"/>
          </w:tcPr>
          <w:p w:rsidR="00E302D9" w:rsidRPr="00C31F69" w:rsidRDefault="00E302D9" w:rsidP="007C25C5">
            <w:pPr>
              <w:spacing w:line="0" w:lineRule="atLeast"/>
              <w:rPr>
                <w:rFonts w:eastAsia="標楷體"/>
              </w:rPr>
            </w:pPr>
          </w:p>
        </w:tc>
      </w:tr>
      <w:tr w:rsidR="00E302D9" w:rsidRPr="00C31F69" w:rsidTr="007C25C5">
        <w:trPr>
          <w:trHeight w:val="874"/>
          <w:jc w:val="center"/>
        </w:trPr>
        <w:tc>
          <w:tcPr>
            <w:tcW w:w="1468" w:type="dxa"/>
            <w:tcBorders>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器材使用</w:t>
            </w:r>
          </w:p>
        </w:tc>
        <w:tc>
          <w:tcPr>
            <w:tcW w:w="7658" w:type="dxa"/>
            <w:gridSpan w:val="5"/>
            <w:tcBorders>
              <w:left w:val="single" w:sz="2" w:space="0" w:color="auto"/>
            </w:tcBorders>
            <w:vAlign w:val="center"/>
          </w:tcPr>
          <w:p w:rsidR="00E302D9" w:rsidRPr="00C31F69" w:rsidRDefault="00E302D9" w:rsidP="007C25C5">
            <w:pPr>
              <w:numPr>
                <w:ilvl w:val="0"/>
                <w:numId w:val="30"/>
              </w:numPr>
              <w:spacing w:line="0" w:lineRule="atLeast"/>
              <w:rPr>
                <w:rFonts w:eastAsia="標楷體"/>
              </w:rPr>
            </w:pPr>
            <w:r w:rsidRPr="00C31F69">
              <w:rPr>
                <w:rFonts w:eastAsia="標楷體" w:hAnsi="標楷體"/>
              </w:rPr>
              <w:t>筆記型電腦</w:t>
            </w:r>
            <w:r w:rsidRPr="00C31F69">
              <w:rPr>
                <w:rFonts w:eastAsia="標楷體"/>
              </w:rPr>
              <w:t xml:space="preserve">  □</w:t>
            </w:r>
            <w:r w:rsidRPr="00C31F69">
              <w:rPr>
                <w:rFonts w:eastAsia="標楷體" w:hAnsi="標楷體"/>
              </w:rPr>
              <w:t>單槍投影機</w:t>
            </w:r>
            <w:r w:rsidRPr="00C31F69">
              <w:rPr>
                <w:rFonts w:eastAsia="標楷體"/>
              </w:rPr>
              <w:t xml:space="preserve">  □</w:t>
            </w:r>
            <w:r w:rsidRPr="00C31F69">
              <w:rPr>
                <w:rFonts w:eastAsia="標楷體" w:hAnsi="標楷體"/>
              </w:rPr>
              <w:t>麥克風</w:t>
            </w:r>
            <w:r w:rsidRPr="00C31F69">
              <w:rPr>
                <w:rFonts w:eastAsia="標楷體"/>
              </w:rPr>
              <w:t xml:space="preserve">  □</w:t>
            </w:r>
            <w:r w:rsidRPr="00C31F69">
              <w:rPr>
                <w:rFonts w:eastAsia="標楷體" w:hAnsi="標楷體"/>
              </w:rPr>
              <w:t>收錄音機</w:t>
            </w:r>
          </w:p>
          <w:p w:rsidR="00E302D9" w:rsidRPr="00C31F69" w:rsidRDefault="00E302D9" w:rsidP="007C25C5">
            <w:pPr>
              <w:numPr>
                <w:ilvl w:val="0"/>
                <w:numId w:val="30"/>
              </w:numPr>
              <w:spacing w:line="0" w:lineRule="atLeast"/>
              <w:rPr>
                <w:rFonts w:eastAsia="標楷體"/>
              </w:rPr>
            </w:pPr>
            <w:r w:rsidRPr="00C31F69">
              <w:rPr>
                <w:rFonts w:eastAsia="標楷體" w:hAnsi="標楷體"/>
              </w:rPr>
              <w:t>無線擴音機</w:t>
            </w:r>
            <w:r w:rsidRPr="00C31F69">
              <w:rPr>
                <w:rFonts w:eastAsia="標楷體"/>
              </w:rPr>
              <w:t xml:space="preserve">  □DVD/VCD  □</w:t>
            </w:r>
            <w:r w:rsidRPr="00C31F69">
              <w:rPr>
                <w:rFonts w:eastAsia="標楷體" w:hAnsi="標楷體"/>
              </w:rPr>
              <w:t>其他：</w:t>
            </w:r>
            <w:r w:rsidRPr="00C31F69">
              <w:rPr>
                <w:rFonts w:eastAsia="標楷體"/>
              </w:rPr>
              <w:t xml:space="preserve">             </w:t>
            </w:r>
          </w:p>
        </w:tc>
      </w:tr>
      <w:tr w:rsidR="00E302D9" w:rsidRPr="00C31F69" w:rsidTr="007C25C5">
        <w:trPr>
          <w:trHeight w:val="699"/>
          <w:jc w:val="center"/>
        </w:trPr>
        <w:tc>
          <w:tcPr>
            <w:tcW w:w="1468" w:type="dxa"/>
            <w:tcBorders>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服務人員</w:t>
            </w:r>
          </w:p>
          <w:p w:rsidR="00E302D9" w:rsidRPr="00C31F69" w:rsidRDefault="00E302D9" w:rsidP="007C25C5">
            <w:pPr>
              <w:spacing w:line="0" w:lineRule="atLeast"/>
              <w:jc w:val="center"/>
              <w:rPr>
                <w:rFonts w:eastAsia="標楷體"/>
              </w:rPr>
            </w:pPr>
            <w:r w:rsidRPr="00C31F69">
              <w:rPr>
                <w:rFonts w:ascii="標楷體" w:eastAsia="標楷體" w:hAnsi="標楷體"/>
              </w:rPr>
              <w:t>※</w:t>
            </w:r>
            <w:r w:rsidRPr="00C31F69">
              <w:rPr>
                <w:rFonts w:eastAsia="標楷體" w:hAnsi="標楷體"/>
              </w:rPr>
              <w:t>需另外計費</w:t>
            </w:r>
          </w:p>
        </w:tc>
        <w:tc>
          <w:tcPr>
            <w:tcW w:w="7658" w:type="dxa"/>
            <w:gridSpan w:val="5"/>
            <w:tcBorders>
              <w:left w:val="single" w:sz="2" w:space="0" w:color="auto"/>
            </w:tcBorders>
            <w:vAlign w:val="center"/>
          </w:tcPr>
          <w:p w:rsidR="00E302D9" w:rsidRPr="00C31F69" w:rsidRDefault="00E302D9" w:rsidP="007C25C5">
            <w:pPr>
              <w:spacing w:line="0" w:lineRule="atLeast"/>
              <w:rPr>
                <w:rFonts w:eastAsia="標楷體"/>
              </w:rPr>
            </w:pPr>
            <w:r w:rsidRPr="00C31F69">
              <w:rPr>
                <w:rFonts w:eastAsia="標楷體"/>
              </w:rPr>
              <w:t>□</w:t>
            </w:r>
            <w:r w:rsidRPr="00C31F69">
              <w:rPr>
                <w:rFonts w:eastAsia="標楷體" w:hAnsi="標楷體"/>
              </w:rPr>
              <w:t>工讀生每人每小時</w:t>
            </w:r>
            <w:r w:rsidRPr="00C31F69">
              <w:rPr>
                <w:rFonts w:eastAsia="標楷體"/>
              </w:rPr>
              <w:t>100</w:t>
            </w:r>
            <w:r w:rsidRPr="00C31F69">
              <w:rPr>
                <w:rFonts w:eastAsia="標楷體" w:hAnsi="標楷體"/>
              </w:rPr>
              <w:t>元</w:t>
            </w:r>
            <w:r w:rsidRPr="00C31F69">
              <w:rPr>
                <w:rFonts w:eastAsia="標楷體"/>
              </w:rPr>
              <w:t>/</w:t>
            </w:r>
            <w:r w:rsidRPr="00C31F69">
              <w:rPr>
                <w:rFonts w:eastAsia="標楷體" w:hAnsi="標楷體"/>
              </w:rPr>
              <w:t>人</w:t>
            </w:r>
            <w:r w:rsidRPr="00C31F69">
              <w:rPr>
                <w:rFonts w:eastAsia="標楷體"/>
              </w:rPr>
              <w:t xml:space="preserve"> ×       </w:t>
            </w:r>
            <w:r w:rsidRPr="00C31F69">
              <w:rPr>
                <w:rFonts w:eastAsia="標楷體" w:hAnsi="標楷體"/>
              </w:rPr>
              <w:t>人＝</w:t>
            </w:r>
            <w:r w:rsidRPr="00C31F69">
              <w:rPr>
                <w:rFonts w:eastAsia="標楷體"/>
              </w:rPr>
              <w:t xml:space="preserve">       </w:t>
            </w:r>
            <w:r w:rsidRPr="00C31F69">
              <w:rPr>
                <w:rFonts w:eastAsia="標楷體" w:hAnsi="標楷體"/>
              </w:rPr>
              <w:t>元</w:t>
            </w:r>
          </w:p>
        </w:tc>
      </w:tr>
      <w:tr w:rsidR="00E302D9" w:rsidRPr="00C31F69" w:rsidTr="007C25C5">
        <w:trPr>
          <w:trHeight w:val="900"/>
          <w:jc w:val="center"/>
        </w:trPr>
        <w:tc>
          <w:tcPr>
            <w:tcW w:w="1468" w:type="dxa"/>
            <w:tcBorders>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租用經費</w:t>
            </w:r>
          </w:p>
        </w:tc>
        <w:tc>
          <w:tcPr>
            <w:tcW w:w="7658" w:type="dxa"/>
            <w:gridSpan w:val="5"/>
            <w:tcBorders>
              <w:left w:val="single" w:sz="2" w:space="0" w:color="auto"/>
            </w:tcBorders>
            <w:vAlign w:val="center"/>
          </w:tcPr>
          <w:p w:rsidR="00E302D9" w:rsidRPr="00C31F69" w:rsidRDefault="00E302D9" w:rsidP="007C25C5">
            <w:pPr>
              <w:spacing w:line="0" w:lineRule="atLeast"/>
              <w:rPr>
                <w:rFonts w:eastAsia="標楷體"/>
              </w:rPr>
            </w:pPr>
          </w:p>
        </w:tc>
      </w:tr>
    </w:tbl>
    <w:p w:rsidR="00E302D9" w:rsidRPr="00C31F69" w:rsidRDefault="00E302D9" w:rsidP="00E302D9">
      <w:pPr>
        <w:spacing w:beforeLines="20" w:before="72" w:afterLines="20" w:after="72" w:line="0" w:lineRule="atLeast"/>
        <w:ind w:left="561" w:hangingChars="200" w:hanging="561"/>
        <w:rPr>
          <w:rFonts w:eastAsia="標楷體"/>
          <w:b/>
          <w:bCs/>
          <w:sz w:val="28"/>
          <w:szCs w:val="28"/>
        </w:rPr>
      </w:pPr>
    </w:p>
    <w:p w:rsidR="00E302D9" w:rsidRPr="00C31F69" w:rsidRDefault="00E302D9" w:rsidP="00E302D9">
      <w:pPr>
        <w:spacing w:beforeLines="20" w:before="72" w:afterLines="20" w:after="72" w:line="0" w:lineRule="atLeast"/>
        <w:ind w:left="561" w:hangingChars="200" w:hanging="561"/>
        <w:rPr>
          <w:rFonts w:eastAsia="標楷體"/>
          <w:sz w:val="28"/>
          <w:szCs w:val="28"/>
        </w:rPr>
      </w:pPr>
      <w:r w:rsidRPr="00C31F69">
        <w:rPr>
          <w:rFonts w:eastAsia="標楷體" w:hAnsi="標楷體"/>
          <w:b/>
          <w:bCs/>
          <w:sz w:val="28"/>
          <w:szCs w:val="28"/>
        </w:rPr>
        <w:t>承租單位代表：</w:t>
      </w:r>
      <w:r w:rsidRPr="00C31F69">
        <w:rPr>
          <w:rFonts w:eastAsia="標楷體"/>
          <w:sz w:val="28"/>
          <w:szCs w:val="28"/>
        </w:rPr>
        <w:t xml:space="preserve">                  </w:t>
      </w:r>
      <w:r w:rsidRPr="00C31F69">
        <w:rPr>
          <w:rFonts w:eastAsia="標楷體" w:hAnsi="標楷體"/>
          <w:b/>
          <w:bCs/>
          <w:sz w:val="28"/>
          <w:szCs w:val="28"/>
        </w:rPr>
        <w:t>本校</w:t>
      </w:r>
      <w:r w:rsidRPr="00C31F69">
        <w:rPr>
          <w:rFonts w:eastAsia="標楷體" w:hAnsi="標楷體"/>
          <w:b/>
          <w:sz w:val="26"/>
          <w:szCs w:val="26"/>
        </w:rPr>
        <w:t>承辦人：</w:t>
      </w:r>
    </w:p>
    <w:p w:rsidR="00E302D9" w:rsidRPr="00C31F69" w:rsidRDefault="00E302D9" w:rsidP="00E302D9">
      <w:pPr>
        <w:spacing w:afterLines="10" w:after="36" w:line="0" w:lineRule="atLeast"/>
        <w:rPr>
          <w:rFonts w:eastAsia="標楷體"/>
          <w:b/>
          <w:sz w:val="26"/>
          <w:szCs w:val="26"/>
        </w:rPr>
      </w:pPr>
    </w:p>
    <w:p w:rsidR="00E302D9" w:rsidRPr="00C31F69" w:rsidRDefault="00E302D9" w:rsidP="00E302D9">
      <w:pPr>
        <w:spacing w:afterLines="10" w:after="36" w:line="0" w:lineRule="atLeast"/>
        <w:rPr>
          <w:rFonts w:eastAsia="標楷體"/>
          <w:szCs w:val="26"/>
        </w:rPr>
      </w:pPr>
      <w:r w:rsidRPr="00C31F69">
        <w:rPr>
          <w:rFonts w:ascii="標楷體" w:eastAsia="標楷體" w:hAnsi="標楷體"/>
          <w:szCs w:val="26"/>
        </w:rPr>
        <w:t>※</w:t>
      </w:r>
      <w:r w:rsidRPr="00C31F69">
        <w:rPr>
          <w:rFonts w:eastAsia="標楷體" w:hAnsi="標楷體"/>
          <w:szCs w:val="26"/>
        </w:rPr>
        <w:t>注意事項－</w:t>
      </w:r>
    </w:p>
    <w:p w:rsidR="00E302D9" w:rsidRPr="00C31F69" w:rsidRDefault="00E302D9" w:rsidP="00E302D9">
      <w:pPr>
        <w:spacing w:line="0" w:lineRule="atLeast"/>
        <w:ind w:left="440" w:hangingChars="200" w:hanging="440"/>
        <w:rPr>
          <w:rFonts w:eastAsia="標楷體"/>
          <w:sz w:val="22"/>
        </w:rPr>
      </w:pPr>
      <w:r w:rsidRPr="00C31F69">
        <w:rPr>
          <w:rFonts w:eastAsia="標楷體" w:hAnsi="標楷體"/>
          <w:sz w:val="22"/>
        </w:rPr>
        <w:t>一、於簽訂約定書同時，須先繳交</w:t>
      </w:r>
      <w:r w:rsidRPr="00C31F69">
        <w:rPr>
          <w:rFonts w:eastAsia="標楷體"/>
          <w:sz w:val="22"/>
        </w:rPr>
        <w:t>10%</w:t>
      </w:r>
      <w:r w:rsidRPr="00C31F69">
        <w:rPr>
          <w:rFonts w:eastAsia="標楷體" w:hAnsi="標楷體"/>
          <w:sz w:val="22"/>
        </w:rPr>
        <w:t>租金為保證金，並於場地使用前或當天繳清餘款。</w:t>
      </w:r>
    </w:p>
    <w:p w:rsidR="00E302D9" w:rsidRPr="00C31F69" w:rsidRDefault="00E302D9" w:rsidP="00E302D9">
      <w:pPr>
        <w:spacing w:line="0" w:lineRule="atLeast"/>
        <w:ind w:left="440" w:hangingChars="200" w:hanging="440"/>
        <w:rPr>
          <w:rFonts w:eastAsia="標楷體"/>
          <w:sz w:val="22"/>
        </w:rPr>
      </w:pPr>
      <w:r w:rsidRPr="00C31F69">
        <w:rPr>
          <w:rFonts w:eastAsia="標楷體" w:hAnsi="標楷體"/>
          <w:sz w:val="22"/>
        </w:rPr>
        <w:t>二、因故須取消場地或變更租用日期時，請於租用日期</w:t>
      </w:r>
      <w:r w:rsidRPr="00C31F69">
        <w:rPr>
          <w:rFonts w:eastAsia="標楷體"/>
          <w:sz w:val="22"/>
        </w:rPr>
        <w:t>3</w:t>
      </w:r>
      <w:r w:rsidRPr="00C31F69">
        <w:rPr>
          <w:rFonts w:eastAsia="標楷體" w:hAnsi="標楷體"/>
          <w:sz w:val="22"/>
        </w:rPr>
        <w:t>天前，</w:t>
      </w:r>
      <w:proofErr w:type="gramStart"/>
      <w:r w:rsidRPr="00C31F69">
        <w:rPr>
          <w:rFonts w:eastAsia="標楷體" w:hAnsi="標楷體"/>
          <w:sz w:val="22"/>
        </w:rPr>
        <w:t>攜本約定</w:t>
      </w:r>
      <w:proofErr w:type="gramEnd"/>
      <w:r w:rsidRPr="00C31F69">
        <w:rPr>
          <w:rFonts w:eastAsia="標楷體" w:hAnsi="標楷體"/>
          <w:sz w:val="22"/>
        </w:rPr>
        <w:t>書至本校城中區服務處辦理。</w:t>
      </w:r>
    </w:p>
    <w:p w:rsidR="00E302D9" w:rsidRPr="00C31F69" w:rsidRDefault="00E302D9" w:rsidP="00E302D9">
      <w:pPr>
        <w:spacing w:line="0" w:lineRule="atLeast"/>
        <w:ind w:left="440" w:hangingChars="200" w:hanging="440"/>
        <w:rPr>
          <w:rFonts w:eastAsia="標楷體"/>
          <w:sz w:val="22"/>
        </w:rPr>
      </w:pPr>
      <w:r w:rsidRPr="00C31F69">
        <w:rPr>
          <w:rFonts w:eastAsia="標楷體" w:hAnsi="標楷體"/>
          <w:sz w:val="22"/>
        </w:rPr>
        <w:t>三、租用場地和日期之變更以</w:t>
      </w:r>
      <w:r w:rsidRPr="00C31F69">
        <w:rPr>
          <w:rFonts w:eastAsia="標楷體"/>
          <w:sz w:val="22"/>
        </w:rPr>
        <w:t>1</w:t>
      </w:r>
      <w:r w:rsidRPr="00C31F69">
        <w:rPr>
          <w:rFonts w:eastAsia="標楷體" w:hAnsi="標楷體"/>
          <w:sz w:val="22"/>
        </w:rPr>
        <w:t>次為限，並以</w:t>
      </w:r>
      <w:r w:rsidRPr="00C31F69">
        <w:rPr>
          <w:rFonts w:eastAsia="標楷體"/>
          <w:sz w:val="22"/>
        </w:rPr>
        <w:t>1</w:t>
      </w:r>
      <w:r w:rsidRPr="00C31F69">
        <w:rPr>
          <w:rFonts w:eastAsia="標楷體" w:hAnsi="標楷體"/>
          <w:sz w:val="22"/>
        </w:rPr>
        <w:t>年為期，逾期則沒收租金之保證金，取消租用場地者恕</w:t>
      </w:r>
      <w:proofErr w:type="gramStart"/>
      <w:r w:rsidRPr="00C31F69">
        <w:rPr>
          <w:rFonts w:eastAsia="標楷體" w:hAnsi="標楷體"/>
          <w:sz w:val="22"/>
        </w:rPr>
        <w:t>不</w:t>
      </w:r>
      <w:proofErr w:type="gramEnd"/>
      <w:r w:rsidRPr="00C31F69">
        <w:rPr>
          <w:rFonts w:eastAsia="標楷體" w:hAnsi="標楷體"/>
          <w:sz w:val="22"/>
        </w:rPr>
        <w:t>退費。</w:t>
      </w:r>
    </w:p>
    <w:p w:rsidR="00E302D9" w:rsidRPr="00C31F69" w:rsidRDefault="00E302D9" w:rsidP="00E302D9">
      <w:pPr>
        <w:spacing w:line="0" w:lineRule="atLeast"/>
        <w:ind w:left="440" w:hangingChars="200" w:hanging="440"/>
        <w:rPr>
          <w:rFonts w:eastAsia="標楷體"/>
          <w:sz w:val="22"/>
        </w:rPr>
      </w:pPr>
      <w:r w:rsidRPr="00C31F69">
        <w:rPr>
          <w:rFonts w:eastAsia="標楷體" w:hAnsi="標楷體"/>
          <w:sz w:val="22"/>
        </w:rPr>
        <w:t>四、本校提供之器材，租用期間租用人於點收後，負有保管及維護責任，租用結束後須與本校現場工作人員當面點清，如有設備遺失或故障</w:t>
      </w:r>
      <w:r w:rsidRPr="00C31F69">
        <w:rPr>
          <w:rFonts w:eastAsia="標楷體"/>
          <w:sz w:val="22"/>
        </w:rPr>
        <w:t>(</w:t>
      </w:r>
      <w:r w:rsidRPr="00C31F69">
        <w:rPr>
          <w:rFonts w:eastAsia="標楷體" w:hAnsi="標楷體"/>
          <w:sz w:val="22"/>
        </w:rPr>
        <w:t>使用不當</w:t>
      </w:r>
      <w:r w:rsidRPr="00C31F69">
        <w:rPr>
          <w:rFonts w:eastAsia="標楷體"/>
          <w:sz w:val="22"/>
        </w:rPr>
        <w:t>)</w:t>
      </w:r>
      <w:r w:rsidRPr="00C31F69">
        <w:rPr>
          <w:rFonts w:eastAsia="標楷體" w:hAnsi="標楷體"/>
          <w:sz w:val="22"/>
        </w:rPr>
        <w:t>者，須照價賠償。</w:t>
      </w:r>
    </w:p>
    <w:p w:rsidR="00E302D9" w:rsidRPr="00C31F69" w:rsidRDefault="00E302D9" w:rsidP="00E302D9">
      <w:pPr>
        <w:spacing w:line="0" w:lineRule="atLeast"/>
        <w:ind w:left="440" w:hangingChars="200" w:hanging="440"/>
        <w:rPr>
          <w:rFonts w:eastAsia="標楷體"/>
          <w:sz w:val="22"/>
        </w:rPr>
      </w:pPr>
      <w:r w:rsidRPr="00C31F69">
        <w:rPr>
          <w:rFonts w:eastAsia="標楷體" w:hAnsi="標楷體"/>
          <w:sz w:val="22"/>
        </w:rPr>
        <w:t>五、其他事項請參考「國立屏東科技大學城中區進修推廣大樓場地管理及租用要點」中之各項規定辦理。</w:t>
      </w:r>
    </w:p>
    <w:p w:rsidR="00E302D9" w:rsidRPr="00C31F69" w:rsidRDefault="00E302D9" w:rsidP="00E302D9">
      <w:pPr>
        <w:spacing w:line="0" w:lineRule="atLeast"/>
        <w:ind w:left="440" w:hangingChars="200" w:hanging="440"/>
        <w:rPr>
          <w:rFonts w:eastAsia="標楷體"/>
          <w:sz w:val="22"/>
        </w:rPr>
      </w:pPr>
      <w:r w:rsidRPr="00C31F69">
        <w:rPr>
          <w:rFonts w:eastAsia="標楷體" w:hAnsi="標楷體"/>
          <w:sz w:val="22"/>
        </w:rPr>
        <w:t>六、本校聯絡電話：（</w:t>
      </w:r>
      <w:r w:rsidRPr="00C31F69">
        <w:rPr>
          <w:rFonts w:eastAsia="標楷體"/>
          <w:sz w:val="22"/>
        </w:rPr>
        <w:t>08</w:t>
      </w:r>
      <w:r w:rsidRPr="00C31F69">
        <w:rPr>
          <w:rFonts w:eastAsia="標楷體" w:hAnsi="標楷體"/>
          <w:sz w:val="22"/>
        </w:rPr>
        <w:t>）</w:t>
      </w:r>
      <w:r w:rsidRPr="00C31F69">
        <w:rPr>
          <w:rFonts w:eastAsia="標楷體"/>
          <w:sz w:val="22"/>
        </w:rPr>
        <w:t>765-2650</w:t>
      </w:r>
      <w:r w:rsidRPr="00C31F69">
        <w:rPr>
          <w:rFonts w:eastAsia="標楷體" w:hAnsi="標楷體"/>
          <w:sz w:val="22"/>
        </w:rPr>
        <w:t>；傳真：（</w:t>
      </w:r>
      <w:r w:rsidRPr="00C31F69">
        <w:rPr>
          <w:rFonts w:eastAsia="標楷體"/>
          <w:sz w:val="22"/>
        </w:rPr>
        <w:t>08</w:t>
      </w:r>
      <w:r w:rsidRPr="00C31F69">
        <w:rPr>
          <w:rFonts w:eastAsia="標楷體" w:hAnsi="標楷體"/>
          <w:sz w:val="22"/>
        </w:rPr>
        <w:t>）</w:t>
      </w:r>
      <w:r w:rsidRPr="00C31F69">
        <w:rPr>
          <w:rFonts w:eastAsia="標楷體"/>
          <w:sz w:val="22"/>
        </w:rPr>
        <w:t>765-2670</w:t>
      </w:r>
    </w:p>
    <w:p w:rsidR="00E302D9" w:rsidRPr="00C31F69" w:rsidRDefault="00E302D9" w:rsidP="00E302D9">
      <w:pPr>
        <w:spacing w:line="0" w:lineRule="atLeast"/>
        <w:ind w:firstLineChars="190" w:firstLine="418"/>
        <w:rPr>
          <w:rFonts w:eastAsia="標楷體"/>
          <w:sz w:val="22"/>
        </w:rPr>
      </w:pPr>
      <w:r w:rsidRPr="00C31F69">
        <w:rPr>
          <w:rFonts w:eastAsia="標楷體"/>
          <w:sz w:val="22"/>
        </w:rPr>
        <w:t xml:space="preserve"> E-mail:cee@mail.npust.edu.tw</w:t>
      </w:r>
      <w:r w:rsidRPr="00C31F69">
        <w:rPr>
          <w:rFonts w:eastAsia="標楷體" w:hAnsi="標楷體"/>
          <w:sz w:val="22"/>
        </w:rPr>
        <w:t>；網址：</w:t>
      </w:r>
      <w:r w:rsidRPr="00C31F69">
        <w:rPr>
          <w:rFonts w:eastAsia="標楷體"/>
          <w:sz w:val="22"/>
        </w:rPr>
        <w:t>cec.npust.edu.tw</w:t>
      </w:r>
    </w:p>
    <w:p w:rsidR="00E302D9" w:rsidRPr="00C31F69" w:rsidRDefault="00E302D9" w:rsidP="00E302D9">
      <w:pPr>
        <w:spacing w:line="0" w:lineRule="atLeast"/>
        <w:rPr>
          <w:rFonts w:eastAsia="標楷體"/>
        </w:rPr>
      </w:pPr>
      <w:r w:rsidRPr="00C31F69">
        <w:rPr>
          <w:rFonts w:eastAsia="標楷體"/>
        </w:rPr>
        <w:br w:type="page"/>
      </w:r>
      <w:r w:rsidRPr="00C31F69">
        <w:rPr>
          <w:rFonts w:eastAsia="標楷體" w:hAnsi="標楷體"/>
          <w:sz w:val="28"/>
        </w:rPr>
        <w:lastRenderedPageBreak/>
        <w:t>附件</w:t>
      </w:r>
      <w:r w:rsidRPr="00C31F69">
        <w:rPr>
          <w:rFonts w:eastAsia="標楷體"/>
          <w:sz w:val="28"/>
        </w:rPr>
        <w:t>2-3</w:t>
      </w:r>
    </w:p>
    <w:p w:rsidR="00E302D9" w:rsidRPr="00C31F69" w:rsidRDefault="00E302D9" w:rsidP="00E302D9">
      <w:pPr>
        <w:spacing w:line="0" w:lineRule="atLeast"/>
        <w:jc w:val="center"/>
        <w:rPr>
          <w:rFonts w:eastAsia="標楷體"/>
          <w:b/>
          <w:sz w:val="32"/>
          <w:szCs w:val="32"/>
        </w:rPr>
      </w:pPr>
      <w:r w:rsidRPr="00C31F69">
        <w:rPr>
          <w:rFonts w:eastAsia="標楷體" w:hAnsi="標楷體"/>
          <w:b/>
          <w:sz w:val="32"/>
          <w:szCs w:val="32"/>
        </w:rPr>
        <w:t>國立屏東科技大學城中區進修推廣大樓</w:t>
      </w:r>
    </w:p>
    <w:p w:rsidR="00E302D9" w:rsidRPr="00C31F69" w:rsidRDefault="00E302D9" w:rsidP="00E302D9">
      <w:pPr>
        <w:spacing w:line="0" w:lineRule="atLeast"/>
        <w:jc w:val="center"/>
        <w:rPr>
          <w:rFonts w:eastAsia="標楷體"/>
          <w:b/>
          <w:sz w:val="32"/>
          <w:szCs w:val="32"/>
        </w:rPr>
      </w:pPr>
      <w:r w:rsidRPr="00C31F69">
        <w:rPr>
          <w:rFonts w:eastAsia="標楷體" w:hAnsi="標楷體"/>
          <w:b/>
          <w:sz w:val="32"/>
          <w:szCs w:val="32"/>
        </w:rPr>
        <w:t>同一單位多次場地租用明細表</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68"/>
        <w:gridCol w:w="900"/>
        <w:gridCol w:w="1980"/>
        <w:gridCol w:w="1260"/>
        <w:gridCol w:w="720"/>
        <w:gridCol w:w="620"/>
        <w:gridCol w:w="1360"/>
        <w:gridCol w:w="1718"/>
      </w:tblGrid>
      <w:tr w:rsidR="00E302D9" w:rsidRPr="00C31F69" w:rsidTr="007C25C5">
        <w:trPr>
          <w:trHeight w:val="570"/>
          <w:jc w:val="center"/>
        </w:trPr>
        <w:tc>
          <w:tcPr>
            <w:tcW w:w="1468" w:type="dxa"/>
            <w:gridSpan w:val="2"/>
            <w:tcBorders>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承租單位</w:t>
            </w:r>
          </w:p>
        </w:tc>
        <w:tc>
          <w:tcPr>
            <w:tcW w:w="3240" w:type="dxa"/>
            <w:gridSpan w:val="2"/>
            <w:tcBorders>
              <w:left w:val="single" w:sz="2" w:space="0" w:color="auto"/>
            </w:tcBorders>
            <w:vAlign w:val="center"/>
          </w:tcPr>
          <w:p w:rsidR="00E302D9" w:rsidRPr="00C31F69" w:rsidRDefault="00E302D9" w:rsidP="007C25C5">
            <w:pPr>
              <w:spacing w:line="0" w:lineRule="atLeast"/>
              <w:rPr>
                <w:rFonts w:eastAsia="標楷體"/>
              </w:rPr>
            </w:pPr>
          </w:p>
        </w:tc>
        <w:tc>
          <w:tcPr>
            <w:tcW w:w="1340" w:type="dxa"/>
            <w:gridSpan w:val="2"/>
            <w:tcBorders>
              <w:lef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聯</w:t>
            </w:r>
            <w:r w:rsidRPr="00C31F69">
              <w:rPr>
                <w:rFonts w:eastAsia="標楷體"/>
              </w:rPr>
              <w:t xml:space="preserve"> </w:t>
            </w:r>
            <w:r w:rsidRPr="00C31F69">
              <w:rPr>
                <w:rFonts w:eastAsia="標楷體" w:hAnsi="標楷體"/>
              </w:rPr>
              <w:t>絡</w:t>
            </w:r>
            <w:r w:rsidRPr="00C31F69">
              <w:rPr>
                <w:rFonts w:eastAsia="標楷體"/>
              </w:rPr>
              <w:t xml:space="preserve"> </w:t>
            </w:r>
            <w:r w:rsidRPr="00C31F69">
              <w:rPr>
                <w:rFonts w:eastAsia="標楷體" w:hAnsi="標楷體"/>
              </w:rPr>
              <w:t>人</w:t>
            </w:r>
          </w:p>
        </w:tc>
        <w:tc>
          <w:tcPr>
            <w:tcW w:w="3078" w:type="dxa"/>
            <w:gridSpan w:val="2"/>
            <w:tcBorders>
              <w:left w:val="single" w:sz="2" w:space="0" w:color="auto"/>
            </w:tcBorders>
            <w:vAlign w:val="center"/>
          </w:tcPr>
          <w:p w:rsidR="00E302D9" w:rsidRPr="00C31F69" w:rsidRDefault="00E302D9" w:rsidP="007C25C5">
            <w:pPr>
              <w:spacing w:line="0" w:lineRule="atLeast"/>
              <w:rPr>
                <w:rFonts w:eastAsia="標楷體"/>
              </w:rPr>
            </w:pPr>
          </w:p>
        </w:tc>
      </w:tr>
      <w:tr w:rsidR="00E302D9" w:rsidRPr="00C31F69" w:rsidTr="007C25C5">
        <w:trPr>
          <w:trHeight w:val="570"/>
          <w:jc w:val="center"/>
        </w:trPr>
        <w:tc>
          <w:tcPr>
            <w:tcW w:w="1468" w:type="dxa"/>
            <w:gridSpan w:val="2"/>
            <w:tcBorders>
              <w:righ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聯絡電話</w:t>
            </w:r>
          </w:p>
        </w:tc>
        <w:tc>
          <w:tcPr>
            <w:tcW w:w="3240" w:type="dxa"/>
            <w:gridSpan w:val="2"/>
            <w:tcBorders>
              <w:left w:val="single" w:sz="2" w:space="0" w:color="auto"/>
            </w:tcBorders>
            <w:vAlign w:val="center"/>
          </w:tcPr>
          <w:p w:rsidR="00E302D9" w:rsidRPr="00C31F69" w:rsidRDefault="00E302D9" w:rsidP="007C25C5">
            <w:pPr>
              <w:spacing w:line="0" w:lineRule="atLeast"/>
              <w:rPr>
                <w:rFonts w:eastAsia="標楷體"/>
              </w:rPr>
            </w:pPr>
          </w:p>
        </w:tc>
        <w:tc>
          <w:tcPr>
            <w:tcW w:w="1340" w:type="dxa"/>
            <w:gridSpan w:val="2"/>
            <w:tcBorders>
              <w:left w:val="single" w:sz="2" w:space="0" w:color="auto"/>
            </w:tcBorders>
            <w:vAlign w:val="center"/>
          </w:tcPr>
          <w:p w:rsidR="00E302D9" w:rsidRPr="00C31F69" w:rsidRDefault="00E302D9" w:rsidP="007C25C5">
            <w:pPr>
              <w:spacing w:line="0" w:lineRule="atLeast"/>
              <w:jc w:val="center"/>
              <w:rPr>
                <w:rFonts w:eastAsia="標楷體"/>
              </w:rPr>
            </w:pPr>
            <w:r w:rsidRPr="00C31F69">
              <w:rPr>
                <w:rFonts w:eastAsia="標楷體" w:hAnsi="標楷體"/>
              </w:rPr>
              <w:t>行動電話</w:t>
            </w:r>
          </w:p>
        </w:tc>
        <w:tc>
          <w:tcPr>
            <w:tcW w:w="3078" w:type="dxa"/>
            <w:gridSpan w:val="2"/>
            <w:tcBorders>
              <w:left w:val="single" w:sz="2" w:space="0" w:color="auto"/>
            </w:tcBorders>
            <w:vAlign w:val="center"/>
          </w:tcPr>
          <w:p w:rsidR="00E302D9" w:rsidRPr="00C31F69" w:rsidRDefault="00E302D9" w:rsidP="007C25C5">
            <w:pPr>
              <w:spacing w:line="0" w:lineRule="atLeast"/>
              <w:rPr>
                <w:rFonts w:eastAsia="標楷體"/>
              </w:rPr>
            </w:pPr>
          </w:p>
        </w:tc>
      </w:tr>
      <w:tr w:rsidR="00E302D9" w:rsidRPr="00C31F69" w:rsidTr="007C25C5">
        <w:trPr>
          <w:trHeight w:val="570"/>
          <w:jc w:val="center"/>
        </w:trPr>
        <w:tc>
          <w:tcPr>
            <w:tcW w:w="568" w:type="dxa"/>
            <w:vAlign w:val="center"/>
          </w:tcPr>
          <w:p w:rsidR="00E302D9" w:rsidRPr="00C31F69" w:rsidRDefault="00E302D9" w:rsidP="007C25C5">
            <w:pPr>
              <w:spacing w:line="0" w:lineRule="atLeast"/>
              <w:jc w:val="center"/>
              <w:rPr>
                <w:rFonts w:eastAsia="標楷體"/>
              </w:rPr>
            </w:pPr>
            <w:r w:rsidRPr="00C31F69">
              <w:rPr>
                <w:rFonts w:eastAsia="標楷體"/>
              </w:rPr>
              <w:t>No</w:t>
            </w:r>
          </w:p>
        </w:tc>
        <w:tc>
          <w:tcPr>
            <w:tcW w:w="900" w:type="dxa"/>
            <w:vAlign w:val="center"/>
          </w:tcPr>
          <w:p w:rsidR="00E302D9" w:rsidRPr="00C31F69" w:rsidRDefault="00E302D9" w:rsidP="007C25C5">
            <w:pPr>
              <w:spacing w:line="0" w:lineRule="atLeast"/>
              <w:jc w:val="center"/>
              <w:rPr>
                <w:rFonts w:eastAsia="標楷體"/>
                <w:caps/>
              </w:rPr>
            </w:pPr>
            <w:r w:rsidRPr="00C31F69">
              <w:rPr>
                <w:rFonts w:eastAsia="標楷體" w:hAnsi="標楷體"/>
                <w:caps/>
              </w:rPr>
              <w:t>日期</w:t>
            </w:r>
          </w:p>
        </w:tc>
        <w:tc>
          <w:tcPr>
            <w:tcW w:w="1980" w:type="dxa"/>
            <w:vAlign w:val="center"/>
          </w:tcPr>
          <w:p w:rsidR="00E302D9" w:rsidRPr="00C31F69" w:rsidRDefault="00E302D9" w:rsidP="007C25C5">
            <w:pPr>
              <w:spacing w:line="0" w:lineRule="atLeast"/>
              <w:jc w:val="center"/>
              <w:rPr>
                <w:rFonts w:eastAsia="標楷體"/>
                <w:caps/>
              </w:rPr>
            </w:pPr>
            <w:r w:rsidRPr="00C31F69">
              <w:rPr>
                <w:rFonts w:eastAsia="標楷體" w:hAnsi="標楷體"/>
                <w:caps/>
              </w:rPr>
              <w:t>教室編號</w:t>
            </w:r>
          </w:p>
        </w:tc>
        <w:tc>
          <w:tcPr>
            <w:tcW w:w="1980" w:type="dxa"/>
            <w:gridSpan w:val="2"/>
            <w:vAlign w:val="center"/>
          </w:tcPr>
          <w:p w:rsidR="00E302D9" w:rsidRPr="00C31F69" w:rsidRDefault="00E302D9" w:rsidP="007C25C5">
            <w:pPr>
              <w:spacing w:line="0" w:lineRule="atLeast"/>
              <w:jc w:val="center"/>
              <w:rPr>
                <w:rFonts w:eastAsia="標楷體"/>
                <w:caps/>
              </w:rPr>
            </w:pPr>
            <w:r w:rsidRPr="00C31F69">
              <w:rPr>
                <w:rFonts w:eastAsia="標楷體" w:hAnsi="標楷體"/>
                <w:caps/>
              </w:rPr>
              <w:t>使用時間</w:t>
            </w:r>
          </w:p>
        </w:tc>
        <w:tc>
          <w:tcPr>
            <w:tcW w:w="1980" w:type="dxa"/>
            <w:gridSpan w:val="2"/>
            <w:vAlign w:val="center"/>
          </w:tcPr>
          <w:p w:rsidR="00E302D9" w:rsidRPr="00C31F69" w:rsidRDefault="00E302D9" w:rsidP="007C25C5">
            <w:pPr>
              <w:spacing w:line="0" w:lineRule="atLeast"/>
              <w:jc w:val="center"/>
              <w:rPr>
                <w:rFonts w:eastAsia="標楷體"/>
                <w:caps/>
              </w:rPr>
            </w:pPr>
            <w:r w:rsidRPr="00C31F69">
              <w:rPr>
                <w:rFonts w:eastAsia="標楷體" w:hAnsi="標楷體"/>
                <w:caps/>
              </w:rPr>
              <w:t>器材使用</w:t>
            </w:r>
          </w:p>
        </w:tc>
        <w:tc>
          <w:tcPr>
            <w:tcW w:w="1718" w:type="dxa"/>
            <w:vAlign w:val="center"/>
          </w:tcPr>
          <w:p w:rsidR="00E302D9" w:rsidRPr="00C31F69" w:rsidRDefault="00E302D9" w:rsidP="007C25C5">
            <w:pPr>
              <w:spacing w:line="0" w:lineRule="atLeast"/>
              <w:jc w:val="center"/>
              <w:rPr>
                <w:rFonts w:eastAsia="標楷體"/>
                <w:caps/>
              </w:rPr>
            </w:pPr>
            <w:r w:rsidRPr="00C31F69">
              <w:rPr>
                <w:rFonts w:eastAsia="標楷體" w:hAnsi="標楷體"/>
                <w:caps/>
              </w:rPr>
              <w:t>備</w:t>
            </w:r>
            <w:r w:rsidRPr="00C31F69">
              <w:rPr>
                <w:rFonts w:eastAsia="標楷體"/>
                <w:caps/>
              </w:rPr>
              <w:t xml:space="preserve">  </w:t>
            </w:r>
            <w:proofErr w:type="gramStart"/>
            <w:r w:rsidRPr="00C31F69">
              <w:rPr>
                <w:rFonts w:eastAsia="標楷體" w:hAnsi="標楷體"/>
                <w:caps/>
              </w:rPr>
              <w:t>註</w:t>
            </w:r>
            <w:proofErr w:type="gramEnd"/>
          </w:p>
        </w:tc>
      </w:tr>
      <w:tr w:rsidR="00E302D9" w:rsidRPr="00C31F69" w:rsidTr="007C25C5">
        <w:trPr>
          <w:trHeight w:val="735"/>
          <w:jc w:val="center"/>
        </w:trPr>
        <w:tc>
          <w:tcPr>
            <w:tcW w:w="568" w:type="dxa"/>
            <w:vAlign w:val="center"/>
          </w:tcPr>
          <w:p w:rsidR="00E302D9" w:rsidRPr="00C31F69" w:rsidRDefault="00E302D9" w:rsidP="007C25C5">
            <w:pPr>
              <w:spacing w:line="0" w:lineRule="atLeast"/>
              <w:jc w:val="center"/>
              <w:rPr>
                <w:rFonts w:eastAsia="標楷體"/>
              </w:rPr>
            </w:pPr>
          </w:p>
        </w:tc>
        <w:tc>
          <w:tcPr>
            <w:tcW w:w="900" w:type="dxa"/>
            <w:vAlign w:val="center"/>
          </w:tcPr>
          <w:p w:rsidR="00E302D9" w:rsidRPr="00C31F69" w:rsidRDefault="00E302D9" w:rsidP="007C25C5">
            <w:pPr>
              <w:spacing w:line="0" w:lineRule="atLeast"/>
              <w:jc w:val="center"/>
              <w:rPr>
                <w:rFonts w:eastAsia="標楷體"/>
                <w:caps/>
              </w:rPr>
            </w:pPr>
            <w:r w:rsidRPr="00C31F69">
              <w:rPr>
                <w:rFonts w:eastAsia="標楷體"/>
                <w:caps/>
              </w:rPr>
              <w:t>/</w:t>
            </w:r>
          </w:p>
        </w:tc>
        <w:tc>
          <w:tcPr>
            <w:tcW w:w="1980" w:type="dxa"/>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r w:rsidRPr="00C31F69">
              <w:rPr>
                <w:rFonts w:eastAsia="標楷體"/>
                <w:caps/>
              </w:rPr>
              <w:t>□</w:t>
            </w:r>
            <w:r w:rsidRPr="00C31F69">
              <w:rPr>
                <w:rFonts w:eastAsia="標楷體" w:hAnsi="標楷體"/>
                <w:caps/>
              </w:rPr>
              <w:t>同約定書；</w:t>
            </w:r>
          </w:p>
          <w:p w:rsidR="00E302D9" w:rsidRPr="00C31F69" w:rsidRDefault="00E302D9" w:rsidP="007C25C5">
            <w:pPr>
              <w:spacing w:line="0" w:lineRule="atLeast"/>
              <w:rPr>
                <w:rFonts w:eastAsia="標楷體"/>
                <w:caps/>
              </w:rPr>
            </w:pPr>
            <w:r w:rsidRPr="00C31F69">
              <w:rPr>
                <w:rFonts w:eastAsia="標楷體"/>
                <w:caps/>
              </w:rPr>
              <w:t xml:space="preserve">□            </w:t>
            </w:r>
          </w:p>
        </w:tc>
        <w:tc>
          <w:tcPr>
            <w:tcW w:w="1718" w:type="dxa"/>
            <w:vAlign w:val="center"/>
          </w:tcPr>
          <w:p w:rsidR="00E302D9" w:rsidRPr="00C31F69" w:rsidRDefault="00E302D9" w:rsidP="007C25C5">
            <w:pPr>
              <w:spacing w:line="0" w:lineRule="atLeast"/>
              <w:rPr>
                <w:rFonts w:eastAsia="標楷體"/>
                <w:caps/>
              </w:rPr>
            </w:pPr>
          </w:p>
        </w:tc>
      </w:tr>
      <w:tr w:rsidR="00E302D9" w:rsidRPr="00C31F69" w:rsidTr="007C25C5">
        <w:trPr>
          <w:trHeight w:val="735"/>
          <w:jc w:val="center"/>
        </w:trPr>
        <w:tc>
          <w:tcPr>
            <w:tcW w:w="568" w:type="dxa"/>
            <w:vAlign w:val="center"/>
          </w:tcPr>
          <w:p w:rsidR="00E302D9" w:rsidRPr="00C31F69" w:rsidRDefault="00E302D9" w:rsidP="007C25C5">
            <w:pPr>
              <w:spacing w:line="0" w:lineRule="atLeast"/>
              <w:jc w:val="center"/>
              <w:rPr>
                <w:rFonts w:eastAsia="標楷體"/>
              </w:rPr>
            </w:pPr>
          </w:p>
        </w:tc>
        <w:tc>
          <w:tcPr>
            <w:tcW w:w="900" w:type="dxa"/>
            <w:vAlign w:val="center"/>
          </w:tcPr>
          <w:p w:rsidR="00E302D9" w:rsidRPr="00C31F69" w:rsidRDefault="00E302D9" w:rsidP="007C25C5">
            <w:pPr>
              <w:spacing w:line="0" w:lineRule="atLeast"/>
              <w:jc w:val="center"/>
              <w:rPr>
                <w:rFonts w:eastAsia="標楷體"/>
                <w:caps/>
              </w:rPr>
            </w:pPr>
            <w:r w:rsidRPr="00C31F69">
              <w:rPr>
                <w:rFonts w:eastAsia="標楷體"/>
                <w:caps/>
              </w:rPr>
              <w:t>/</w:t>
            </w:r>
          </w:p>
        </w:tc>
        <w:tc>
          <w:tcPr>
            <w:tcW w:w="1980" w:type="dxa"/>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r w:rsidRPr="00C31F69">
              <w:rPr>
                <w:rFonts w:eastAsia="標楷體"/>
                <w:caps/>
              </w:rPr>
              <w:t>□</w:t>
            </w:r>
            <w:r w:rsidRPr="00C31F69">
              <w:rPr>
                <w:rFonts w:eastAsia="標楷體" w:hAnsi="標楷體"/>
                <w:caps/>
              </w:rPr>
              <w:t>同約定書；</w:t>
            </w:r>
          </w:p>
          <w:p w:rsidR="00E302D9" w:rsidRPr="00C31F69" w:rsidRDefault="00E302D9" w:rsidP="007C25C5">
            <w:pPr>
              <w:spacing w:line="0" w:lineRule="atLeast"/>
              <w:rPr>
                <w:rFonts w:eastAsia="標楷體"/>
                <w:caps/>
              </w:rPr>
            </w:pPr>
            <w:r w:rsidRPr="00C31F69">
              <w:rPr>
                <w:rFonts w:eastAsia="標楷體"/>
                <w:caps/>
              </w:rPr>
              <w:t xml:space="preserve">□            </w:t>
            </w:r>
          </w:p>
        </w:tc>
        <w:tc>
          <w:tcPr>
            <w:tcW w:w="1718" w:type="dxa"/>
            <w:vAlign w:val="center"/>
          </w:tcPr>
          <w:p w:rsidR="00E302D9" w:rsidRPr="00C31F69" w:rsidRDefault="00E302D9" w:rsidP="007C25C5">
            <w:pPr>
              <w:spacing w:line="0" w:lineRule="atLeast"/>
              <w:rPr>
                <w:rFonts w:eastAsia="標楷體"/>
                <w:caps/>
              </w:rPr>
            </w:pPr>
          </w:p>
        </w:tc>
      </w:tr>
      <w:tr w:rsidR="00E302D9" w:rsidRPr="00C31F69" w:rsidTr="007C25C5">
        <w:trPr>
          <w:trHeight w:val="735"/>
          <w:jc w:val="center"/>
        </w:trPr>
        <w:tc>
          <w:tcPr>
            <w:tcW w:w="568" w:type="dxa"/>
            <w:vAlign w:val="center"/>
          </w:tcPr>
          <w:p w:rsidR="00E302D9" w:rsidRPr="00C31F69" w:rsidRDefault="00E302D9" w:rsidP="007C25C5">
            <w:pPr>
              <w:spacing w:line="0" w:lineRule="atLeast"/>
              <w:jc w:val="center"/>
              <w:rPr>
                <w:rFonts w:eastAsia="標楷體"/>
              </w:rPr>
            </w:pPr>
          </w:p>
        </w:tc>
        <w:tc>
          <w:tcPr>
            <w:tcW w:w="900" w:type="dxa"/>
            <w:vAlign w:val="center"/>
          </w:tcPr>
          <w:p w:rsidR="00E302D9" w:rsidRPr="00C31F69" w:rsidRDefault="00E302D9" w:rsidP="007C25C5">
            <w:pPr>
              <w:spacing w:line="0" w:lineRule="atLeast"/>
              <w:jc w:val="center"/>
              <w:rPr>
                <w:rFonts w:eastAsia="標楷體"/>
                <w:caps/>
              </w:rPr>
            </w:pPr>
            <w:r w:rsidRPr="00C31F69">
              <w:rPr>
                <w:rFonts w:eastAsia="標楷體"/>
                <w:caps/>
              </w:rPr>
              <w:t>/</w:t>
            </w:r>
          </w:p>
        </w:tc>
        <w:tc>
          <w:tcPr>
            <w:tcW w:w="1980" w:type="dxa"/>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r w:rsidRPr="00C31F69">
              <w:rPr>
                <w:rFonts w:eastAsia="標楷體"/>
                <w:caps/>
              </w:rPr>
              <w:t>□</w:t>
            </w:r>
            <w:r w:rsidRPr="00C31F69">
              <w:rPr>
                <w:rFonts w:eastAsia="標楷體" w:hAnsi="標楷體"/>
                <w:caps/>
              </w:rPr>
              <w:t>同約定書；</w:t>
            </w:r>
          </w:p>
          <w:p w:rsidR="00E302D9" w:rsidRPr="00C31F69" w:rsidRDefault="00E302D9" w:rsidP="007C25C5">
            <w:pPr>
              <w:spacing w:line="0" w:lineRule="atLeast"/>
              <w:rPr>
                <w:rFonts w:eastAsia="標楷體"/>
                <w:caps/>
              </w:rPr>
            </w:pPr>
            <w:r w:rsidRPr="00C31F69">
              <w:rPr>
                <w:rFonts w:eastAsia="標楷體"/>
                <w:caps/>
              </w:rPr>
              <w:t xml:space="preserve">□            </w:t>
            </w:r>
          </w:p>
        </w:tc>
        <w:tc>
          <w:tcPr>
            <w:tcW w:w="1718" w:type="dxa"/>
            <w:vAlign w:val="center"/>
          </w:tcPr>
          <w:p w:rsidR="00E302D9" w:rsidRPr="00C31F69" w:rsidRDefault="00E302D9" w:rsidP="007C25C5">
            <w:pPr>
              <w:spacing w:line="0" w:lineRule="atLeast"/>
              <w:rPr>
                <w:rFonts w:eastAsia="標楷體"/>
                <w:caps/>
              </w:rPr>
            </w:pPr>
          </w:p>
        </w:tc>
      </w:tr>
      <w:tr w:rsidR="00E302D9" w:rsidRPr="00C31F69" w:rsidTr="007C25C5">
        <w:trPr>
          <w:trHeight w:val="735"/>
          <w:jc w:val="center"/>
        </w:trPr>
        <w:tc>
          <w:tcPr>
            <w:tcW w:w="568" w:type="dxa"/>
            <w:vAlign w:val="center"/>
          </w:tcPr>
          <w:p w:rsidR="00E302D9" w:rsidRPr="00C31F69" w:rsidRDefault="00E302D9" w:rsidP="007C25C5">
            <w:pPr>
              <w:spacing w:line="0" w:lineRule="atLeast"/>
              <w:jc w:val="center"/>
              <w:rPr>
                <w:rFonts w:eastAsia="標楷體"/>
              </w:rPr>
            </w:pPr>
          </w:p>
        </w:tc>
        <w:tc>
          <w:tcPr>
            <w:tcW w:w="900" w:type="dxa"/>
            <w:vAlign w:val="center"/>
          </w:tcPr>
          <w:p w:rsidR="00E302D9" w:rsidRPr="00C31F69" w:rsidRDefault="00E302D9" w:rsidP="007C25C5">
            <w:pPr>
              <w:spacing w:line="0" w:lineRule="atLeast"/>
              <w:jc w:val="center"/>
              <w:rPr>
                <w:rFonts w:eastAsia="標楷體"/>
                <w:caps/>
              </w:rPr>
            </w:pPr>
            <w:r w:rsidRPr="00C31F69">
              <w:rPr>
                <w:rFonts w:eastAsia="標楷體"/>
                <w:caps/>
              </w:rPr>
              <w:t>/</w:t>
            </w:r>
          </w:p>
        </w:tc>
        <w:tc>
          <w:tcPr>
            <w:tcW w:w="1980" w:type="dxa"/>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r w:rsidRPr="00C31F69">
              <w:rPr>
                <w:rFonts w:eastAsia="標楷體"/>
                <w:caps/>
              </w:rPr>
              <w:t>□</w:t>
            </w:r>
            <w:r w:rsidRPr="00C31F69">
              <w:rPr>
                <w:rFonts w:eastAsia="標楷體" w:hAnsi="標楷體"/>
                <w:caps/>
              </w:rPr>
              <w:t>同約定書；</w:t>
            </w:r>
          </w:p>
          <w:p w:rsidR="00E302D9" w:rsidRPr="00C31F69" w:rsidRDefault="00E302D9" w:rsidP="007C25C5">
            <w:pPr>
              <w:spacing w:line="0" w:lineRule="atLeast"/>
              <w:rPr>
                <w:rFonts w:eastAsia="標楷體"/>
                <w:caps/>
              </w:rPr>
            </w:pPr>
            <w:r w:rsidRPr="00C31F69">
              <w:rPr>
                <w:rFonts w:eastAsia="標楷體"/>
                <w:caps/>
              </w:rPr>
              <w:t xml:space="preserve">□            </w:t>
            </w:r>
          </w:p>
        </w:tc>
        <w:tc>
          <w:tcPr>
            <w:tcW w:w="1718" w:type="dxa"/>
            <w:vAlign w:val="center"/>
          </w:tcPr>
          <w:p w:rsidR="00E302D9" w:rsidRPr="00C31F69" w:rsidRDefault="00E302D9" w:rsidP="007C25C5">
            <w:pPr>
              <w:spacing w:line="0" w:lineRule="atLeast"/>
              <w:rPr>
                <w:rFonts w:eastAsia="標楷體"/>
                <w:caps/>
              </w:rPr>
            </w:pPr>
          </w:p>
        </w:tc>
      </w:tr>
      <w:tr w:rsidR="00E302D9" w:rsidRPr="00C31F69" w:rsidTr="007C25C5">
        <w:trPr>
          <w:trHeight w:val="735"/>
          <w:jc w:val="center"/>
        </w:trPr>
        <w:tc>
          <w:tcPr>
            <w:tcW w:w="568" w:type="dxa"/>
            <w:vAlign w:val="center"/>
          </w:tcPr>
          <w:p w:rsidR="00E302D9" w:rsidRPr="00C31F69" w:rsidRDefault="00E302D9" w:rsidP="007C25C5">
            <w:pPr>
              <w:spacing w:line="0" w:lineRule="atLeast"/>
              <w:jc w:val="center"/>
              <w:rPr>
                <w:rFonts w:eastAsia="標楷體"/>
              </w:rPr>
            </w:pPr>
          </w:p>
        </w:tc>
        <w:tc>
          <w:tcPr>
            <w:tcW w:w="900" w:type="dxa"/>
            <w:vAlign w:val="center"/>
          </w:tcPr>
          <w:p w:rsidR="00E302D9" w:rsidRPr="00C31F69" w:rsidRDefault="00E302D9" w:rsidP="007C25C5">
            <w:pPr>
              <w:spacing w:line="0" w:lineRule="atLeast"/>
              <w:jc w:val="center"/>
              <w:rPr>
                <w:rFonts w:eastAsia="標楷體"/>
                <w:caps/>
              </w:rPr>
            </w:pPr>
            <w:r w:rsidRPr="00C31F69">
              <w:rPr>
                <w:rFonts w:eastAsia="標楷體"/>
                <w:caps/>
              </w:rPr>
              <w:t>/</w:t>
            </w:r>
          </w:p>
        </w:tc>
        <w:tc>
          <w:tcPr>
            <w:tcW w:w="1980" w:type="dxa"/>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r w:rsidRPr="00C31F69">
              <w:rPr>
                <w:rFonts w:eastAsia="標楷體"/>
                <w:caps/>
              </w:rPr>
              <w:t>□</w:t>
            </w:r>
            <w:r w:rsidRPr="00C31F69">
              <w:rPr>
                <w:rFonts w:eastAsia="標楷體" w:hAnsi="標楷體"/>
                <w:caps/>
              </w:rPr>
              <w:t>同約定書；</w:t>
            </w:r>
          </w:p>
          <w:p w:rsidR="00E302D9" w:rsidRPr="00C31F69" w:rsidRDefault="00E302D9" w:rsidP="007C25C5">
            <w:pPr>
              <w:spacing w:line="0" w:lineRule="atLeast"/>
              <w:rPr>
                <w:rFonts w:eastAsia="標楷體"/>
                <w:caps/>
              </w:rPr>
            </w:pPr>
            <w:r w:rsidRPr="00C31F69">
              <w:rPr>
                <w:rFonts w:eastAsia="標楷體"/>
                <w:caps/>
              </w:rPr>
              <w:t xml:space="preserve">□            </w:t>
            </w:r>
          </w:p>
        </w:tc>
        <w:tc>
          <w:tcPr>
            <w:tcW w:w="1718" w:type="dxa"/>
            <w:vAlign w:val="center"/>
          </w:tcPr>
          <w:p w:rsidR="00E302D9" w:rsidRPr="00C31F69" w:rsidRDefault="00E302D9" w:rsidP="007C25C5">
            <w:pPr>
              <w:spacing w:line="0" w:lineRule="atLeast"/>
              <w:rPr>
                <w:rFonts w:eastAsia="標楷體"/>
                <w:caps/>
              </w:rPr>
            </w:pPr>
          </w:p>
        </w:tc>
      </w:tr>
      <w:tr w:rsidR="00E302D9" w:rsidRPr="00C31F69" w:rsidTr="007C25C5">
        <w:trPr>
          <w:trHeight w:val="735"/>
          <w:jc w:val="center"/>
        </w:trPr>
        <w:tc>
          <w:tcPr>
            <w:tcW w:w="568" w:type="dxa"/>
            <w:vAlign w:val="center"/>
          </w:tcPr>
          <w:p w:rsidR="00E302D9" w:rsidRPr="00C31F69" w:rsidRDefault="00E302D9" w:rsidP="007C25C5">
            <w:pPr>
              <w:spacing w:line="0" w:lineRule="atLeast"/>
              <w:jc w:val="center"/>
              <w:rPr>
                <w:rFonts w:eastAsia="標楷體"/>
              </w:rPr>
            </w:pPr>
          </w:p>
        </w:tc>
        <w:tc>
          <w:tcPr>
            <w:tcW w:w="900" w:type="dxa"/>
            <w:vAlign w:val="center"/>
          </w:tcPr>
          <w:p w:rsidR="00E302D9" w:rsidRPr="00C31F69" w:rsidRDefault="00E302D9" w:rsidP="007C25C5">
            <w:pPr>
              <w:spacing w:line="0" w:lineRule="atLeast"/>
              <w:jc w:val="center"/>
              <w:rPr>
                <w:rFonts w:eastAsia="標楷體"/>
                <w:caps/>
              </w:rPr>
            </w:pPr>
            <w:r w:rsidRPr="00C31F69">
              <w:rPr>
                <w:rFonts w:eastAsia="標楷體"/>
                <w:caps/>
              </w:rPr>
              <w:t>/</w:t>
            </w:r>
          </w:p>
        </w:tc>
        <w:tc>
          <w:tcPr>
            <w:tcW w:w="1980" w:type="dxa"/>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r w:rsidRPr="00C31F69">
              <w:rPr>
                <w:rFonts w:eastAsia="標楷體"/>
                <w:caps/>
              </w:rPr>
              <w:t>□</w:t>
            </w:r>
            <w:r w:rsidRPr="00C31F69">
              <w:rPr>
                <w:rFonts w:eastAsia="標楷體" w:hAnsi="標楷體"/>
                <w:caps/>
              </w:rPr>
              <w:t>同約定書；</w:t>
            </w:r>
          </w:p>
          <w:p w:rsidR="00E302D9" w:rsidRPr="00C31F69" w:rsidRDefault="00E302D9" w:rsidP="007C25C5">
            <w:pPr>
              <w:spacing w:line="0" w:lineRule="atLeast"/>
              <w:rPr>
                <w:rFonts w:eastAsia="標楷體"/>
                <w:caps/>
              </w:rPr>
            </w:pPr>
            <w:r w:rsidRPr="00C31F69">
              <w:rPr>
                <w:rFonts w:eastAsia="標楷體"/>
                <w:caps/>
              </w:rPr>
              <w:t xml:space="preserve">□            </w:t>
            </w:r>
          </w:p>
        </w:tc>
        <w:tc>
          <w:tcPr>
            <w:tcW w:w="1718" w:type="dxa"/>
            <w:vAlign w:val="center"/>
          </w:tcPr>
          <w:p w:rsidR="00E302D9" w:rsidRPr="00C31F69" w:rsidRDefault="00E302D9" w:rsidP="007C25C5">
            <w:pPr>
              <w:spacing w:line="0" w:lineRule="atLeast"/>
              <w:rPr>
                <w:rFonts w:eastAsia="標楷體"/>
                <w:caps/>
              </w:rPr>
            </w:pPr>
          </w:p>
        </w:tc>
      </w:tr>
      <w:tr w:rsidR="00E302D9" w:rsidRPr="00C31F69" w:rsidTr="007C25C5">
        <w:trPr>
          <w:trHeight w:val="735"/>
          <w:jc w:val="center"/>
        </w:trPr>
        <w:tc>
          <w:tcPr>
            <w:tcW w:w="568" w:type="dxa"/>
            <w:vAlign w:val="center"/>
          </w:tcPr>
          <w:p w:rsidR="00E302D9" w:rsidRPr="00C31F69" w:rsidRDefault="00E302D9" w:rsidP="007C25C5">
            <w:pPr>
              <w:spacing w:line="0" w:lineRule="atLeast"/>
              <w:jc w:val="center"/>
              <w:rPr>
                <w:rFonts w:eastAsia="標楷體"/>
              </w:rPr>
            </w:pPr>
          </w:p>
        </w:tc>
        <w:tc>
          <w:tcPr>
            <w:tcW w:w="900" w:type="dxa"/>
            <w:vAlign w:val="center"/>
          </w:tcPr>
          <w:p w:rsidR="00E302D9" w:rsidRPr="00C31F69" w:rsidRDefault="00E302D9" w:rsidP="007C25C5">
            <w:pPr>
              <w:spacing w:line="0" w:lineRule="atLeast"/>
              <w:jc w:val="center"/>
              <w:rPr>
                <w:rFonts w:eastAsia="標楷體"/>
                <w:caps/>
              </w:rPr>
            </w:pPr>
            <w:r w:rsidRPr="00C31F69">
              <w:rPr>
                <w:rFonts w:eastAsia="標楷體"/>
                <w:caps/>
              </w:rPr>
              <w:t>/</w:t>
            </w:r>
          </w:p>
        </w:tc>
        <w:tc>
          <w:tcPr>
            <w:tcW w:w="1980" w:type="dxa"/>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r w:rsidRPr="00C31F69">
              <w:rPr>
                <w:rFonts w:eastAsia="標楷體"/>
                <w:caps/>
              </w:rPr>
              <w:t>□</w:t>
            </w:r>
            <w:r w:rsidRPr="00C31F69">
              <w:rPr>
                <w:rFonts w:eastAsia="標楷體" w:hAnsi="標楷體"/>
                <w:caps/>
              </w:rPr>
              <w:t>同約定書；</w:t>
            </w:r>
          </w:p>
          <w:p w:rsidR="00E302D9" w:rsidRPr="00C31F69" w:rsidRDefault="00E302D9" w:rsidP="007C25C5">
            <w:pPr>
              <w:spacing w:line="0" w:lineRule="atLeast"/>
              <w:rPr>
                <w:rFonts w:eastAsia="標楷體"/>
                <w:caps/>
              </w:rPr>
            </w:pPr>
            <w:r w:rsidRPr="00C31F69">
              <w:rPr>
                <w:rFonts w:eastAsia="標楷體"/>
                <w:caps/>
              </w:rPr>
              <w:t xml:space="preserve">□            </w:t>
            </w:r>
          </w:p>
        </w:tc>
        <w:tc>
          <w:tcPr>
            <w:tcW w:w="1718" w:type="dxa"/>
            <w:vAlign w:val="center"/>
          </w:tcPr>
          <w:p w:rsidR="00E302D9" w:rsidRPr="00C31F69" w:rsidRDefault="00E302D9" w:rsidP="007C25C5">
            <w:pPr>
              <w:spacing w:line="0" w:lineRule="atLeast"/>
              <w:rPr>
                <w:rFonts w:eastAsia="標楷體"/>
                <w:caps/>
              </w:rPr>
            </w:pPr>
          </w:p>
        </w:tc>
      </w:tr>
      <w:tr w:rsidR="00E302D9" w:rsidRPr="00C31F69" w:rsidTr="007C25C5">
        <w:trPr>
          <w:trHeight w:val="735"/>
          <w:jc w:val="center"/>
        </w:trPr>
        <w:tc>
          <w:tcPr>
            <w:tcW w:w="568" w:type="dxa"/>
            <w:vAlign w:val="center"/>
          </w:tcPr>
          <w:p w:rsidR="00E302D9" w:rsidRPr="00C31F69" w:rsidRDefault="00E302D9" w:rsidP="007C25C5">
            <w:pPr>
              <w:spacing w:line="0" w:lineRule="atLeast"/>
              <w:jc w:val="center"/>
              <w:rPr>
                <w:rFonts w:eastAsia="標楷體"/>
              </w:rPr>
            </w:pPr>
          </w:p>
        </w:tc>
        <w:tc>
          <w:tcPr>
            <w:tcW w:w="900" w:type="dxa"/>
            <w:vAlign w:val="center"/>
          </w:tcPr>
          <w:p w:rsidR="00E302D9" w:rsidRPr="00C31F69" w:rsidRDefault="00E302D9" w:rsidP="007C25C5">
            <w:pPr>
              <w:spacing w:line="0" w:lineRule="atLeast"/>
              <w:jc w:val="center"/>
              <w:rPr>
                <w:rFonts w:eastAsia="標楷體"/>
                <w:caps/>
              </w:rPr>
            </w:pPr>
            <w:r w:rsidRPr="00C31F69">
              <w:rPr>
                <w:rFonts w:eastAsia="標楷體"/>
                <w:caps/>
              </w:rPr>
              <w:t>/</w:t>
            </w:r>
          </w:p>
        </w:tc>
        <w:tc>
          <w:tcPr>
            <w:tcW w:w="1980" w:type="dxa"/>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r w:rsidRPr="00C31F69">
              <w:rPr>
                <w:rFonts w:eastAsia="標楷體"/>
                <w:caps/>
              </w:rPr>
              <w:t>□</w:t>
            </w:r>
            <w:r w:rsidRPr="00C31F69">
              <w:rPr>
                <w:rFonts w:eastAsia="標楷體" w:hAnsi="標楷體"/>
                <w:caps/>
              </w:rPr>
              <w:t>同約定書；</w:t>
            </w:r>
          </w:p>
          <w:p w:rsidR="00E302D9" w:rsidRPr="00C31F69" w:rsidRDefault="00E302D9" w:rsidP="007C25C5">
            <w:pPr>
              <w:spacing w:line="0" w:lineRule="atLeast"/>
              <w:rPr>
                <w:rFonts w:eastAsia="標楷體"/>
                <w:caps/>
              </w:rPr>
            </w:pPr>
            <w:r w:rsidRPr="00C31F69">
              <w:rPr>
                <w:rFonts w:eastAsia="標楷體"/>
                <w:caps/>
              </w:rPr>
              <w:t xml:space="preserve">□            </w:t>
            </w:r>
          </w:p>
        </w:tc>
        <w:tc>
          <w:tcPr>
            <w:tcW w:w="1718" w:type="dxa"/>
            <w:vAlign w:val="center"/>
          </w:tcPr>
          <w:p w:rsidR="00E302D9" w:rsidRPr="00C31F69" w:rsidRDefault="00E302D9" w:rsidP="007C25C5">
            <w:pPr>
              <w:spacing w:line="0" w:lineRule="atLeast"/>
              <w:rPr>
                <w:rFonts w:eastAsia="標楷體"/>
                <w:caps/>
              </w:rPr>
            </w:pPr>
          </w:p>
        </w:tc>
      </w:tr>
      <w:tr w:rsidR="00E302D9" w:rsidRPr="00C31F69" w:rsidTr="007C25C5">
        <w:trPr>
          <w:trHeight w:val="735"/>
          <w:jc w:val="center"/>
        </w:trPr>
        <w:tc>
          <w:tcPr>
            <w:tcW w:w="568" w:type="dxa"/>
            <w:vAlign w:val="center"/>
          </w:tcPr>
          <w:p w:rsidR="00E302D9" w:rsidRPr="00C31F69" w:rsidRDefault="00E302D9" w:rsidP="007C25C5">
            <w:pPr>
              <w:spacing w:line="0" w:lineRule="atLeast"/>
              <w:jc w:val="center"/>
              <w:rPr>
                <w:rFonts w:eastAsia="標楷體"/>
              </w:rPr>
            </w:pPr>
          </w:p>
        </w:tc>
        <w:tc>
          <w:tcPr>
            <w:tcW w:w="900" w:type="dxa"/>
            <w:vAlign w:val="center"/>
          </w:tcPr>
          <w:p w:rsidR="00E302D9" w:rsidRPr="00C31F69" w:rsidRDefault="00E302D9" w:rsidP="007C25C5">
            <w:pPr>
              <w:spacing w:line="0" w:lineRule="atLeast"/>
              <w:jc w:val="center"/>
              <w:rPr>
                <w:rFonts w:eastAsia="標楷體"/>
                <w:caps/>
              </w:rPr>
            </w:pPr>
            <w:r w:rsidRPr="00C31F69">
              <w:rPr>
                <w:rFonts w:eastAsia="標楷體"/>
                <w:caps/>
              </w:rPr>
              <w:t>/</w:t>
            </w:r>
          </w:p>
        </w:tc>
        <w:tc>
          <w:tcPr>
            <w:tcW w:w="1980" w:type="dxa"/>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r w:rsidRPr="00C31F69">
              <w:rPr>
                <w:rFonts w:eastAsia="標楷體"/>
                <w:caps/>
              </w:rPr>
              <w:t>□</w:t>
            </w:r>
            <w:r w:rsidRPr="00C31F69">
              <w:rPr>
                <w:rFonts w:eastAsia="標楷體" w:hAnsi="標楷體"/>
                <w:caps/>
              </w:rPr>
              <w:t>同約定書；</w:t>
            </w:r>
          </w:p>
          <w:p w:rsidR="00E302D9" w:rsidRPr="00C31F69" w:rsidRDefault="00E302D9" w:rsidP="007C25C5">
            <w:pPr>
              <w:spacing w:line="0" w:lineRule="atLeast"/>
              <w:rPr>
                <w:rFonts w:eastAsia="標楷體"/>
                <w:caps/>
              </w:rPr>
            </w:pPr>
            <w:r w:rsidRPr="00C31F69">
              <w:rPr>
                <w:rFonts w:eastAsia="標楷體"/>
                <w:caps/>
              </w:rPr>
              <w:t xml:space="preserve">□            </w:t>
            </w:r>
          </w:p>
        </w:tc>
        <w:tc>
          <w:tcPr>
            <w:tcW w:w="1718" w:type="dxa"/>
            <w:vAlign w:val="center"/>
          </w:tcPr>
          <w:p w:rsidR="00E302D9" w:rsidRPr="00C31F69" w:rsidRDefault="00E302D9" w:rsidP="007C25C5">
            <w:pPr>
              <w:spacing w:line="0" w:lineRule="atLeast"/>
              <w:rPr>
                <w:rFonts w:eastAsia="標楷體"/>
                <w:caps/>
              </w:rPr>
            </w:pPr>
          </w:p>
        </w:tc>
      </w:tr>
      <w:tr w:rsidR="00E302D9" w:rsidRPr="00C31F69" w:rsidTr="007C25C5">
        <w:trPr>
          <w:trHeight w:val="735"/>
          <w:jc w:val="center"/>
        </w:trPr>
        <w:tc>
          <w:tcPr>
            <w:tcW w:w="568" w:type="dxa"/>
            <w:vAlign w:val="center"/>
          </w:tcPr>
          <w:p w:rsidR="00E302D9" w:rsidRPr="00C31F69" w:rsidRDefault="00E302D9" w:rsidP="007C25C5">
            <w:pPr>
              <w:spacing w:line="0" w:lineRule="atLeast"/>
              <w:jc w:val="center"/>
              <w:rPr>
                <w:rFonts w:eastAsia="標楷體"/>
              </w:rPr>
            </w:pPr>
          </w:p>
        </w:tc>
        <w:tc>
          <w:tcPr>
            <w:tcW w:w="900" w:type="dxa"/>
            <w:vAlign w:val="center"/>
          </w:tcPr>
          <w:p w:rsidR="00E302D9" w:rsidRPr="00C31F69" w:rsidRDefault="00E302D9" w:rsidP="007C25C5">
            <w:pPr>
              <w:spacing w:line="0" w:lineRule="atLeast"/>
              <w:jc w:val="center"/>
              <w:rPr>
                <w:rFonts w:eastAsia="標楷體"/>
                <w:caps/>
              </w:rPr>
            </w:pPr>
            <w:r w:rsidRPr="00C31F69">
              <w:rPr>
                <w:rFonts w:eastAsia="標楷體"/>
                <w:caps/>
              </w:rPr>
              <w:t>/</w:t>
            </w:r>
          </w:p>
        </w:tc>
        <w:tc>
          <w:tcPr>
            <w:tcW w:w="1980" w:type="dxa"/>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p>
        </w:tc>
        <w:tc>
          <w:tcPr>
            <w:tcW w:w="1980" w:type="dxa"/>
            <w:gridSpan w:val="2"/>
            <w:vAlign w:val="center"/>
          </w:tcPr>
          <w:p w:rsidR="00E302D9" w:rsidRPr="00C31F69" w:rsidRDefault="00E302D9" w:rsidP="007C25C5">
            <w:pPr>
              <w:spacing w:line="0" w:lineRule="atLeast"/>
              <w:rPr>
                <w:rFonts w:eastAsia="標楷體"/>
                <w:caps/>
              </w:rPr>
            </w:pPr>
            <w:r w:rsidRPr="00C31F69">
              <w:rPr>
                <w:rFonts w:eastAsia="標楷體"/>
                <w:caps/>
              </w:rPr>
              <w:t>□</w:t>
            </w:r>
            <w:r w:rsidRPr="00C31F69">
              <w:rPr>
                <w:rFonts w:eastAsia="標楷體" w:hAnsi="標楷體"/>
                <w:caps/>
              </w:rPr>
              <w:t>同約定書；</w:t>
            </w:r>
          </w:p>
          <w:p w:rsidR="00E302D9" w:rsidRPr="00C31F69" w:rsidRDefault="00E302D9" w:rsidP="007C25C5">
            <w:pPr>
              <w:spacing w:line="0" w:lineRule="atLeast"/>
              <w:rPr>
                <w:rFonts w:eastAsia="標楷體"/>
                <w:caps/>
              </w:rPr>
            </w:pPr>
            <w:r w:rsidRPr="00C31F69">
              <w:rPr>
                <w:rFonts w:eastAsia="標楷體"/>
                <w:caps/>
              </w:rPr>
              <w:t xml:space="preserve">□            </w:t>
            </w:r>
          </w:p>
        </w:tc>
        <w:tc>
          <w:tcPr>
            <w:tcW w:w="1718" w:type="dxa"/>
            <w:vAlign w:val="center"/>
          </w:tcPr>
          <w:p w:rsidR="00E302D9" w:rsidRPr="00C31F69" w:rsidRDefault="00E302D9" w:rsidP="007C25C5">
            <w:pPr>
              <w:spacing w:line="0" w:lineRule="atLeast"/>
              <w:rPr>
                <w:rFonts w:eastAsia="標楷體"/>
                <w:caps/>
              </w:rPr>
            </w:pPr>
          </w:p>
        </w:tc>
      </w:tr>
      <w:tr w:rsidR="00E302D9" w:rsidRPr="00C31F69" w:rsidTr="007C25C5">
        <w:trPr>
          <w:trHeight w:val="900"/>
          <w:jc w:val="center"/>
        </w:trPr>
        <w:tc>
          <w:tcPr>
            <w:tcW w:w="9126" w:type="dxa"/>
            <w:gridSpan w:val="8"/>
            <w:vAlign w:val="center"/>
          </w:tcPr>
          <w:p w:rsidR="00E302D9" w:rsidRPr="00C31F69" w:rsidRDefault="00E302D9" w:rsidP="007C25C5">
            <w:pPr>
              <w:spacing w:line="0" w:lineRule="atLeast"/>
              <w:ind w:left="240" w:hangingChars="100" w:hanging="240"/>
              <w:rPr>
                <w:rFonts w:eastAsia="標楷體"/>
              </w:rPr>
            </w:pPr>
            <w:r w:rsidRPr="00C31F69">
              <w:rPr>
                <w:rFonts w:ascii="標楷體" w:eastAsia="標楷體" w:hAnsi="標楷體"/>
              </w:rPr>
              <w:t>※</w:t>
            </w:r>
            <w:r w:rsidRPr="00C31F69">
              <w:rPr>
                <w:rFonts w:eastAsia="標楷體" w:hAnsi="標楷體"/>
              </w:rPr>
              <w:t>如「使用日期」、「使用教室」或「使用時間」有所差別，請分別填寫，以利後續工作處理，謝謝！</w:t>
            </w:r>
          </w:p>
        </w:tc>
      </w:tr>
      <w:tr w:rsidR="00E302D9" w:rsidRPr="00C31F69" w:rsidTr="007C25C5">
        <w:trPr>
          <w:trHeight w:val="799"/>
          <w:jc w:val="center"/>
        </w:trPr>
        <w:tc>
          <w:tcPr>
            <w:tcW w:w="1468" w:type="dxa"/>
            <w:gridSpan w:val="2"/>
            <w:tcBorders>
              <w:right w:val="single" w:sz="2" w:space="0" w:color="auto"/>
            </w:tcBorders>
            <w:vAlign w:val="center"/>
          </w:tcPr>
          <w:p w:rsidR="00E302D9" w:rsidRPr="00C31F69" w:rsidRDefault="00E302D9" w:rsidP="007C25C5">
            <w:pPr>
              <w:spacing w:line="0" w:lineRule="atLeast"/>
              <w:jc w:val="center"/>
              <w:rPr>
                <w:rFonts w:eastAsia="標楷體"/>
                <w:sz w:val="28"/>
                <w:szCs w:val="28"/>
              </w:rPr>
            </w:pPr>
            <w:r w:rsidRPr="00C31F69">
              <w:rPr>
                <w:rFonts w:eastAsia="標楷體" w:hAnsi="標楷體"/>
                <w:sz w:val="28"/>
                <w:szCs w:val="28"/>
              </w:rPr>
              <w:t>加</w:t>
            </w:r>
            <w:r w:rsidRPr="00C31F69">
              <w:rPr>
                <w:rFonts w:eastAsia="標楷體"/>
                <w:sz w:val="28"/>
                <w:szCs w:val="28"/>
              </w:rPr>
              <w:t xml:space="preserve">  </w:t>
            </w:r>
            <w:proofErr w:type="gramStart"/>
            <w:r w:rsidRPr="00C31F69">
              <w:rPr>
                <w:rFonts w:eastAsia="標楷體" w:hAnsi="標楷體"/>
                <w:sz w:val="28"/>
                <w:szCs w:val="28"/>
              </w:rPr>
              <w:t>註</w:t>
            </w:r>
            <w:proofErr w:type="gramEnd"/>
          </w:p>
        </w:tc>
        <w:tc>
          <w:tcPr>
            <w:tcW w:w="7658" w:type="dxa"/>
            <w:gridSpan w:val="6"/>
            <w:tcBorders>
              <w:left w:val="single" w:sz="2" w:space="0" w:color="auto"/>
            </w:tcBorders>
            <w:vAlign w:val="center"/>
          </w:tcPr>
          <w:p w:rsidR="00E302D9" w:rsidRPr="00C31F69" w:rsidRDefault="00E302D9" w:rsidP="007C25C5">
            <w:pPr>
              <w:spacing w:line="0" w:lineRule="atLeast"/>
              <w:rPr>
                <w:rFonts w:eastAsia="標楷體"/>
                <w:sz w:val="28"/>
                <w:szCs w:val="28"/>
              </w:rPr>
            </w:pPr>
          </w:p>
          <w:p w:rsidR="00E302D9" w:rsidRPr="00C31F69" w:rsidRDefault="00E302D9" w:rsidP="007C25C5">
            <w:pPr>
              <w:spacing w:line="0" w:lineRule="atLeast"/>
              <w:rPr>
                <w:rFonts w:eastAsia="標楷體"/>
                <w:sz w:val="28"/>
                <w:szCs w:val="28"/>
              </w:rPr>
            </w:pPr>
          </w:p>
          <w:p w:rsidR="00E302D9" w:rsidRPr="00C31F69" w:rsidRDefault="00E302D9" w:rsidP="007C25C5">
            <w:pPr>
              <w:spacing w:line="0" w:lineRule="atLeast"/>
              <w:rPr>
                <w:rFonts w:eastAsia="標楷體"/>
                <w:sz w:val="28"/>
                <w:szCs w:val="28"/>
              </w:rPr>
            </w:pPr>
          </w:p>
          <w:p w:rsidR="00E302D9" w:rsidRPr="00C31F69" w:rsidRDefault="00E302D9" w:rsidP="007C25C5">
            <w:pPr>
              <w:spacing w:line="0" w:lineRule="atLeast"/>
              <w:rPr>
                <w:rFonts w:eastAsia="標楷體"/>
                <w:sz w:val="28"/>
                <w:szCs w:val="28"/>
              </w:rPr>
            </w:pPr>
          </w:p>
          <w:p w:rsidR="00E302D9" w:rsidRPr="00C31F69" w:rsidRDefault="00E302D9" w:rsidP="007C25C5">
            <w:pPr>
              <w:spacing w:line="0" w:lineRule="atLeast"/>
              <w:rPr>
                <w:rFonts w:eastAsia="標楷體"/>
                <w:sz w:val="28"/>
                <w:szCs w:val="28"/>
              </w:rPr>
            </w:pPr>
          </w:p>
        </w:tc>
      </w:tr>
    </w:tbl>
    <w:p w:rsidR="00E302D9" w:rsidRPr="00C31F69" w:rsidRDefault="00E302D9" w:rsidP="00E302D9">
      <w:pPr>
        <w:jc w:val="center"/>
        <w:rPr>
          <w:rFonts w:eastAsia="標楷體"/>
        </w:rPr>
      </w:pPr>
      <w:r w:rsidRPr="00C31F69">
        <w:rPr>
          <w:rFonts w:eastAsia="標楷體" w:hAnsi="標楷體"/>
          <w:b/>
          <w:bCs/>
          <w:sz w:val="28"/>
          <w:szCs w:val="28"/>
        </w:rPr>
        <w:t>承租單位代表：</w:t>
      </w:r>
      <w:r w:rsidRPr="00C31F69">
        <w:rPr>
          <w:rFonts w:eastAsia="標楷體"/>
          <w:sz w:val="28"/>
          <w:szCs w:val="28"/>
        </w:rPr>
        <w:t xml:space="preserve">                  </w:t>
      </w:r>
      <w:r w:rsidRPr="00C31F69">
        <w:rPr>
          <w:rFonts w:eastAsia="標楷體" w:hAnsi="標楷體"/>
          <w:b/>
          <w:bCs/>
          <w:sz w:val="28"/>
          <w:szCs w:val="28"/>
        </w:rPr>
        <w:t>本校</w:t>
      </w:r>
      <w:r w:rsidRPr="00C31F69">
        <w:rPr>
          <w:rFonts w:eastAsia="標楷體" w:hAnsi="標楷體"/>
          <w:b/>
          <w:sz w:val="26"/>
          <w:szCs w:val="26"/>
        </w:rPr>
        <w:t>承辦人：</w:t>
      </w:r>
    </w:p>
    <w:p w:rsidR="00855791" w:rsidRPr="00E302D9" w:rsidRDefault="00E302D9" w:rsidP="00855791">
      <w:pPr>
        <w:jc w:val="center"/>
        <w:rPr>
          <w:rFonts w:ascii="標楷體" w:eastAsia="標楷體" w:hAnsi="標楷體"/>
          <w:b/>
          <w:sz w:val="28"/>
          <w:szCs w:val="28"/>
        </w:rPr>
      </w:pPr>
      <w:r w:rsidRPr="00E302D9">
        <w:rPr>
          <w:b/>
          <w:bCs/>
        </w:rPr>
        <w:br w:type="page"/>
      </w:r>
      <w:r w:rsidR="00855791" w:rsidRPr="00E302D9">
        <w:rPr>
          <w:rFonts w:ascii="標楷體" w:eastAsia="標楷體" w:hAnsi="標楷體" w:hint="eastAsia"/>
          <w:b/>
          <w:sz w:val="28"/>
          <w:szCs w:val="28"/>
        </w:rPr>
        <w:lastRenderedPageBreak/>
        <w:t>國立屏東科技大學優秀外國博士生研究獎助學金作業要點</w:t>
      </w:r>
    </w:p>
    <w:p w:rsidR="00855791" w:rsidRDefault="00855791" w:rsidP="00855791">
      <w:pPr>
        <w:jc w:val="both"/>
        <w:rPr>
          <w:rFonts w:ascii="標楷體" w:eastAsia="標楷體" w:hAnsi="標楷體"/>
        </w:rPr>
      </w:pPr>
    </w:p>
    <w:p w:rsidR="00855791" w:rsidRPr="00912A24" w:rsidRDefault="00855791" w:rsidP="00855791">
      <w:pPr>
        <w:jc w:val="right"/>
        <w:rPr>
          <w:rFonts w:ascii="標楷體" w:eastAsia="標楷體" w:hAnsi="標楷體"/>
          <w:sz w:val="20"/>
        </w:rPr>
      </w:pPr>
      <w:r w:rsidRPr="00912A24">
        <w:rPr>
          <w:rFonts w:ascii="標楷體" w:eastAsia="標楷體" w:hAnsi="標楷體" w:hint="eastAsia"/>
          <w:sz w:val="20"/>
        </w:rPr>
        <w:t>民國105年3月17日第205次行政會議通過</w:t>
      </w:r>
    </w:p>
    <w:p w:rsidR="00855791" w:rsidRPr="00912A24" w:rsidRDefault="00855791" w:rsidP="00855791">
      <w:pPr>
        <w:wordWrap w:val="0"/>
        <w:jc w:val="right"/>
        <w:rPr>
          <w:rFonts w:ascii="標楷體" w:eastAsia="標楷體" w:hAnsi="標楷體"/>
          <w:sz w:val="20"/>
        </w:rPr>
      </w:pPr>
      <w:r w:rsidRPr="00912A24">
        <w:rPr>
          <w:rFonts w:ascii="標楷體" w:eastAsia="標楷體" w:hAnsi="標楷體" w:hint="eastAsia"/>
          <w:sz w:val="20"/>
        </w:rPr>
        <w:t xml:space="preserve">民國105年3月23日 </w:t>
      </w:r>
      <w:proofErr w:type="gramStart"/>
      <w:r w:rsidRPr="00912A24">
        <w:rPr>
          <w:rFonts w:ascii="標楷體" w:eastAsia="標楷體" w:hAnsi="標楷體" w:hint="eastAsia"/>
          <w:sz w:val="20"/>
        </w:rPr>
        <w:t>105</w:t>
      </w:r>
      <w:proofErr w:type="gramEnd"/>
      <w:r w:rsidRPr="00912A24">
        <w:rPr>
          <w:rFonts w:ascii="標楷體" w:eastAsia="標楷體" w:hAnsi="標楷體" w:hint="eastAsia"/>
          <w:sz w:val="20"/>
        </w:rPr>
        <w:t>年度第1次校務基金管理委員會討論通過</w:t>
      </w:r>
    </w:p>
    <w:p w:rsidR="00855791" w:rsidRDefault="00855791" w:rsidP="00855791">
      <w:pPr>
        <w:jc w:val="both"/>
        <w:rPr>
          <w:rFonts w:ascii="標楷體" w:eastAsia="標楷體" w:hAnsi="標楷體"/>
        </w:rPr>
      </w:pPr>
    </w:p>
    <w:p w:rsidR="00855791" w:rsidRDefault="00855791" w:rsidP="003B55EC">
      <w:pPr>
        <w:pStyle w:val="ab"/>
        <w:numPr>
          <w:ilvl w:val="0"/>
          <w:numId w:val="16"/>
        </w:numPr>
        <w:ind w:leftChars="0" w:left="851" w:hanging="851"/>
        <w:jc w:val="both"/>
        <w:rPr>
          <w:rFonts w:ascii="標楷體" w:eastAsia="標楷體" w:hAnsi="標楷體"/>
        </w:rPr>
      </w:pPr>
      <w:r w:rsidRPr="00055150">
        <w:rPr>
          <w:rFonts w:ascii="標楷體" w:eastAsia="標楷體" w:hAnsi="標楷體" w:hint="eastAsia"/>
        </w:rPr>
        <w:t>依據：</w:t>
      </w:r>
    </w:p>
    <w:p w:rsidR="00855791" w:rsidRPr="00055150" w:rsidRDefault="00855791" w:rsidP="00625EA7">
      <w:pPr>
        <w:pStyle w:val="ab"/>
        <w:ind w:leftChars="0" w:left="851"/>
        <w:jc w:val="both"/>
        <w:rPr>
          <w:rFonts w:ascii="標楷體" w:eastAsia="標楷體" w:hAnsi="標楷體"/>
        </w:rPr>
      </w:pPr>
      <w:r>
        <w:rPr>
          <w:rFonts w:ascii="標楷體" w:eastAsia="標楷體" w:hAnsi="標楷體" w:hint="eastAsia"/>
        </w:rPr>
        <w:t>依</w:t>
      </w:r>
      <w:r w:rsidRPr="00055150">
        <w:rPr>
          <w:rFonts w:ascii="標楷體" w:eastAsia="標楷體" w:hAnsi="標楷體" w:hint="eastAsia"/>
        </w:rPr>
        <w:t>教育部外國學生來</w:t>
      </w:r>
      <w:proofErr w:type="gramStart"/>
      <w:r w:rsidRPr="00055150">
        <w:rPr>
          <w:rFonts w:ascii="標楷體" w:eastAsia="標楷體" w:hAnsi="標楷體" w:hint="eastAsia"/>
        </w:rPr>
        <w:t>臺</w:t>
      </w:r>
      <w:proofErr w:type="gramEnd"/>
      <w:r w:rsidRPr="00055150">
        <w:rPr>
          <w:rFonts w:ascii="標楷體" w:eastAsia="標楷體" w:hAnsi="標楷體" w:hint="eastAsia"/>
        </w:rPr>
        <w:t>就學辦法第15條</w:t>
      </w:r>
      <w:r>
        <w:rPr>
          <w:rFonts w:ascii="標楷體" w:eastAsia="標楷體" w:hAnsi="標楷體" w:hint="eastAsia"/>
        </w:rPr>
        <w:t>設置本作業要點。</w:t>
      </w:r>
    </w:p>
    <w:p w:rsidR="00855791" w:rsidRDefault="00855791" w:rsidP="003B55EC">
      <w:pPr>
        <w:pStyle w:val="ab"/>
        <w:numPr>
          <w:ilvl w:val="0"/>
          <w:numId w:val="16"/>
        </w:numPr>
        <w:ind w:leftChars="0" w:left="851" w:hanging="851"/>
        <w:jc w:val="both"/>
        <w:rPr>
          <w:rFonts w:ascii="標楷體" w:eastAsia="標楷體" w:hAnsi="標楷體"/>
        </w:rPr>
      </w:pPr>
      <w:r>
        <w:rPr>
          <w:rFonts w:ascii="標楷體" w:eastAsia="標楷體" w:hAnsi="標楷體" w:hint="eastAsia"/>
        </w:rPr>
        <w:t>目的：</w:t>
      </w:r>
    </w:p>
    <w:p w:rsidR="00855791" w:rsidRDefault="00855791" w:rsidP="00625EA7">
      <w:pPr>
        <w:pStyle w:val="ab"/>
        <w:ind w:leftChars="0" w:left="851"/>
        <w:jc w:val="both"/>
        <w:rPr>
          <w:rFonts w:ascii="標楷體" w:eastAsia="標楷體" w:hAnsi="標楷體"/>
        </w:rPr>
      </w:pPr>
      <w:r w:rsidRPr="00055150">
        <w:rPr>
          <w:rFonts w:ascii="標楷體" w:eastAsia="標楷體" w:hAnsi="標楷體" w:hint="eastAsia"/>
        </w:rPr>
        <w:t>為吸引優秀外國學生就讀本校</w:t>
      </w:r>
      <w:proofErr w:type="gramStart"/>
      <w:r w:rsidRPr="00055150">
        <w:rPr>
          <w:rFonts w:ascii="標楷體" w:eastAsia="標楷體" w:hAnsi="標楷體" w:hint="eastAsia"/>
        </w:rPr>
        <w:t>特研擬本</w:t>
      </w:r>
      <w:proofErr w:type="gramEnd"/>
      <w:r>
        <w:rPr>
          <w:rFonts w:ascii="標楷體" w:eastAsia="標楷體" w:hAnsi="標楷體" w:hint="eastAsia"/>
        </w:rPr>
        <w:t>要點，以獎勵入學本校之優秀外國博士生</w:t>
      </w:r>
      <w:r w:rsidRPr="00055150">
        <w:rPr>
          <w:rFonts w:ascii="標楷體" w:eastAsia="標楷體" w:hAnsi="標楷體" w:hint="eastAsia"/>
        </w:rPr>
        <w:t>，</w:t>
      </w:r>
      <w:r>
        <w:rPr>
          <w:rFonts w:ascii="標楷體" w:eastAsia="標楷體" w:hAnsi="標楷體" w:hint="eastAsia"/>
        </w:rPr>
        <w:t>於</w:t>
      </w:r>
      <w:r w:rsidRPr="00055150">
        <w:rPr>
          <w:rFonts w:ascii="標楷體" w:eastAsia="標楷體" w:hAnsi="標楷體" w:hint="eastAsia"/>
        </w:rPr>
        <w:t>就學期間</w:t>
      </w:r>
      <w:r>
        <w:rPr>
          <w:rFonts w:ascii="標楷體" w:eastAsia="標楷體" w:hAnsi="標楷體" w:hint="eastAsia"/>
        </w:rPr>
        <w:t>致力專業研究，增強研究單位研究能量及產出，為本校提升國際學術競爭力</w:t>
      </w:r>
      <w:r w:rsidRPr="00055150">
        <w:rPr>
          <w:rFonts w:ascii="標楷體" w:eastAsia="標楷體" w:hAnsi="標楷體" w:hint="eastAsia"/>
        </w:rPr>
        <w:t>。</w:t>
      </w:r>
    </w:p>
    <w:p w:rsidR="00855791" w:rsidRDefault="00855791" w:rsidP="003B55EC">
      <w:pPr>
        <w:pStyle w:val="ab"/>
        <w:numPr>
          <w:ilvl w:val="0"/>
          <w:numId w:val="16"/>
        </w:numPr>
        <w:ind w:leftChars="0" w:left="851" w:hanging="851"/>
        <w:jc w:val="both"/>
        <w:rPr>
          <w:rFonts w:ascii="標楷體" w:eastAsia="標楷體" w:hAnsi="標楷體"/>
        </w:rPr>
      </w:pPr>
      <w:r>
        <w:rPr>
          <w:rFonts w:ascii="標楷體" w:eastAsia="標楷體" w:hAnsi="標楷體" w:hint="eastAsia"/>
        </w:rPr>
        <w:t>獎助對象：</w:t>
      </w:r>
    </w:p>
    <w:p w:rsidR="00855791" w:rsidRDefault="00855791" w:rsidP="00625EA7">
      <w:pPr>
        <w:pStyle w:val="ab"/>
        <w:ind w:leftChars="0" w:left="851"/>
        <w:jc w:val="both"/>
        <w:rPr>
          <w:rFonts w:ascii="標楷體" w:eastAsia="標楷體" w:hAnsi="標楷體"/>
        </w:rPr>
      </w:pPr>
      <w:r>
        <w:rPr>
          <w:rFonts w:ascii="標楷體" w:eastAsia="標楷體" w:hAnsi="標楷體" w:hint="eastAsia"/>
        </w:rPr>
        <w:t>符合教育部外國學生來</w:t>
      </w:r>
      <w:proofErr w:type="gramStart"/>
      <w:r>
        <w:rPr>
          <w:rFonts w:ascii="標楷體" w:eastAsia="標楷體" w:hAnsi="標楷體" w:hint="eastAsia"/>
        </w:rPr>
        <w:t>臺</w:t>
      </w:r>
      <w:proofErr w:type="gramEnd"/>
      <w:r>
        <w:rPr>
          <w:rFonts w:ascii="標楷體" w:eastAsia="標楷體" w:hAnsi="標楷體" w:hint="eastAsia"/>
        </w:rPr>
        <w:t>就學辦法</w:t>
      </w:r>
      <w:proofErr w:type="gramStart"/>
      <w:r>
        <w:rPr>
          <w:rFonts w:ascii="標楷體" w:eastAsia="標楷體" w:hAnsi="標楷體" w:hint="eastAsia"/>
        </w:rPr>
        <w:t>所訂具外國</w:t>
      </w:r>
      <w:proofErr w:type="gramEnd"/>
      <w:r>
        <w:rPr>
          <w:rFonts w:ascii="標楷體" w:eastAsia="標楷體" w:hAnsi="標楷體" w:hint="eastAsia"/>
        </w:rPr>
        <w:t>學生申請入學資格，擬就讀本校博士班外國學生</w:t>
      </w:r>
      <w:r w:rsidRPr="000D1D1D">
        <w:rPr>
          <w:rFonts w:ascii="標楷體" w:eastAsia="標楷體" w:hAnsi="標楷體" w:hint="eastAsia"/>
        </w:rPr>
        <w:t>新生</w:t>
      </w:r>
      <w:r>
        <w:rPr>
          <w:rFonts w:ascii="標楷體" w:eastAsia="標楷體" w:hAnsi="標楷體" w:hint="eastAsia"/>
        </w:rPr>
        <w:t>。</w:t>
      </w:r>
    </w:p>
    <w:p w:rsidR="00855791" w:rsidRDefault="00855791" w:rsidP="00625EA7">
      <w:pPr>
        <w:pStyle w:val="ab"/>
        <w:ind w:leftChars="0" w:left="851"/>
        <w:jc w:val="both"/>
        <w:rPr>
          <w:rFonts w:ascii="標楷體" w:eastAsia="標楷體" w:hAnsi="標楷體"/>
        </w:rPr>
      </w:pPr>
      <w:r>
        <w:rPr>
          <w:rFonts w:ascii="標楷體" w:eastAsia="標楷體" w:hAnsi="標楷體" w:hint="eastAsia"/>
        </w:rPr>
        <w:t>獲本要點補助之外國博士生，其指導教授應提供經費配合補助，該指導教授每學年度以</w:t>
      </w:r>
      <w:r w:rsidRPr="00FC36DB">
        <w:rPr>
          <w:rFonts w:ascii="標楷體" w:eastAsia="標楷體" w:hAnsi="標楷體" w:hint="eastAsia"/>
        </w:rPr>
        <w:t>補助乙案為原</w:t>
      </w:r>
      <w:r w:rsidRPr="003A31BA">
        <w:rPr>
          <w:rFonts w:ascii="標楷體" w:eastAsia="標楷體" w:hAnsi="標楷體" w:hint="eastAsia"/>
        </w:rPr>
        <w:t>則，補助乙案以上為例外，以獎助名額為上限。</w:t>
      </w:r>
    </w:p>
    <w:p w:rsidR="00855791" w:rsidRPr="00E108B8" w:rsidRDefault="00855791" w:rsidP="00625EA7">
      <w:pPr>
        <w:pStyle w:val="ab"/>
        <w:ind w:leftChars="0" w:left="851"/>
        <w:jc w:val="both"/>
        <w:rPr>
          <w:rFonts w:ascii="標楷體" w:eastAsia="標楷體" w:hAnsi="標楷體"/>
        </w:rPr>
      </w:pPr>
      <w:r>
        <w:rPr>
          <w:rFonts w:ascii="標楷體" w:eastAsia="標楷體" w:hAnsi="標楷體" w:hint="eastAsia"/>
        </w:rPr>
        <w:t>除有不可抗力之因素，指導教授不得無故中斷補助。如有中斷情形，原指導教授應負責轉</w:t>
      </w:r>
      <w:proofErr w:type="gramStart"/>
      <w:r>
        <w:rPr>
          <w:rFonts w:ascii="標楷體" w:eastAsia="標楷體" w:hAnsi="標楷體" w:hint="eastAsia"/>
        </w:rPr>
        <w:t>介</w:t>
      </w:r>
      <w:proofErr w:type="gramEnd"/>
      <w:r>
        <w:rPr>
          <w:rFonts w:ascii="標楷體" w:eastAsia="標楷體" w:hAnsi="標楷體" w:hint="eastAsia"/>
        </w:rPr>
        <w:t>學生，由新指導教授持續提供相同額度之補助。</w:t>
      </w:r>
    </w:p>
    <w:p w:rsidR="00855791" w:rsidRDefault="00855791" w:rsidP="003B55EC">
      <w:pPr>
        <w:pStyle w:val="ab"/>
        <w:numPr>
          <w:ilvl w:val="0"/>
          <w:numId w:val="16"/>
        </w:numPr>
        <w:ind w:leftChars="0" w:left="851" w:hanging="851"/>
        <w:jc w:val="both"/>
        <w:rPr>
          <w:rFonts w:ascii="標楷體" w:eastAsia="標楷體" w:hAnsi="標楷體"/>
        </w:rPr>
      </w:pPr>
      <w:r>
        <w:rPr>
          <w:rFonts w:ascii="標楷體" w:eastAsia="標楷體" w:hAnsi="標楷體" w:hint="eastAsia"/>
        </w:rPr>
        <w:t>獎助名額：</w:t>
      </w:r>
    </w:p>
    <w:p w:rsidR="00855791" w:rsidRDefault="00855791" w:rsidP="00625EA7">
      <w:pPr>
        <w:pStyle w:val="ab"/>
        <w:ind w:leftChars="0" w:left="851"/>
        <w:jc w:val="both"/>
        <w:rPr>
          <w:rFonts w:ascii="標楷體" w:eastAsia="標楷體" w:hAnsi="標楷體"/>
        </w:rPr>
      </w:pPr>
      <w:r>
        <w:rPr>
          <w:rFonts w:ascii="標楷體" w:eastAsia="標楷體" w:hAnsi="標楷體" w:hint="eastAsia"/>
        </w:rPr>
        <w:t>每學年補助10名外國博士生。</w:t>
      </w:r>
    </w:p>
    <w:p w:rsidR="00855791" w:rsidRDefault="00855791" w:rsidP="003B55EC">
      <w:pPr>
        <w:pStyle w:val="ab"/>
        <w:numPr>
          <w:ilvl w:val="0"/>
          <w:numId w:val="16"/>
        </w:numPr>
        <w:ind w:leftChars="0" w:left="851" w:hanging="851"/>
        <w:jc w:val="both"/>
        <w:rPr>
          <w:rFonts w:ascii="標楷體" w:eastAsia="標楷體" w:hAnsi="標楷體"/>
        </w:rPr>
      </w:pPr>
      <w:r>
        <w:rPr>
          <w:rFonts w:ascii="標楷體" w:eastAsia="標楷體" w:hAnsi="標楷體" w:hint="eastAsia"/>
        </w:rPr>
        <w:t>獎助期間：</w:t>
      </w:r>
    </w:p>
    <w:p w:rsidR="00855791" w:rsidRDefault="00855791" w:rsidP="00625EA7">
      <w:pPr>
        <w:pStyle w:val="ab"/>
        <w:ind w:leftChars="0" w:left="851"/>
        <w:jc w:val="both"/>
        <w:rPr>
          <w:rFonts w:ascii="標楷體" w:eastAsia="標楷體" w:hAnsi="標楷體"/>
        </w:rPr>
      </w:pPr>
      <w:r>
        <w:rPr>
          <w:rFonts w:ascii="標楷體" w:eastAsia="標楷體" w:hAnsi="標楷體" w:hint="eastAsia"/>
        </w:rPr>
        <w:t>獎助年限最長4年，每學年依本要點審核受獎資格。</w:t>
      </w:r>
    </w:p>
    <w:p w:rsidR="00855791" w:rsidRDefault="00855791" w:rsidP="003B55EC">
      <w:pPr>
        <w:pStyle w:val="ab"/>
        <w:numPr>
          <w:ilvl w:val="0"/>
          <w:numId w:val="16"/>
        </w:numPr>
        <w:ind w:leftChars="0" w:left="851" w:hanging="851"/>
        <w:jc w:val="both"/>
        <w:rPr>
          <w:rFonts w:ascii="標楷體" w:eastAsia="標楷體" w:hAnsi="標楷體"/>
        </w:rPr>
      </w:pPr>
      <w:r>
        <w:rPr>
          <w:rFonts w:ascii="標楷體" w:eastAsia="標楷體" w:hAnsi="標楷體" w:hint="eastAsia"/>
        </w:rPr>
        <w:t>獎助項目：</w:t>
      </w:r>
    </w:p>
    <w:p w:rsidR="00855791" w:rsidRDefault="00855791" w:rsidP="003B55EC">
      <w:pPr>
        <w:pStyle w:val="ab"/>
        <w:numPr>
          <w:ilvl w:val="0"/>
          <w:numId w:val="17"/>
        </w:numPr>
        <w:ind w:leftChars="0" w:left="851"/>
        <w:jc w:val="both"/>
        <w:rPr>
          <w:rFonts w:ascii="標楷體" w:eastAsia="標楷體" w:hAnsi="標楷體"/>
        </w:rPr>
      </w:pPr>
      <w:r>
        <w:rPr>
          <w:rFonts w:ascii="標楷體" w:eastAsia="標楷體" w:hAnsi="標楷體" w:hint="eastAsia"/>
        </w:rPr>
        <w:t>每學期</w:t>
      </w:r>
      <w:r w:rsidRPr="00E269A2">
        <w:rPr>
          <w:rFonts w:ascii="標楷體" w:eastAsia="標楷體" w:hAnsi="標楷體" w:hint="eastAsia"/>
        </w:rPr>
        <w:t>減免學雜費及實際修讀之學分費。</w:t>
      </w:r>
    </w:p>
    <w:p w:rsidR="00855791" w:rsidRPr="00E269A2" w:rsidRDefault="00855791" w:rsidP="003B55EC">
      <w:pPr>
        <w:pStyle w:val="ab"/>
        <w:numPr>
          <w:ilvl w:val="0"/>
          <w:numId w:val="17"/>
        </w:numPr>
        <w:ind w:leftChars="0" w:left="851"/>
        <w:jc w:val="both"/>
        <w:rPr>
          <w:rFonts w:ascii="標楷體" w:eastAsia="標楷體" w:hAnsi="標楷體"/>
        </w:rPr>
      </w:pPr>
      <w:r w:rsidRPr="00E269A2">
        <w:rPr>
          <w:rFonts w:ascii="標楷體" w:eastAsia="標楷體" w:hAnsi="標楷體" w:hint="eastAsia"/>
        </w:rPr>
        <w:t>每月研究補助金新臺幣8仟元整，指導教授應配合補助至少每月新臺幣6仟元整。</w:t>
      </w:r>
    </w:p>
    <w:p w:rsidR="00855791" w:rsidRDefault="00855791" w:rsidP="003B55EC">
      <w:pPr>
        <w:pStyle w:val="ab"/>
        <w:numPr>
          <w:ilvl w:val="0"/>
          <w:numId w:val="16"/>
        </w:numPr>
        <w:ind w:leftChars="0" w:left="851" w:hanging="851"/>
        <w:jc w:val="both"/>
        <w:rPr>
          <w:rFonts w:ascii="標楷體" w:eastAsia="標楷體" w:hAnsi="標楷體"/>
        </w:rPr>
      </w:pPr>
      <w:r>
        <w:rPr>
          <w:rFonts w:ascii="標楷體" w:eastAsia="標楷體" w:hAnsi="標楷體" w:hint="eastAsia"/>
        </w:rPr>
        <w:t>申請資格：</w:t>
      </w:r>
    </w:p>
    <w:p w:rsidR="00855791" w:rsidRDefault="00855791" w:rsidP="003B55EC">
      <w:pPr>
        <w:pStyle w:val="ab"/>
        <w:numPr>
          <w:ilvl w:val="0"/>
          <w:numId w:val="24"/>
        </w:numPr>
        <w:ind w:leftChars="0" w:left="851"/>
        <w:jc w:val="both"/>
        <w:rPr>
          <w:rFonts w:ascii="標楷體" w:eastAsia="標楷體" w:hAnsi="標楷體"/>
        </w:rPr>
      </w:pPr>
      <w:r>
        <w:rPr>
          <w:rFonts w:ascii="標楷體" w:eastAsia="標楷體" w:hAnsi="標楷體" w:hint="eastAsia"/>
        </w:rPr>
        <w:t>符合教育部外國學生來</w:t>
      </w:r>
      <w:proofErr w:type="gramStart"/>
      <w:r>
        <w:rPr>
          <w:rFonts w:ascii="標楷體" w:eastAsia="標楷體" w:hAnsi="標楷體" w:hint="eastAsia"/>
        </w:rPr>
        <w:t>臺</w:t>
      </w:r>
      <w:proofErr w:type="gramEnd"/>
      <w:r>
        <w:rPr>
          <w:rFonts w:ascii="標楷體" w:eastAsia="標楷體" w:hAnsi="標楷體" w:hint="eastAsia"/>
        </w:rPr>
        <w:t>就學辦法及本校外國學生申請入學要點所訂之外國學生。</w:t>
      </w:r>
    </w:p>
    <w:p w:rsidR="00855791" w:rsidRPr="00354B19" w:rsidRDefault="00855791" w:rsidP="003B55EC">
      <w:pPr>
        <w:pStyle w:val="ab"/>
        <w:numPr>
          <w:ilvl w:val="0"/>
          <w:numId w:val="24"/>
        </w:numPr>
        <w:ind w:leftChars="0" w:left="851"/>
        <w:jc w:val="both"/>
        <w:rPr>
          <w:rFonts w:ascii="標楷體" w:eastAsia="標楷體" w:hAnsi="標楷體"/>
        </w:rPr>
      </w:pPr>
      <w:r>
        <w:rPr>
          <w:rFonts w:ascii="標楷體" w:eastAsia="標楷體" w:hAnsi="標楷體" w:hint="eastAsia"/>
        </w:rPr>
        <w:t>申請就讀本校</w:t>
      </w:r>
      <w:r w:rsidRPr="00354B19">
        <w:rPr>
          <w:rFonts w:ascii="標楷體" w:eastAsia="標楷體" w:hAnsi="標楷體" w:hint="eastAsia"/>
        </w:rPr>
        <w:t>博士</w:t>
      </w:r>
      <w:r>
        <w:rPr>
          <w:rFonts w:ascii="標楷體" w:eastAsia="標楷體" w:hAnsi="標楷體" w:hint="eastAsia"/>
        </w:rPr>
        <w:t>班</w:t>
      </w:r>
      <w:r w:rsidRPr="00354B19">
        <w:rPr>
          <w:rFonts w:ascii="標楷體" w:eastAsia="標楷體" w:hAnsi="標楷體" w:hint="eastAsia"/>
        </w:rPr>
        <w:t>，具研究潛力且英語能力達一定程度者。</w:t>
      </w:r>
    </w:p>
    <w:p w:rsidR="00855791" w:rsidRPr="00E108B8" w:rsidRDefault="00855791" w:rsidP="003B55EC">
      <w:pPr>
        <w:pStyle w:val="ab"/>
        <w:numPr>
          <w:ilvl w:val="0"/>
          <w:numId w:val="24"/>
        </w:numPr>
        <w:ind w:leftChars="0" w:left="851"/>
        <w:jc w:val="both"/>
        <w:rPr>
          <w:rFonts w:ascii="標楷體" w:eastAsia="標楷體" w:hAnsi="標楷體"/>
        </w:rPr>
      </w:pPr>
      <w:r>
        <w:rPr>
          <w:rFonts w:ascii="標楷體" w:eastAsia="標楷體" w:hAnsi="標楷體" w:hint="eastAsia"/>
        </w:rPr>
        <w:t>在學受獎人每學年度應依本要點規定提出</w:t>
      </w:r>
      <w:proofErr w:type="gramStart"/>
      <w:r>
        <w:rPr>
          <w:rFonts w:ascii="標楷體" w:eastAsia="標楷體" w:hAnsi="標楷體" w:hint="eastAsia"/>
        </w:rPr>
        <w:t>複</w:t>
      </w:r>
      <w:proofErr w:type="gramEnd"/>
      <w:r>
        <w:rPr>
          <w:rFonts w:ascii="標楷體" w:eastAsia="標楷體" w:hAnsi="標楷體" w:hint="eastAsia"/>
        </w:rPr>
        <w:t>審。</w:t>
      </w:r>
    </w:p>
    <w:p w:rsidR="00855791" w:rsidRDefault="00855791" w:rsidP="003B55EC">
      <w:pPr>
        <w:pStyle w:val="ab"/>
        <w:numPr>
          <w:ilvl w:val="0"/>
          <w:numId w:val="16"/>
        </w:numPr>
        <w:ind w:leftChars="0" w:left="851" w:hanging="851"/>
        <w:jc w:val="both"/>
        <w:rPr>
          <w:rFonts w:ascii="標楷體" w:eastAsia="標楷體" w:hAnsi="標楷體"/>
        </w:rPr>
      </w:pPr>
      <w:r>
        <w:rPr>
          <w:rFonts w:ascii="標楷體" w:eastAsia="標楷體" w:hAnsi="標楷體" w:hint="eastAsia"/>
        </w:rPr>
        <w:t>申請文件：</w:t>
      </w:r>
    </w:p>
    <w:p w:rsidR="00855791" w:rsidRDefault="00855791" w:rsidP="003B55EC">
      <w:pPr>
        <w:pStyle w:val="ab"/>
        <w:numPr>
          <w:ilvl w:val="0"/>
          <w:numId w:val="25"/>
        </w:numPr>
        <w:ind w:leftChars="0" w:left="851"/>
        <w:jc w:val="both"/>
        <w:rPr>
          <w:rFonts w:ascii="標楷體" w:eastAsia="標楷體" w:hAnsi="標楷體"/>
        </w:rPr>
      </w:pPr>
      <w:r>
        <w:rPr>
          <w:rFonts w:ascii="標楷體" w:eastAsia="標楷體" w:hAnsi="標楷體" w:hint="eastAsia"/>
        </w:rPr>
        <w:t>指導教授</w:t>
      </w:r>
    </w:p>
    <w:p w:rsidR="00855791" w:rsidRDefault="00855791" w:rsidP="003B55EC">
      <w:pPr>
        <w:pStyle w:val="ab"/>
        <w:numPr>
          <w:ilvl w:val="0"/>
          <w:numId w:val="18"/>
        </w:numPr>
        <w:ind w:leftChars="0"/>
        <w:jc w:val="both"/>
        <w:rPr>
          <w:rFonts w:ascii="標楷體" w:eastAsia="標楷體" w:hAnsi="標楷體"/>
        </w:rPr>
      </w:pPr>
      <w:r>
        <w:rPr>
          <w:rFonts w:ascii="標楷體" w:eastAsia="標楷體" w:hAnsi="標楷體" w:hint="eastAsia"/>
        </w:rPr>
        <w:t>申請表</w:t>
      </w:r>
    </w:p>
    <w:p w:rsidR="00855791" w:rsidRDefault="00855791" w:rsidP="003B55EC">
      <w:pPr>
        <w:pStyle w:val="ab"/>
        <w:numPr>
          <w:ilvl w:val="0"/>
          <w:numId w:val="18"/>
        </w:numPr>
        <w:ind w:leftChars="0"/>
        <w:jc w:val="both"/>
        <w:rPr>
          <w:rFonts w:ascii="標楷體" w:eastAsia="標楷體" w:hAnsi="標楷體"/>
        </w:rPr>
      </w:pPr>
      <w:r>
        <w:rPr>
          <w:rFonts w:ascii="標楷體" w:eastAsia="標楷體" w:hAnsi="標楷體" w:hint="eastAsia"/>
        </w:rPr>
        <w:t>近五年執行研究經費及成果表</w:t>
      </w:r>
    </w:p>
    <w:p w:rsidR="00855791" w:rsidRPr="002F283A" w:rsidRDefault="00855791" w:rsidP="003B55EC">
      <w:pPr>
        <w:pStyle w:val="ab"/>
        <w:numPr>
          <w:ilvl w:val="0"/>
          <w:numId w:val="18"/>
        </w:numPr>
        <w:ind w:leftChars="0"/>
        <w:jc w:val="both"/>
        <w:rPr>
          <w:rFonts w:ascii="標楷體" w:eastAsia="標楷體" w:hAnsi="標楷體"/>
        </w:rPr>
      </w:pPr>
      <w:r>
        <w:rPr>
          <w:rFonts w:ascii="標楷體" w:eastAsia="標楷體" w:hAnsi="標楷體" w:hint="eastAsia"/>
        </w:rPr>
        <w:t>當學年度各部會研究計畫書、產學合作企畫書或其他足以佐證之資料</w:t>
      </w:r>
    </w:p>
    <w:p w:rsidR="00855791" w:rsidRDefault="00855791" w:rsidP="003B55EC">
      <w:pPr>
        <w:pStyle w:val="ab"/>
        <w:numPr>
          <w:ilvl w:val="0"/>
          <w:numId w:val="25"/>
        </w:numPr>
        <w:ind w:leftChars="0" w:left="851"/>
        <w:jc w:val="both"/>
        <w:rPr>
          <w:rFonts w:ascii="標楷體" w:eastAsia="標楷體" w:hAnsi="標楷體"/>
        </w:rPr>
      </w:pPr>
      <w:r>
        <w:rPr>
          <w:rFonts w:ascii="標楷體" w:eastAsia="標楷體" w:hAnsi="標楷體" w:hint="eastAsia"/>
        </w:rPr>
        <w:t>外國博士生</w:t>
      </w:r>
    </w:p>
    <w:p w:rsidR="00855791" w:rsidRDefault="00855791" w:rsidP="003B55EC">
      <w:pPr>
        <w:pStyle w:val="ab"/>
        <w:numPr>
          <w:ilvl w:val="0"/>
          <w:numId w:val="19"/>
        </w:numPr>
        <w:ind w:leftChars="0"/>
        <w:jc w:val="both"/>
        <w:rPr>
          <w:rFonts w:ascii="標楷體" w:eastAsia="標楷體" w:hAnsi="標楷體"/>
        </w:rPr>
      </w:pPr>
      <w:r>
        <w:rPr>
          <w:rFonts w:ascii="標楷體" w:eastAsia="標楷體" w:hAnsi="標楷體" w:hint="eastAsia"/>
        </w:rPr>
        <w:t>獎助學金申請表</w:t>
      </w:r>
    </w:p>
    <w:p w:rsidR="00855791" w:rsidRDefault="00855791" w:rsidP="003B55EC">
      <w:pPr>
        <w:pStyle w:val="ab"/>
        <w:numPr>
          <w:ilvl w:val="0"/>
          <w:numId w:val="19"/>
        </w:numPr>
        <w:ind w:leftChars="0"/>
        <w:jc w:val="both"/>
        <w:rPr>
          <w:rFonts w:ascii="標楷體" w:eastAsia="標楷體" w:hAnsi="標楷體"/>
        </w:rPr>
      </w:pPr>
      <w:r>
        <w:rPr>
          <w:rFonts w:ascii="標楷體" w:eastAsia="標楷體" w:hAnsi="標楷體" w:hint="eastAsia"/>
        </w:rPr>
        <w:t>近兩年內英語能力證明影本，測驗成績須達到或高於以下程度，如</w:t>
      </w:r>
      <w:r w:rsidRPr="00977FDA">
        <w:rPr>
          <w:rFonts w:ascii="標楷體" w:eastAsia="標楷體" w:hAnsi="標楷體" w:hint="eastAsia"/>
        </w:rPr>
        <w:t>托福網路測驗(TOEFL iBT)71分、國際英語測驗(IELTS)5.5級、</w:t>
      </w:r>
      <w:proofErr w:type="gramStart"/>
      <w:r w:rsidRPr="00977FDA">
        <w:rPr>
          <w:rFonts w:ascii="標楷體" w:eastAsia="標楷體" w:hAnsi="標楷體" w:hint="eastAsia"/>
        </w:rPr>
        <w:t>多益測驗</w:t>
      </w:r>
      <w:proofErr w:type="gramEnd"/>
      <w:r w:rsidRPr="00977FDA">
        <w:rPr>
          <w:rFonts w:ascii="標楷體" w:eastAsia="標楷體" w:hAnsi="標楷體" w:hint="eastAsia"/>
        </w:rPr>
        <w:t>(TOEIC)785分、或BULATS成績ALTE Level 3</w:t>
      </w:r>
      <w:r>
        <w:rPr>
          <w:rFonts w:ascii="標楷體" w:eastAsia="標楷體" w:hAnsi="標楷體" w:hint="eastAsia"/>
        </w:rPr>
        <w:t>等國際性英語能力測驗。</w:t>
      </w:r>
    </w:p>
    <w:p w:rsidR="00855791" w:rsidRDefault="00855791" w:rsidP="003B55EC">
      <w:pPr>
        <w:pStyle w:val="ab"/>
        <w:numPr>
          <w:ilvl w:val="0"/>
          <w:numId w:val="19"/>
        </w:numPr>
        <w:ind w:leftChars="0"/>
        <w:jc w:val="both"/>
        <w:rPr>
          <w:rFonts w:ascii="標楷體" w:eastAsia="標楷體" w:hAnsi="標楷體"/>
        </w:rPr>
      </w:pPr>
      <w:r>
        <w:rPr>
          <w:rFonts w:ascii="標楷體" w:eastAsia="標楷體" w:hAnsi="標楷體" w:hint="eastAsia"/>
        </w:rPr>
        <w:t>英文研究計畫書。</w:t>
      </w:r>
    </w:p>
    <w:p w:rsidR="00855791" w:rsidRDefault="00855791" w:rsidP="003B55EC">
      <w:pPr>
        <w:pStyle w:val="ab"/>
        <w:numPr>
          <w:ilvl w:val="0"/>
          <w:numId w:val="19"/>
        </w:numPr>
        <w:ind w:leftChars="0"/>
        <w:jc w:val="both"/>
        <w:rPr>
          <w:rFonts w:ascii="標楷體" w:eastAsia="標楷體" w:hAnsi="標楷體"/>
        </w:rPr>
      </w:pPr>
      <w:r>
        <w:rPr>
          <w:rFonts w:ascii="標楷體" w:eastAsia="標楷體" w:hAnsi="標楷體" w:hint="eastAsia"/>
        </w:rPr>
        <w:lastRenderedPageBreak/>
        <w:t>英文推薦信2封。</w:t>
      </w:r>
    </w:p>
    <w:p w:rsidR="00855791" w:rsidRDefault="00855791" w:rsidP="003B55EC">
      <w:pPr>
        <w:pStyle w:val="ab"/>
        <w:numPr>
          <w:ilvl w:val="0"/>
          <w:numId w:val="19"/>
        </w:numPr>
        <w:ind w:leftChars="0"/>
        <w:jc w:val="both"/>
        <w:rPr>
          <w:rFonts w:ascii="標楷體" w:eastAsia="標楷體" w:hAnsi="標楷體"/>
        </w:rPr>
      </w:pPr>
      <w:r>
        <w:rPr>
          <w:rFonts w:ascii="標楷體" w:eastAsia="標楷體" w:hAnsi="標楷體" w:hint="eastAsia"/>
        </w:rPr>
        <w:t>大學及碩士班或同等學力之中文或英文譯本成績證明。</w:t>
      </w:r>
    </w:p>
    <w:p w:rsidR="00855791" w:rsidRPr="001670A1" w:rsidRDefault="00855791" w:rsidP="003B55EC">
      <w:pPr>
        <w:pStyle w:val="ab"/>
        <w:numPr>
          <w:ilvl w:val="0"/>
          <w:numId w:val="19"/>
        </w:numPr>
        <w:ind w:leftChars="0"/>
        <w:jc w:val="both"/>
        <w:rPr>
          <w:rFonts w:ascii="標楷體" w:eastAsia="標楷體" w:hAnsi="標楷體"/>
        </w:rPr>
      </w:pPr>
      <w:r w:rsidRPr="001670A1">
        <w:rPr>
          <w:rFonts w:ascii="標楷體" w:eastAsia="標楷體" w:hAnsi="標楷體" w:hint="eastAsia"/>
        </w:rPr>
        <w:t>博士班二年級以上受獎生應提交論文大綱影本</w:t>
      </w:r>
      <w:r>
        <w:rPr>
          <w:rFonts w:ascii="標楷體" w:eastAsia="標楷體" w:hAnsi="標楷體" w:hint="eastAsia"/>
        </w:rPr>
        <w:t>或</w:t>
      </w:r>
      <w:proofErr w:type="gramStart"/>
      <w:r>
        <w:rPr>
          <w:rFonts w:ascii="標楷體" w:eastAsia="標楷體" w:hAnsi="標楷體" w:hint="eastAsia"/>
        </w:rPr>
        <w:t>其他續獎所</w:t>
      </w:r>
      <w:proofErr w:type="gramEnd"/>
      <w:r>
        <w:rPr>
          <w:rFonts w:ascii="標楷體" w:eastAsia="標楷體" w:hAnsi="標楷體" w:hint="eastAsia"/>
        </w:rPr>
        <w:t>需證明文件</w:t>
      </w:r>
      <w:r w:rsidRPr="001670A1">
        <w:rPr>
          <w:rFonts w:ascii="標楷體" w:eastAsia="標楷體" w:hAnsi="標楷體" w:hint="eastAsia"/>
        </w:rPr>
        <w:t>。</w:t>
      </w:r>
    </w:p>
    <w:p w:rsidR="00855791" w:rsidRDefault="00855791" w:rsidP="003B55EC">
      <w:pPr>
        <w:pStyle w:val="ab"/>
        <w:numPr>
          <w:ilvl w:val="0"/>
          <w:numId w:val="16"/>
        </w:numPr>
        <w:ind w:leftChars="0" w:left="851" w:hanging="851"/>
        <w:jc w:val="both"/>
        <w:rPr>
          <w:rFonts w:ascii="標楷體" w:eastAsia="標楷體" w:hAnsi="標楷體"/>
        </w:rPr>
      </w:pPr>
      <w:r>
        <w:rPr>
          <w:rFonts w:ascii="標楷體" w:eastAsia="標楷體" w:hAnsi="標楷體" w:hint="eastAsia"/>
        </w:rPr>
        <w:t>申請時程：</w:t>
      </w:r>
    </w:p>
    <w:p w:rsidR="00855791" w:rsidRDefault="00855791" w:rsidP="003B55EC">
      <w:pPr>
        <w:pStyle w:val="ab"/>
        <w:numPr>
          <w:ilvl w:val="0"/>
          <w:numId w:val="26"/>
        </w:numPr>
        <w:ind w:leftChars="0" w:left="851"/>
        <w:jc w:val="both"/>
        <w:rPr>
          <w:rFonts w:ascii="標楷體" w:eastAsia="標楷體" w:hAnsi="標楷體"/>
        </w:rPr>
      </w:pPr>
      <w:r>
        <w:rPr>
          <w:rFonts w:ascii="標楷體" w:eastAsia="標楷體" w:hAnsi="標楷體" w:hint="eastAsia"/>
        </w:rPr>
        <w:t>指導教授</w:t>
      </w:r>
    </w:p>
    <w:p w:rsidR="00855791" w:rsidRDefault="00855791" w:rsidP="003B55EC">
      <w:pPr>
        <w:pStyle w:val="ab"/>
        <w:numPr>
          <w:ilvl w:val="0"/>
          <w:numId w:val="20"/>
        </w:numPr>
        <w:ind w:leftChars="0"/>
        <w:jc w:val="both"/>
        <w:rPr>
          <w:rFonts w:ascii="標楷體" w:eastAsia="標楷體" w:hAnsi="標楷體"/>
        </w:rPr>
      </w:pPr>
      <w:r>
        <w:rPr>
          <w:rFonts w:ascii="標楷體" w:eastAsia="標楷體" w:hAnsi="標楷體" w:hint="eastAsia"/>
        </w:rPr>
        <w:t>受理申請：</w:t>
      </w:r>
      <w:r w:rsidRPr="00FC36DB">
        <w:rPr>
          <w:rFonts w:ascii="標楷體" w:eastAsia="標楷體" w:hAnsi="標楷體" w:hint="eastAsia"/>
        </w:rPr>
        <w:t>每年7月至8月</w:t>
      </w:r>
    </w:p>
    <w:p w:rsidR="00855791" w:rsidRDefault="00855791" w:rsidP="003B55EC">
      <w:pPr>
        <w:pStyle w:val="ab"/>
        <w:numPr>
          <w:ilvl w:val="0"/>
          <w:numId w:val="20"/>
        </w:numPr>
        <w:ind w:leftChars="0"/>
        <w:jc w:val="both"/>
        <w:rPr>
          <w:rFonts w:ascii="標楷體" w:eastAsia="標楷體" w:hAnsi="標楷體"/>
        </w:rPr>
      </w:pPr>
      <w:r>
        <w:rPr>
          <w:rFonts w:ascii="標楷體" w:eastAsia="標楷體" w:hAnsi="標楷體" w:hint="eastAsia"/>
        </w:rPr>
        <w:t>審查：9月</w:t>
      </w:r>
    </w:p>
    <w:p w:rsidR="00855791" w:rsidRDefault="00855791" w:rsidP="003B55EC">
      <w:pPr>
        <w:pStyle w:val="ab"/>
        <w:numPr>
          <w:ilvl w:val="0"/>
          <w:numId w:val="20"/>
        </w:numPr>
        <w:ind w:leftChars="0"/>
        <w:jc w:val="both"/>
        <w:rPr>
          <w:rFonts w:ascii="標楷體" w:eastAsia="標楷體" w:hAnsi="標楷體"/>
        </w:rPr>
      </w:pPr>
      <w:r>
        <w:rPr>
          <w:rFonts w:ascii="標楷體" w:eastAsia="標楷體" w:hAnsi="標楷體" w:hint="eastAsia"/>
        </w:rPr>
        <w:t>公布結果：10月</w:t>
      </w:r>
    </w:p>
    <w:p w:rsidR="00855791" w:rsidRDefault="00855791" w:rsidP="003B55EC">
      <w:pPr>
        <w:pStyle w:val="ab"/>
        <w:numPr>
          <w:ilvl w:val="0"/>
          <w:numId w:val="20"/>
        </w:numPr>
        <w:ind w:leftChars="0"/>
        <w:jc w:val="both"/>
        <w:rPr>
          <w:rFonts w:ascii="標楷體" w:eastAsia="標楷體" w:hAnsi="標楷體"/>
        </w:rPr>
      </w:pPr>
      <w:r>
        <w:rPr>
          <w:rFonts w:ascii="標楷體" w:eastAsia="標楷體" w:hAnsi="標楷體" w:hint="eastAsia"/>
        </w:rPr>
        <w:t>招生宣傳：11月</w:t>
      </w:r>
    </w:p>
    <w:p w:rsidR="00855791" w:rsidRDefault="00855791" w:rsidP="003B55EC">
      <w:pPr>
        <w:pStyle w:val="ab"/>
        <w:numPr>
          <w:ilvl w:val="0"/>
          <w:numId w:val="26"/>
        </w:numPr>
        <w:ind w:leftChars="0" w:left="851"/>
        <w:jc w:val="both"/>
        <w:rPr>
          <w:rFonts w:ascii="標楷體" w:eastAsia="標楷體" w:hAnsi="標楷體"/>
        </w:rPr>
      </w:pPr>
      <w:r>
        <w:rPr>
          <w:rFonts w:ascii="標楷體" w:eastAsia="標楷體" w:hAnsi="標楷體" w:hint="eastAsia"/>
        </w:rPr>
        <w:t>外國博士生申請人</w:t>
      </w:r>
    </w:p>
    <w:p w:rsidR="00855791" w:rsidRDefault="00855791" w:rsidP="003B55EC">
      <w:pPr>
        <w:pStyle w:val="ab"/>
        <w:numPr>
          <w:ilvl w:val="0"/>
          <w:numId w:val="21"/>
        </w:numPr>
        <w:ind w:leftChars="0"/>
        <w:jc w:val="both"/>
        <w:rPr>
          <w:rFonts w:ascii="標楷體" w:eastAsia="標楷體" w:hAnsi="標楷體"/>
        </w:rPr>
      </w:pPr>
      <w:r>
        <w:rPr>
          <w:rFonts w:ascii="標楷體" w:eastAsia="標楷體" w:hAnsi="標楷體" w:hint="eastAsia"/>
        </w:rPr>
        <w:t>受理申請：下年度1月至3月</w:t>
      </w:r>
    </w:p>
    <w:p w:rsidR="00855791" w:rsidRDefault="00855791" w:rsidP="003B55EC">
      <w:pPr>
        <w:pStyle w:val="ab"/>
        <w:numPr>
          <w:ilvl w:val="0"/>
          <w:numId w:val="21"/>
        </w:numPr>
        <w:ind w:leftChars="0"/>
        <w:jc w:val="both"/>
        <w:rPr>
          <w:rFonts w:ascii="標楷體" w:eastAsia="標楷體" w:hAnsi="標楷體"/>
        </w:rPr>
      </w:pPr>
      <w:r>
        <w:rPr>
          <w:rFonts w:ascii="標楷體" w:eastAsia="標楷體" w:hAnsi="標楷體" w:hint="eastAsia"/>
        </w:rPr>
        <w:t>審查：4月至5月</w:t>
      </w:r>
    </w:p>
    <w:p w:rsidR="00855791" w:rsidRPr="00F21021" w:rsidRDefault="00855791" w:rsidP="003B55EC">
      <w:pPr>
        <w:pStyle w:val="ab"/>
        <w:numPr>
          <w:ilvl w:val="0"/>
          <w:numId w:val="21"/>
        </w:numPr>
        <w:ind w:leftChars="0"/>
        <w:jc w:val="both"/>
        <w:rPr>
          <w:rFonts w:ascii="標楷體" w:eastAsia="標楷體" w:hAnsi="標楷體"/>
        </w:rPr>
      </w:pPr>
      <w:r>
        <w:rPr>
          <w:rFonts w:ascii="標楷體" w:eastAsia="標楷體" w:hAnsi="標楷體" w:hint="eastAsia"/>
        </w:rPr>
        <w:t>公布結果：5月</w:t>
      </w:r>
    </w:p>
    <w:p w:rsidR="00855791" w:rsidRDefault="00855791" w:rsidP="003B55EC">
      <w:pPr>
        <w:pStyle w:val="ab"/>
        <w:numPr>
          <w:ilvl w:val="0"/>
          <w:numId w:val="16"/>
        </w:numPr>
        <w:ind w:leftChars="0" w:left="851" w:hanging="851"/>
        <w:jc w:val="both"/>
        <w:rPr>
          <w:rFonts w:ascii="標楷體" w:eastAsia="標楷體" w:hAnsi="標楷體"/>
        </w:rPr>
      </w:pPr>
      <w:r>
        <w:rPr>
          <w:rFonts w:ascii="標楷體" w:eastAsia="標楷體" w:hAnsi="標楷體" w:hint="eastAsia"/>
        </w:rPr>
        <w:t>申請流程：</w:t>
      </w:r>
    </w:p>
    <w:p w:rsidR="00855791" w:rsidRDefault="00855791" w:rsidP="003B55EC">
      <w:pPr>
        <w:pStyle w:val="ab"/>
        <w:numPr>
          <w:ilvl w:val="0"/>
          <w:numId w:val="27"/>
        </w:numPr>
        <w:ind w:leftChars="0" w:left="851"/>
        <w:jc w:val="both"/>
        <w:rPr>
          <w:rFonts w:ascii="標楷體" w:eastAsia="標楷體" w:hAnsi="標楷體"/>
        </w:rPr>
      </w:pPr>
      <w:r>
        <w:rPr>
          <w:rFonts w:ascii="標楷體" w:eastAsia="標楷體" w:hAnsi="標楷體" w:hint="eastAsia"/>
        </w:rPr>
        <w:t>指導教授</w:t>
      </w:r>
    </w:p>
    <w:p w:rsidR="00855791" w:rsidRDefault="00855791" w:rsidP="00855791">
      <w:pPr>
        <w:pStyle w:val="ab"/>
        <w:ind w:leftChars="0" w:left="960"/>
        <w:jc w:val="both"/>
        <w:rPr>
          <w:rFonts w:ascii="標楷體" w:eastAsia="標楷體" w:hAnsi="標楷體"/>
        </w:rPr>
      </w:pPr>
      <w:r>
        <w:rPr>
          <w:rFonts w:ascii="標楷體" w:eastAsia="標楷體" w:hAnsi="標楷體" w:hint="eastAsia"/>
        </w:rPr>
        <w:t>於每年</w:t>
      </w:r>
      <w:r w:rsidRPr="00FC36DB">
        <w:rPr>
          <w:rFonts w:ascii="標楷體" w:eastAsia="標楷體" w:hAnsi="標楷體" w:hint="eastAsia"/>
        </w:rPr>
        <w:t>8月31</w:t>
      </w:r>
      <w:r>
        <w:rPr>
          <w:rFonts w:ascii="標楷體" w:eastAsia="標楷體" w:hAnsi="標楷體" w:hint="eastAsia"/>
        </w:rPr>
        <w:t>日前備妥申請文件，送至國際事務處，</w:t>
      </w:r>
      <w:proofErr w:type="gramStart"/>
      <w:r>
        <w:rPr>
          <w:rFonts w:ascii="標楷體" w:eastAsia="標楷體" w:hAnsi="標楷體" w:hint="eastAsia"/>
        </w:rPr>
        <w:t>提請本獎助學金</w:t>
      </w:r>
      <w:proofErr w:type="gramEnd"/>
      <w:r>
        <w:rPr>
          <w:rFonts w:ascii="標楷體" w:eastAsia="標楷體" w:hAnsi="標楷體" w:hint="eastAsia"/>
        </w:rPr>
        <w:t>委員會審查。</w:t>
      </w:r>
    </w:p>
    <w:p w:rsidR="00855791" w:rsidRDefault="00855791" w:rsidP="003B55EC">
      <w:pPr>
        <w:pStyle w:val="ab"/>
        <w:numPr>
          <w:ilvl w:val="0"/>
          <w:numId w:val="27"/>
        </w:numPr>
        <w:ind w:leftChars="0" w:left="851"/>
        <w:jc w:val="both"/>
        <w:rPr>
          <w:rFonts w:ascii="標楷體" w:eastAsia="標楷體" w:hAnsi="標楷體"/>
        </w:rPr>
      </w:pPr>
      <w:r>
        <w:rPr>
          <w:rFonts w:ascii="標楷體" w:eastAsia="標楷體" w:hAnsi="標楷體" w:hint="eastAsia"/>
        </w:rPr>
        <w:t>外國博士生申請人</w:t>
      </w:r>
    </w:p>
    <w:p w:rsidR="00855791" w:rsidRDefault="00855791" w:rsidP="00855791">
      <w:pPr>
        <w:pStyle w:val="ab"/>
        <w:ind w:leftChars="0" w:left="960"/>
        <w:jc w:val="both"/>
        <w:rPr>
          <w:rFonts w:ascii="標楷體" w:eastAsia="標楷體" w:hAnsi="標楷體"/>
        </w:rPr>
      </w:pPr>
      <w:r>
        <w:rPr>
          <w:rFonts w:ascii="標楷體" w:eastAsia="標楷體" w:hAnsi="標楷體" w:hint="eastAsia"/>
        </w:rPr>
        <w:t>於外國學生新生申請入學截止前，</w:t>
      </w:r>
      <w:proofErr w:type="gramStart"/>
      <w:r>
        <w:rPr>
          <w:rFonts w:ascii="標楷體" w:eastAsia="標楷體" w:hAnsi="標楷體" w:hint="eastAsia"/>
        </w:rPr>
        <w:t>應依當學年度本獎助學金</w:t>
      </w:r>
      <w:proofErr w:type="gramEnd"/>
      <w:r>
        <w:rPr>
          <w:rFonts w:ascii="標楷體" w:eastAsia="標楷體" w:hAnsi="標楷體" w:hint="eastAsia"/>
        </w:rPr>
        <w:t>公告，選定提供配合獎助之系所及教授，備齊文件向國際事務處提出申請。</w:t>
      </w:r>
    </w:p>
    <w:p w:rsidR="00855791" w:rsidRDefault="00855791" w:rsidP="003B55EC">
      <w:pPr>
        <w:pStyle w:val="ab"/>
        <w:numPr>
          <w:ilvl w:val="0"/>
          <w:numId w:val="16"/>
        </w:numPr>
        <w:ind w:leftChars="0" w:left="851" w:hanging="851"/>
        <w:jc w:val="both"/>
        <w:rPr>
          <w:rFonts w:ascii="標楷體" w:eastAsia="標楷體" w:hAnsi="標楷體"/>
        </w:rPr>
      </w:pPr>
      <w:r>
        <w:rPr>
          <w:rFonts w:ascii="標楷體" w:eastAsia="標楷體" w:hAnsi="標楷體" w:hint="eastAsia"/>
        </w:rPr>
        <w:t>受獎人責任義務</w:t>
      </w:r>
    </w:p>
    <w:p w:rsidR="00855791" w:rsidRDefault="00855791" w:rsidP="00625EA7">
      <w:pPr>
        <w:pStyle w:val="ab"/>
        <w:ind w:leftChars="0" w:left="851"/>
        <w:jc w:val="both"/>
        <w:rPr>
          <w:rFonts w:ascii="標楷體" w:eastAsia="標楷體" w:hAnsi="標楷體"/>
        </w:rPr>
      </w:pPr>
      <w:r>
        <w:rPr>
          <w:rFonts w:ascii="標楷體" w:eastAsia="標楷體" w:hAnsi="標楷體" w:hint="eastAsia"/>
        </w:rPr>
        <w:t>受獎生應維持優異之學業表現，並完成下學年度應完成</w:t>
      </w:r>
      <w:proofErr w:type="gramStart"/>
      <w:r>
        <w:rPr>
          <w:rFonts w:ascii="標楷體" w:eastAsia="標楷體" w:hAnsi="標楷體" w:hint="eastAsia"/>
        </w:rPr>
        <w:t>之續獎條件</w:t>
      </w:r>
      <w:proofErr w:type="gramEnd"/>
      <w:r>
        <w:rPr>
          <w:rFonts w:ascii="標楷體" w:eastAsia="標楷體" w:hAnsi="標楷體" w:hint="eastAsia"/>
        </w:rPr>
        <w:t>，以持續獲得獎助。</w:t>
      </w:r>
    </w:p>
    <w:p w:rsidR="00855791" w:rsidRDefault="00855791" w:rsidP="003B55EC">
      <w:pPr>
        <w:pStyle w:val="ab"/>
        <w:numPr>
          <w:ilvl w:val="0"/>
          <w:numId w:val="28"/>
        </w:numPr>
        <w:ind w:leftChars="0" w:left="993" w:hanging="622"/>
        <w:jc w:val="both"/>
        <w:rPr>
          <w:rFonts w:ascii="標楷體" w:eastAsia="標楷體" w:hAnsi="標楷體"/>
        </w:rPr>
      </w:pPr>
      <w:r>
        <w:rPr>
          <w:rFonts w:ascii="標楷體" w:eastAsia="標楷體" w:hAnsi="標楷體" w:hint="eastAsia"/>
        </w:rPr>
        <w:t>第一學年</w:t>
      </w:r>
    </w:p>
    <w:p w:rsidR="00855791" w:rsidRDefault="00855791" w:rsidP="003B55EC">
      <w:pPr>
        <w:pStyle w:val="ab"/>
        <w:numPr>
          <w:ilvl w:val="2"/>
          <w:numId w:val="16"/>
        </w:numPr>
        <w:ind w:leftChars="0"/>
        <w:jc w:val="both"/>
        <w:rPr>
          <w:rFonts w:ascii="標楷體" w:eastAsia="標楷體" w:hAnsi="標楷體"/>
        </w:rPr>
      </w:pPr>
      <w:r>
        <w:rPr>
          <w:rFonts w:ascii="標楷體" w:eastAsia="標楷體" w:hAnsi="標楷體" w:hint="eastAsia"/>
        </w:rPr>
        <w:t>前一學年度學業成績總平均達85分以上，操性成績總平均達80分。</w:t>
      </w:r>
    </w:p>
    <w:p w:rsidR="00855791" w:rsidRDefault="00855791" w:rsidP="003B55EC">
      <w:pPr>
        <w:pStyle w:val="ab"/>
        <w:numPr>
          <w:ilvl w:val="2"/>
          <w:numId w:val="16"/>
        </w:numPr>
        <w:ind w:leftChars="0"/>
        <w:jc w:val="both"/>
        <w:rPr>
          <w:rFonts w:ascii="標楷體" w:eastAsia="標楷體" w:hAnsi="標楷體"/>
        </w:rPr>
      </w:pPr>
      <w:r>
        <w:rPr>
          <w:rFonts w:ascii="標楷體" w:eastAsia="標楷體" w:hAnsi="標楷體" w:hint="eastAsia"/>
        </w:rPr>
        <w:t>前一學年度至少修讀一門華語課程。</w:t>
      </w:r>
    </w:p>
    <w:p w:rsidR="00855791" w:rsidRDefault="00855791" w:rsidP="003B55EC">
      <w:pPr>
        <w:pStyle w:val="ab"/>
        <w:numPr>
          <w:ilvl w:val="2"/>
          <w:numId w:val="16"/>
        </w:numPr>
        <w:ind w:leftChars="0"/>
        <w:jc w:val="both"/>
        <w:rPr>
          <w:rFonts w:ascii="標楷體" w:eastAsia="標楷體" w:hAnsi="標楷體"/>
        </w:rPr>
      </w:pPr>
      <w:r>
        <w:rPr>
          <w:rFonts w:ascii="標楷體" w:eastAsia="標楷體" w:hAnsi="標楷體" w:hint="eastAsia"/>
        </w:rPr>
        <w:t>參與本校國際事務或國際文化活動至少2次。</w:t>
      </w:r>
    </w:p>
    <w:p w:rsidR="00855791" w:rsidRDefault="00855791" w:rsidP="003B55EC">
      <w:pPr>
        <w:pStyle w:val="ab"/>
        <w:numPr>
          <w:ilvl w:val="0"/>
          <w:numId w:val="28"/>
        </w:numPr>
        <w:ind w:leftChars="0" w:left="851"/>
        <w:jc w:val="both"/>
        <w:rPr>
          <w:rFonts w:ascii="標楷體" w:eastAsia="標楷體" w:hAnsi="標楷體"/>
        </w:rPr>
      </w:pPr>
      <w:r>
        <w:rPr>
          <w:rFonts w:ascii="標楷體" w:eastAsia="標楷體" w:hAnsi="標楷體" w:hint="eastAsia"/>
        </w:rPr>
        <w:t>第二學年</w:t>
      </w:r>
    </w:p>
    <w:p w:rsidR="00855791" w:rsidRDefault="00855791" w:rsidP="003B55EC">
      <w:pPr>
        <w:pStyle w:val="ab"/>
        <w:numPr>
          <w:ilvl w:val="0"/>
          <w:numId w:val="22"/>
        </w:numPr>
        <w:ind w:leftChars="0"/>
        <w:jc w:val="both"/>
        <w:rPr>
          <w:rFonts w:ascii="標楷體" w:eastAsia="標楷體" w:hAnsi="標楷體"/>
        </w:rPr>
      </w:pPr>
      <w:r>
        <w:rPr>
          <w:rFonts w:ascii="標楷體" w:eastAsia="標楷體" w:hAnsi="標楷體" w:hint="eastAsia"/>
        </w:rPr>
        <w:t>前一學年度學業成績總平均達85分以上，操性成績總平均達80分。</w:t>
      </w:r>
    </w:p>
    <w:p w:rsidR="00855791" w:rsidRDefault="00855791" w:rsidP="003B55EC">
      <w:pPr>
        <w:pStyle w:val="ab"/>
        <w:numPr>
          <w:ilvl w:val="0"/>
          <w:numId w:val="22"/>
        </w:numPr>
        <w:ind w:leftChars="0"/>
        <w:jc w:val="both"/>
        <w:rPr>
          <w:rFonts w:ascii="標楷體" w:eastAsia="標楷體" w:hAnsi="標楷體"/>
        </w:rPr>
      </w:pPr>
      <w:r>
        <w:rPr>
          <w:rFonts w:ascii="標楷體" w:eastAsia="標楷體" w:hAnsi="標楷體" w:hint="eastAsia"/>
        </w:rPr>
        <w:t>應至少參加一次國內外學術研討會，並以第一學生作者發表至少一篇海報論文，或以第一學生作者發表一篇SCI或同等級論文。</w:t>
      </w:r>
    </w:p>
    <w:p w:rsidR="00855791" w:rsidRDefault="00855791" w:rsidP="003B55EC">
      <w:pPr>
        <w:pStyle w:val="ab"/>
        <w:numPr>
          <w:ilvl w:val="0"/>
          <w:numId w:val="22"/>
        </w:numPr>
        <w:ind w:leftChars="0"/>
        <w:jc w:val="both"/>
        <w:rPr>
          <w:rFonts w:ascii="標楷體" w:eastAsia="標楷體" w:hAnsi="標楷體"/>
        </w:rPr>
      </w:pPr>
      <w:r>
        <w:rPr>
          <w:rFonts w:ascii="標楷體" w:eastAsia="標楷體" w:hAnsi="標楷體" w:hint="eastAsia"/>
        </w:rPr>
        <w:t>應參加華語文能力測驗1次，測驗等級不限。</w:t>
      </w:r>
    </w:p>
    <w:p w:rsidR="00855791" w:rsidRDefault="00855791" w:rsidP="003B55EC">
      <w:pPr>
        <w:pStyle w:val="ab"/>
        <w:numPr>
          <w:ilvl w:val="0"/>
          <w:numId w:val="22"/>
        </w:numPr>
        <w:ind w:leftChars="0"/>
        <w:jc w:val="both"/>
        <w:rPr>
          <w:rFonts w:ascii="標楷體" w:eastAsia="標楷體" w:hAnsi="標楷體"/>
        </w:rPr>
      </w:pPr>
      <w:r>
        <w:rPr>
          <w:rFonts w:ascii="標楷體" w:eastAsia="標楷體" w:hAnsi="標楷體" w:hint="eastAsia"/>
        </w:rPr>
        <w:t>自第一學年起已參與本校國際事務或國際文化活動累計3次。</w:t>
      </w:r>
    </w:p>
    <w:p w:rsidR="00855791" w:rsidRDefault="00855791" w:rsidP="003B55EC">
      <w:pPr>
        <w:pStyle w:val="ab"/>
        <w:numPr>
          <w:ilvl w:val="0"/>
          <w:numId w:val="28"/>
        </w:numPr>
        <w:ind w:leftChars="0" w:left="851"/>
        <w:jc w:val="both"/>
        <w:rPr>
          <w:rFonts w:ascii="標楷體" w:eastAsia="標楷體" w:hAnsi="標楷體"/>
        </w:rPr>
      </w:pPr>
      <w:r>
        <w:rPr>
          <w:rFonts w:ascii="標楷體" w:eastAsia="標楷體" w:hAnsi="標楷體" w:hint="eastAsia"/>
        </w:rPr>
        <w:t>第三學年</w:t>
      </w:r>
    </w:p>
    <w:p w:rsidR="00855791" w:rsidRDefault="00855791" w:rsidP="003B55EC">
      <w:pPr>
        <w:pStyle w:val="ab"/>
        <w:numPr>
          <w:ilvl w:val="0"/>
          <w:numId w:val="23"/>
        </w:numPr>
        <w:ind w:leftChars="0"/>
        <w:jc w:val="both"/>
        <w:rPr>
          <w:rFonts w:ascii="標楷體" w:eastAsia="標楷體" w:hAnsi="標楷體"/>
        </w:rPr>
      </w:pPr>
      <w:r>
        <w:rPr>
          <w:rFonts w:ascii="標楷體" w:eastAsia="標楷體" w:hAnsi="標楷體" w:hint="eastAsia"/>
        </w:rPr>
        <w:t>前一學年度學業成績總平均達85分以上，操性成績總平均達80分。</w:t>
      </w:r>
    </w:p>
    <w:p w:rsidR="00855791" w:rsidRDefault="00855791" w:rsidP="003B55EC">
      <w:pPr>
        <w:pStyle w:val="ab"/>
        <w:numPr>
          <w:ilvl w:val="0"/>
          <w:numId w:val="23"/>
        </w:numPr>
        <w:ind w:leftChars="0"/>
        <w:jc w:val="both"/>
        <w:rPr>
          <w:rFonts w:ascii="標楷體" w:eastAsia="標楷體" w:hAnsi="標楷體"/>
        </w:rPr>
      </w:pPr>
      <w:r>
        <w:rPr>
          <w:rFonts w:ascii="標楷體" w:eastAsia="標楷體" w:hAnsi="標楷體" w:hint="eastAsia"/>
        </w:rPr>
        <w:t>應通過博士資格考試。</w:t>
      </w:r>
    </w:p>
    <w:p w:rsidR="00855791" w:rsidRDefault="00855791" w:rsidP="003B55EC">
      <w:pPr>
        <w:pStyle w:val="ab"/>
        <w:numPr>
          <w:ilvl w:val="0"/>
          <w:numId w:val="23"/>
        </w:numPr>
        <w:ind w:leftChars="0"/>
        <w:jc w:val="both"/>
        <w:rPr>
          <w:rFonts w:ascii="標楷體" w:eastAsia="標楷體" w:hAnsi="標楷體"/>
        </w:rPr>
      </w:pPr>
      <w:r>
        <w:rPr>
          <w:rFonts w:ascii="標楷體" w:eastAsia="標楷體" w:hAnsi="標楷體" w:hint="eastAsia"/>
        </w:rPr>
        <w:t>應以第一學生作者發表至少一篇SCI或同等級論文。</w:t>
      </w:r>
    </w:p>
    <w:p w:rsidR="00855791" w:rsidRDefault="00855791" w:rsidP="003B55EC">
      <w:pPr>
        <w:pStyle w:val="ab"/>
        <w:numPr>
          <w:ilvl w:val="0"/>
          <w:numId w:val="23"/>
        </w:numPr>
        <w:ind w:leftChars="0"/>
        <w:jc w:val="both"/>
        <w:rPr>
          <w:rFonts w:ascii="標楷體" w:eastAsia="標楷體" w:hAnsi="標楷體"/>
        </w:rPr>
      </w:pPr>
      <w:r>
        <w:rPr>
          <w:rFonts w:ascii="標楷體" w:eastAsia="標楷體" w:hAnsi="標楷體" w:hint="eastAsia"/>
        </w:rPr>
        <w:t>自第一學年起已參與本校國際事務或國際文化活動累計4次。</w:t>
      </w:r>
    </w:p>
    <w:p w:rsidR="00855791" w:rsidRDefault="00855791" w:rsidP="003B55EC">
      <w:pPr>
        <w:pStyle w:val="ab"/>
        <w:numPr>
          <w:ilvl w:val="0"/>
          <w:numId w:val="16"/>
        </w:numPr>
        <w:ind w:leftChars="0" w:left="851" w:hanging="851"/>
        <w:jc w:val="both"/>
        <w:rPr>
          <w:rFonts w:ascii="標楷體" w:eastAsia="標楷體" w:hAnsi="標楷體"/>
        </w:rPr>
      </w:pPr>
      <w:r>
        <w:rPr>
          <w:rFonts w:ascii="標楷體" w:eastAsia="標楷體" w:hAnsi="標楷體" w:hint="eastAsia"/>
        </w:rPr>
        <w:t>獎助學金之廢止及撤銷</w:t>
      </w:r>
    </w:p>
    <w:p w:rsidR="00855791" w:rsidRDefault="00855791" w:rsidP="00625EA7">
      <w:pPr>
        <w:pStyle w:val="ab"/>
        <w:ind w:leftChars="0" w:left="851"/>
        <w:jc w:val="both"/>
        <w:rPr>
          <w:rFonts w:ascii="標楷體" w:eastAsia="標楷體" w:hAnsi="標楷體"/>
        </w:rPr>
      </w:pPr>
      <w:r>
        <w:rPr>
          <w:rFonts w:ascii="標楷體" w:eastAsia="標楷體" w:hAnsi="標楷體" w:hint="eastAsia"/>
        </w:rPr>
        <w:t>受獎生如有以下情形之</w:t>
      </w:r>
      <w:proofErr w:type="gramStart"/>
      <w:r>
        <w:rPr>
          <w:rFonts w:ascii="標楷體" w:eastAsia="標楷體" w:hAnsi="標楷體" w:hint="eastAsia"/>
        </w:rPr>
        <w:t>一</w:t>
      </w:r>
      <w:proofErr w:type="gramEnd"/>
      <w:r>
        <w:rPr>
          <w:rFonts w:ascii="標楷體" w:eastAsia="標楷體" w:hAnsi="標楷體" w:hint="eastAsia"/>
        </w:rPr>
        <w:t>者，本校得逕行廢止或撤銷其受獎資格：</w:t>
      </w:r>
    </w:p>
    <w:p w:rsidR="00855791" w:rsidRDefault="00855791" w:rsidP="003B55EC">
      <w:pPr>
        <w:pStyle w:val="ab"/>
        <w:numPr>
          <w:ilvl w:val="0"/>
          <w:numId w:val="29"/>
        </w:numPr>
        <w:ind w:leftChars="0" w:left="993" w:hanging="513"/>
        <w:jc w:val="both"/>
        <w:rPr>
          <w:rFonts w:ascii="標楷體" w:eastAsia="標楷體" w:hAnsi="標楷體"/>
        </w:rPr>
      </w:pPr>
      <w:r>
        <w:rPr>
          <w:rFonts w:ascii="標楷體" w:eastAsia="標楷體" w:hAnsi="標楷體" w:hint="eastAsia"/>
        </w:rPr>
        <w:t>違反學校規定或我國法律規定，視情節輕重，經簽准核定後，得停發研究補助金或廢止其受獎資格。</w:t>
      </w:r>
    </w:p>
    <w:p w:rsidR="00855791" w:rsidRPr="008211EB" w:rsidRDefault="00855791" w:rsidP="003B55EC">
      <w:pPr>
        <w:pStyle w:val="ab"/>
        <w:numPr>
          <w:ilvl w:val="0"/>
          <w:numId w:val="29"/>
        </w:numPr>
        <w:ind w:leftChars="0" w:left="993" w:hanging="513"/>
        <w:jc w:val="both"/>
        <w:rPr>
          <w:rFonts w:ascii="標楷體" w:eastAsia="標楷體" w:hAnsi="標楷體"/>
        </w:rPr>
      </w:pPr>
      <w:r>
        <w:rPr>
          <w:rFonts w:ascii="標楷體" w:eastAsia="標楷體" w:hAnsi="標楷體" w:hint="eastAsia"/>
        </w:rPr>
        <w:lastRenderedPageBreak/>
        <w:t>因故休學、退學或轉學，應即廢止其受獎資格。</w:t>
      </w:r>
    </w:p>
    <w:p w:rsidR="00855791" w:rsidRDefault="00855791" w:rsidP="003B55EC">
      <w:pPr>
        <w:pStyle w:val="ab"/>
        <w:numPr>
          <w:ilvl w:val="0"/>
          <w:numId w:val="29"/>
        </w:numPr>
        <w:ind w:leftChars="0" w:left="993" w:hanging="513"/>
        <w:jc w:val="both"/>
        <w:rPr>
          <w:rFonts w:ascii="標楷體" w:eastAsia="標楷體" w:hAnsi="標楷體"/>
        </w:rPr>
      </w:pPr>
      <w:r>
        <w:rPr>
          <w:rFonts w:ascii="標楷體" w:eastAsia="標楷體" w:hAnsi="標楷體" w:hint="eastAsia"/>
        </w:rPr>
        <w:t>違反學校規定情節重大，受記大過、休學或退學處分、或觸犯我國法律經判刑確定者，應即撤銷受獎資格，且不得重新申請。</w:t>
      </w:r>
    </w:p>
    <w:p w:rsidR="00855791" w:rsidRPr="004874F6" w:rsidRDefault="00855791" w:rsidP="003B55EC">
      <w:pPr>
        <w:pStyle w:val="ab"/>
        <w:numPr>
          <w:ilvl w:val="0"/>
          <w:numId w:val="29"/>
        </w:numPr>
        <w:ind w:leftChars="0" w:left="993" w:hanging="513"/>
        <w:jc w:val="both"/>
        <w:rPr>
          <w:rFonts w:ascii="標楷體" w:eastAsia="標楷體" w:hAnsi="標楷體"/>
        </w:rPr>
      </w:pPr>
      <w:r>
        <w:rPr>
          <w:rFonts w:ascii="標楷體" w:eastAsia="標楷體" w:hAnsi="標楷體" w:hint="eastAsia"/>
        </w:rPr>
        <w:t>受獎生入學</w:t>
      </w:r>
      <w:proofErr w:type="gramStart"/>
      <w:r>
        <w:rPr>
          <w:rFonts w:ascii="標楷體" w:eastAsia="標楷體" w:hAnsi="標楷體" w:hint="eastAsia"/>
        </w:rPr>
        <w:t>申請或獎助學金</w:t>
      </w:r>
      <w:proofErr w:type="gramEnd"/>
      <w:r>
        <w:rPr>
          <w:rFonts w:ascii="標楷體" w:eastAsia="標楷體" w:hAnsi="標楷體" w:hint="eastAsia"/>
        </w:rPr>
        <w:t>申請文件如有偽造不實者，應即撤銷其受獎資格。</w:t>
      </w:r>
    </w:p>
    <w:p w:rsidR="00855791" w:rsidRDefault="00855791" w:rsidP="003B55EC">
      <w:pPr>
        <w:pStyle w:val="ab"/>
        <w:numPr>
          <w:ilvl w:val="0"/>
          <w:numId w:val="16"/>
        </w:numPr>
        <w:ind w:leftChars="0" w:left="851" w:hanging="851"/>
        <w:jc w:val="both"/>
        <w:rPr>
          <w:rFonts w:ascii="標楷體" w:eastAsia="標楷體" w:hAnsi="標楷體"/>
        </w:rPr>
      </w:pPr>
      <w:proofErr w:type="gramStart"/>
      <w:r>
        <w:rPr>
          <w:rFonts w:ascii="標楷體" w:eastAsia="標楷體" w:hAnsi="標楷體" w:hint="eastAsia"/>
        </w:rPr>
        <w:t>本獎助學金</w:t>
      </w:r>
      <w:proofErr w:type="gramEnd"/>
      <w:r>
        <w:rPr>
          <w:rFonts w:ascii="標楷體" w:eastAsia="標楷體" w:hAnsi="標楷體" w:hint="eastAsia"/>
        </w:rPr>
        <w:t>研究補助金經費來源為校務基金，由國際事務處編列預算提報校務基金管理委員會審議。</w:t>
      </w:r>
    </w:p>
    <w:p w:rsidR="00855791" w:rsidRDefault="00855791" w:rsidP="003B55EC">
      <w:pPr>
        <w:pStyle w:val="ab"/>
        <w:numPr>
          <w:ilvl w:val="0"/>
          <w:numId w:val="16"/>
        </w:numPr>
        <w:ind w:leftChars="0" w:left="851" w:hanging="851"/>
        <w:jc w:val="both"/>
        <w:rPr>
          <w:rFonts w:ascii="標楷體" w:eastAsia="標楷體" w:hAnsi="標楷體"/>
        </w:rPr>
      </w:pPr>
      <w:r>
        <w:rPr>
          <w:rFonts w:ascii="標楷體" w:eastAsia="標楷體" w:hAnsi="標楷體" w:hint="eastAsia"/>
        </w:rPr>
        <w:t>本獎助學金審查</w:t>
      </w:r>
      <w:r w:rsidRPr="003A31BA">
        <w:rPr>
          <w:rFonts w:ascii="標楷體" w:eastAsia="標楷體" w:hAnsi="標楷體" w:hint="eastAsia"/>
        </w:rPr>
        <w:t>委員會由教育副校長召集，由教務處教務長、學生事務處學務長、總務處總務長、</w:t>
      </w:r>
      <w:r w:rsidRPr="00E1208F">
        <w:rPr>
          <w:rFonts w:ascii="標楷體" w:eastAsia="標楷體" w:hAnsi="標楷體" w:hint="eastAsia"/>
        </w:rPr>
        <w:t>主計室</w:t>
      </w:r>
      <w:r w:rsidRPr="000D1D1D">
        <w:rPr>
          <w:rFonts w:ascii="標楷體" w:eastAsia="標楷體" w:hAnsi="標楷體" w:hint="eastAsia"/>
          <w:color w:val="FF0000"/>
        </w:rPr>
        <w:t>主任</w:t>
      </w:r>
      <w:r w:rsidRPr="003A31BA">
        <w:rPr>
          <w:rFonts w:ascii="標楷體" w:eastAsia="標楷體" w:hAnsi="標楷體" w:hint="eastAsia"/>
        </w:rPr>
        <w:t>、國際事務處國際長及各學</w:t>
      </w:r>
      <w:r>
        <w:rPr>
          <w:rFonts w:ascii="標楷體" w:eastAsia="標楷體" w:hAnsi="標楷體" w:hint="eastAsia"/>
        </w:rPr>
        <w:t>院院長擔任委員。</w:t>
      </w:r>
    </w:p>
    <w:p w:rsidR="00855791" w:rsidRPr="00055150" w:rsidRDefault="00855791" w:rsidP="003B55EC">
      <w:pPr>
        <w:pStyle w:val="ab"/>
        <w:numPr>
          <w:ilvl w:val="0"/>
          <w:numId w:val="16"/>
        </w:numPr>
        <w:ind w:leftChars="0" w:left="851" w:hanging="851"/>
        <w:jc w:val="both"/>
        <w:rPr>
          <w:rFonts w:ascii="標楷體" w:eastAsia="標楷體" w:hAnsi="標楷體"/>
        </w:rPr>
      </w:pPr>
      <w:r>
        <w:rPr>
          <w:rFonts w:ascii="標楷體" w:eastAsia="標楷體" w:hAnsi="標楷體" w:hint="eastAsia"/>
        </w:rPr>
        <w:t>本要點經行政會議</w:t>
      </w:r>
      <w:r w:rsidRPr="00912A24">
        <w:rPr>
          <w:rFonts w:ascii="標楷體" w:eastAsia="標楷體" w:hAnsi="標楷體" w:hint="eastAsia"/>
          <w:color w:val="FF0000"/>
        </w:rPr>
        <w:t>及校務基金管理委員會</w:t>
      </w:r>
      <w:r>
        <w:rPr>
          <w:rFonts w:ascii="標楷體" w:eastAsia="標楷體" w:hAnsi="標楷體" w:hint="eastAsia"/>
        </w:rPr>
        <w:t>通過</w:t>
      </w:r>
      <w:r w:rsidRPr="008979BB">
        <w:rPr>
          <w:rFonts w:ascii="標楷體" w:eastAsia="標楷體" w:hAnsi="標楷體" w:hint="eastAsia"/>
        </w:rPr>
        <w:t>後</w:t>
      </w:r>
      <w:r w:rsidRPr="000D1D1D">
        <w:rPr>
          <w:rFonts w:ascii="標楷體" w:eastAsia="標楷體" w:hAnsi="標楷體" w:hint="eastAsia"/>
        </w:rPr>
        <w:t>施行</w:t>
      </w:r>
      <w:r>
        <w:rPr>
          <w:rFonts w:ascii="標楷體" w:eastAsia="標楷體" w:hAnsi="標楷體" w:hint="eastAsia"/>
        </w:rPr>
        <w:t>，修正時亦同。</w:t>
      </w:r>
    </w:p>
    <w:p w:rsidR="005371B7" w:rsidRPr="00A34B86" w:rsidRDefault="005371B7" w:rsidP="005371B7">
      <w:pPr>
        <w:snapToGrid w:val="0"/>
        <w:spacing w:afterLines="50" w:after="180"/>
        <w:ind w:right="68"/>
        <w:jc w:val="center"/>
        <w:rPr>
          <w:rFonts w:eastAsia="標楷體"/>
          <w:b/>
          <w:bCs/>
          <w:color w:val="000000"/>
          <w:sz w:val="32"/>
          <w:szCs w:val="32"/>
        </w:rPr>
      </w:pPr>
      <w:r>
        <w:rPr>
          <w:bCs/>
        </w:rPr>
        <w:br w:type="page"/>
      </w:r>
      <w:r w:rsidRPr="00A34B86">
        <w:rPr>
          <w:rFonts w:eastAsia="標楷體"/>
          <w:b/>
          <w:bCs/>
          <w:color w:val="000000"/>
          <w:sz w:val="32"/>
          <w:szCs w:val="32"/>
        </w:rPr>
        <w:lastRenderedPageBreak/>
        <w:t>國立屏東科技大學</w:t>
      </w:r>
      <w:r w:rsidRPr="00BC2D5D">
        <w:rPr>
          <w:rFonts w:eastAsia="標楷體"/>
          <w:b/>
          <w:bCs/>
          <w:color w:val="FF0000"/>
          <w:sz w:val="32"/>
          <w:szCs w:val="32"/>
        </w:rPr>
        <w:t>服務中心</w:t>
      </w:r>
      <w:r w:rsidRPr="00A34B86">
        <w:rPr>
          <w:rFonts w:eastAsia="標楷體"/>
          <w:b/>
          <w:bCs/>
          <w:color w:val="000000"/>
          <w:sz w:val="32"/>
          <w:szCs w:val="32"/>
        </w:rPr>
        <w:t>出國計畫審查要點</w:t>
      </w:r>
    </w:p>
    <w:p w:rsidR="005371B7" w:rsidRPr="00A34B86" w:rsidRDefault="00BC2D5D" w:rsidP="005371B7">
      <w:pPr>
        <w:tabs>
          <w:tab w:val="right" w:pos="8287"/>
        </w:tabs>
        <w:snapToGrid w:val="0"/>
        <w:ind w:right="34" w:firstLineChars="1200" w:firstLine="1920"/>
        <w:jc w:val="right"/>
        <w:rPr>
          <w:rFonts w:eastAsia="標楷體"/>
          <w:color w:val="000000"/>
          <w:sz w:val="16"/>
          <w:szCs w:val="16"/>
        </w:rPr>
      </w:pPr>
      <w:r>
        <w:rPr>
          <w:rFonts w:eastAsia="標楷體" w:hint="eastAsia"/>
          <w:color w:val="000000"/>
          <w:sz w:val="16"/>
          <w:szCs w:val="16"/>
        </w:rPr>
        <w:t>中華民國</w:t>
      </w:r>
      <w:r w:rsidR="005371B7" w:rsidRPr="00A34B86">
        <w:rPr>
          <w:rFonts w:eastAsia="標楷體"/>
          <w:color w:val="000000"/>
          <w:sz w:val="16"/>
          <w:szCs w:val="16"/>
        </w:rPr>
        <w:t>102</w:t>
      </w:r>
      <w:r w:rsidR="005371B7" w:rsidRPr="00A34B86">
        <w:rPr>
          <w:rFonts w:eastAsia="標楷體"/>
          <w:color w:val="000000"/>
          <w:sz w:val="16"/>
          <w:szCs w:val="16"/>
        </w:rPr>
        <w:t>年</w:t>
      </w:r>
      <w:r w:rsidR="005371B7" w:rsidRPr="00A34B86">
        <w:rPr>
          <w:rFonts w:eastAsia="標楷體"/>
          <w:color w:val="000000"/>
          <w:sz w:val="16"/>
          <w:szCs w:val="16"/>
        </w:rPr>
        <w:t>12</w:t>
      </w:r>
      <w:r w:rsidR="005371B7" w:rsidRPr="00A34B86">
        <w:rPr>
          <w:rFonts w:eastAsia="標楷體"/>
          <w:color w:val="000000"/>
          <w:sz w:val="16"/>
          <w:szCs w:val="16"/>
        </w:rPr>
        <w:t>月</w:t>
      </w:r>
      <w:r w:rsidR="005371B7" w:rsidRPr="00A34B86">
        <w:rPr>
          <w:rFonts w:eastAsia="標楷體"/>
          <w:color w:val="000000"/>
          <w:sz w:val="16"/>
          <w:szCs w:val="16"/>
        </w:rPr>
        <w:t>19</w:t>
      </w:r>
      <w:r w:rsidR="005371B7" w:rsidRPr="00A34B86">
        <w:rPr>
          <w:rFonts w:eastAsia="標楷體"/>
          <w:color w:val="000000"/>
          <w:sz w:val="16"/>
          <w:szCs w:val="16"/>
        </w:rPr>
        <w:t>日第</w:t>
      </w:r>
      <w:r w:rsidR="005371B7" w:rsidRPr="00A34B86">
        <w:rPr>
          <w:rFonts w:eastAsia="標楷體"/>
          <w:color w:val="000000"/>
          <w:sz w:val="16"/>
          <w:szCs w:val="16"/>
        </w:rPr>
        <w:t>181</w:t>
      </w:r>
      <w:r w:rsidR="005371B7" w:rsidRPr="00A34B86">
        <w:rPr>
          <w:rFonts w:eastAsia="標楷體"/>
          <w:color w:val="000000"/>
          <w:sz w:val="16"/>
          <w:szCs w:val="16"/>
        </w:rPr>
        <w:t>次行政會議通過</w:t>
      </w:r>
    </w:p>
    <w:p w:rsidR="005371B7" w:rsidRPr="00A34B86" w:rsidRDefault="00BC2D5D" w:rsidP="005371B7">
      <w:pPr>
        <w:tabs>
          <w:tab w:val="right" w:pos="8287"/>
        </w:tabs>
        <w:snapToGrid w:val="0"/>
        <w:ind w:right="34" w:firstLineChars="1200" w:firstLine="1920"/>
        <w:jc w:val="right"/>
        <w:rPr>
          <w:rFonts w:eastAsia="標楷體"/>
          <w:color w:val="000000"/>
          <w:sz w:val="16"/>
          <w:szCs w:val="16"/>
        </w:rPr>
      </w:pPr>
      <w:r>
        <w:rPr>
          <w:rFonts w:eastAsia="標楷體" w:hint="eastAsia"/>
          <w:color w:val="000000"/>
          <w:sz w:val="16"/>
          <w:szCs w:val="16"/>
        </w:rPr>
        <w:t>中華民國</w:t>
      </w:r>
      <w:r w:rsidR="005371B7" w:rsidRPr="00A34B86">
        <w:rPr>
          <w:rFonts w:eastAsia="標楷體"/>
          <w:color w:val="000000"/>
          <w:sz w:val="16"/>
          <w:szCs w:val="16"/>
        </w:rPr>
        <w:t>103</w:t>
      </w:r>
      <w:r w:rsidR="005371B7" w:rsidRPr="00A34B86">
        <w:rPr>
          <w:rFonts w:eastAsia="標楷體"/>
          <w:color w:val="000000"/>
          <w:sz w:val="16"/>
          <w:szCs w:val="16"/>
        </w:rPr>
        <w:t>年</w:t>
      </w:r>
      <w:r w:rsidR="005371B7" w:rsidRPr="00A34B86">
        <w:rPr>
          <w:rFonts w:eastAsia="標楷體"/>
          <w:color w:val="000000"/>
          <w:sz w:val="16"/>
          <w:szCs w:val="16"/>
        </w:rPr>
        <w:t>1</w:t>
      </w:r>
      <w:r w:rsidR="005371B7" w:rsidRPr="00A34B86">
        <w:rPr>
          <w:rFonts w:eastAsia="標楷體"/>
          <w:color w:val="000000"/>
          <w:sz w:val="16"/>
          <w:szCs w:val="16"/>
        </w:rPr>
        <w:t>月</w:t>
      </w:r>
      <w:r w:rsidR="005371B7" w:rsidRPr="00A34B86">
        <w:rPr>
          <w:rFonts w:eastAsia="標楷體"/>
          <w:color w:val="000000"/>
          <w:sz w:val="16"/>
          <w:szCs w:val="16"/>
        </w:rPr>
        <w:t>15</w:t>
      </w:r>
      <w:r w:rsidR="005371B7" w:rsidRPr="00A34B86">
        <w:rPr>
          <w:rFonts w:eastAsia="標楷體"/>
          <w:color w:val="000000"/>
          <w:sz w:val="16"/>
          <w:szCs w:val="16"/>
        </w:rPr>
        <w:t>日</w:t>
      </w:r>
      <w:r w:rsidR="005371B7">
        <w:rPr>
          <w:rFonts w:eastAsia="標楷體" w:hint="eastAsia"/>
          <w:color w:val="000000"/>
          <w:sz w:val="16"/>
          <w:szCs w:val="16"/>
        </w:rPr>
        <w:t xml:space="preserve"> </w:t>
      </w:r>
      <w:proofErr w:type="gramStart"/>
      <w:r w:rsidR="005371B7">
        <w:rPr>
          <w:rFonts w:eastAsia="標楷體" w:hint="eastAsia"/>
          <w:color w:val="000000"/>
          <w:sz w:val="16"/>
          <w:szCs w:val="16"/>
        </w:rPr>
        <w:t>103</w:t>
      </w:r>
      <w:proofErr w:type="gramEnd"/>
      <w:r w:rsidR="005371B7">
        <w:rPr>
          <w:rFonts w:eastAsia="標楷體" w:hint="eastAsia"/>
          <w:color w:val="000000"/>
          <w:sz w:val="16"/>
          <w:szCs w:val="16"/>
        </w:rPr>
        <w:t>年度</w:t>
      </w:r>
      <w:r w:rsidR="005371B7" w:rsidRPr="00A34B86">
        <w:rPr>
          <w:rFonts w:eastAsia="標楷體"/>
          <w:color w:val="000000"/>
          <w:sz w:val="16"/>
          <w:szCs w:val="16"/>
        </w:rPr>
        <w:t>第</w:t>
      </w:r>
      <w:r w:rsidR="005371B7" w:rsidRPr="00A34B86">
        <w:rPr>
          <w:rFonts w:eastAsia="標楷體"/>
          <w:color w:val="000000"/>
          <w:sz w:val="16"/>
          <w:szCs w:val="16"/>
        </w:rPr>
        <w:t>1</w:t>
      </w:r>
      <w:r w:rsidR="005371B7" w:rsidRPr="00A34B86">
        <w:rPr>
          <w:rFonts w:eastAsia="標楷體"/>
          <w:color w:val="000000"/>
          <w:sz w:val="16"/>
          <w:szCs w:val="16"/>
        </w:rPr>
        <w:t>次校務基金管理委員會通過</w:t>
      </w:r>
    </w:p>
    <w:p w:rsidR="005371B7" w:rsidRPr="00A34B86" w:rsidRDefault="00BC2D5D" w:rsidP="005371B7">
      <w:pPr>
        <w:tabs>
          <w:tab w:val="right" w:pos="8287"/>
        </w:tabs>
        <w:snapToGrid w:val="0"/>
        <w:ind w:right="34" w:firstLineChars="1200" w:firstLine="1920"/>
        <w:jc w:val="right"/>
        <w:rPr>
          <w:rFonts w:eastAsia="標楷體"/>
          <w:color w:val="000000"/>
          <w:sz w:val="16"/>
          <w:szCs w:val="16"/>
        </w:rPr>
      </w:pPr>
      <w:r>
        <w:rPr>
          <w:rFonts w:eastAsia="標楷體" w:hint="eastAsia"/>
          <w:color w:val="000000"/>
          <w:sz w:val="16"/>
          <w:szCs w:val="16"/>
        </w:rPr>
        <w:t>中華民國</w:t>
      </w:r>
      <w:r w:rsidR="005371B7" w:rsidRPr="00A34B86">
        <w:rPr>
          <w:rFonts w:eastAsia="標楷體"/>
          <w:color w:val="000000"/>
          <w:sz w:val="16"/>
          <w:szCs w:val="16"/>
        </w:rPr>
        <w:t>105</w:t>
      </w:r>
      <w:r>
        <w:rPr>
          <w:rFonts w:eastAsia="標楷體" w:hint="eastAsia"/>
          <w:color w:val="000000"/>
          <w:sz w:val="16"/>
          <w:szCs w:val="16"/>
        </w:rPr>
        <w:t>年</w:t>
      </w:r>
      <w:r w:rsidR="005371B7" w:rsidRPr="00A34B86">
        <w:rPr>
          <w:rFonts w:eastAsia="標楷體"/>
          <w:color w:val="000000"/>
          <w:sz w:val="16"/>
          <w:szCs w:val="16"/>
        </w:rPr>
        <w:t>1</w:t>
      </w:r>
      <w:r>
        <w:rPr>
          <w:rFonts w:eastAsia="標楷體" w:hint="eastAsia"/>
          <w:color w:val="000000"/>
          <w:sz w:val="16"/>
          <w:szCs w:val="16"/>
        </w:rPr>
        <w:t>月</w:t>
      </w:r>
      <w:r w:rsidR="005371B7" w:rsidRPr="00A34B86">
        <w:rPr>
          <w:rFonts w:eastAsia="標楷體"/>
          <w:color w:val="000000"/>
          <w:sz w:val="16"/>
          <w:szCs w:val="16"/>
        </w:rPr>
        <w:t>21</w:t>
      </w:r>
      <w:r>
        <w:rPr>
          <w:rFonts w:eastAsia="標楷體" w:hint="eastAsia"/>
          <w:color w:val="000000"/>
          <w:sz w:val="16"/>
          <w:szCs w:val="16"/>
        </w:rPr>
        <w:t>日</w:t>
      </w:r>
      <w:r>
        <w:rPr>
          <w:rFonts w:eastAsia="標楷體" w:hint="eastAsia"/>
          <w:color w:val="000000"/>
          <w:sz w:val="16"/>
          <w:szCs w:val="16"/>
        </w:rPr>
        <w:t xml:space="preserve"> </w:t>
      </w:r>
      <w:r w:rsidR="005371B7" w:rsidRPr="00A34B86">
        <w:rPr>
          <w:rFonts w:eastAsia="標楷體"/>
          <w:color w:val="000000"/>
          <w:sz w:val="16"/>
          <w:szCs w:val="16"/>
        </w:rPr>
        <w:t>第</w:t>
      </w:r>
      <w:r w:rsidR="005371B7" w:rsidRPr="00A34B86">
        <w:rPr>
          <w:rFonts w:eastAsia="標楷體"/>
          <w:color w:val="000000"/>
          <w:sz w:val="16"/>
          <w:szCs w:val="16"/>
        </w:rPr>
        <w:t>203</w:t>
      </w:r>
      <w:r w:rsidR="005371B7" w:rsidRPr="00A34B86">
        <w:rPr>
          <w:rFonts w:eastAsia="標楷體"/>
          <w:color w:val="000000"/>
          <w:sz w:val="16"/>
          <w:szCs w:val="16"/>
        </w:rPr>
        <w:t>次行政會議修正通過</w:t>
      </w:r>
    </w:p>
    <w:p w:rsidR="005371B7" w:rsidRPr="00BC2D5D" w:rsidRDefault="00BC2D5D" w:rsidP="005371B7">
      <w:pPr>
        <w:tabs>
          <w:tab w:val="right" w:pos="8287"/>
        </w:tabs>
        <w:wordWrap w:val="0"/>
        <w:snapToGrid w:val="0"/>
        <w:ind w:right="34" w:firstLineChars="1200" w:firstLine="1920"/>
        <w:jc w:val="right"/>
        <w:rPr>
          <w:rFonts w:eastAsia="標楷體"/>
          <w:color w:val="000000"/>
          <w:sz w:val="16"/>
          <w:szCs w:val="16"/>
        </w:rPr>
      </w:pPr>
      <w:r w:rsidRPr="00BC2D5D">
        <w:rPr>
          <w:rFonts w:eastAsia="標楷體" w:hint="eastAsia"/>
          <w:color w:val="000000"/>
          <w:sz w:val="16"/>
          <w:szCs w:val="16"/>
        </w:rPr>
        <w:t>中華民國</w:t>
      </w:r>
      <w:r w:rsidR="005371B7" w:rsidRPr="00BC2D5D">
        <w:rPr>
          <w:rFonts w:eastAsia="標楷體"/>
          <w:color w:val="000000"/>
          <w:sz w:val="16"/>
          <w:szCs w:val="16"/>
        </w:rPr>
        <w:t>105</w:t>
      </w:r>
      <w:r w:rsidR="005371B7" w:rsidRPr="00BC2D5D">
        <w:rPr>
          <w:rFonts w:eastAsia="標楷體"/>
          <w:color w:val="000000"/>
          <w:sz w:val="16"/>
          <w:szCs w:val="16"/>
        </w:rPr>
        <w:t>年</w:t>
      </w:r>
      <w:r w:rsidR="005371B7" w:rsidRPr="00BC2D5D">
        <w:rPr>
          <w:rFonts w:eastAsia="標楷體"/>
          <w:color w:val="000000"/>
          <w:sz w:val="16"/>
          <w:szCs w:val="16"/>
        </w:rPr>
        <w:t>3</w:t>
      </w:r>
      <w:r w:rsidR="005371B7" w:rsidRPr="00BC2D5D">
        <w:rPr>
          <w:rFonts w:eastAsia="標楷體"/>
          <w:color w:val="000000"/>
          <w:sz w:val="16"/>
          <w:szCs w:val="16"/>
        </w:rPr>
        <w:t>月</w:t>
      </w:r>
      <w:r w:rsidR="005371B7" w:rsidRPr="00BC2D5D">
        <w:rPr>
          <w:rFonts w:eastAsia="標楷體"/>
          <w:color w:val="000000"/>
          <w:sz w:val="16"/>
          <w:szCs w:val="16"/>
        </w:rPr>
        <w:t>23</w:t>
      </w:r>
      <w:r w:rsidR="005371B7" w:rsidRPr="00BC2D5D">
        <w:rPr>
          <w:rFonts w:eastAsia="標楷體"/>
          <w:color w:val="000000"/>
          <w:sz w:val="16"/>
          <w:szCs w:val="16"/>
        </w:rPr>
        <w:t>日</w:t>
      </w:r>
      <w:r w:rsidR="005371B7" w:rsidRPr="00BC2D5D">
        <w:rPr>
          <w:rFonts w:eastAsia="標楷體" w:hint="eastAsia"/>
          <w:color w:val="000000"/>
          <w:sz w:val="16"/>
          <w:szCs w:val="16"/>
        </w:rPr>
        <w:t xml:space="preserve"> </w:t>
      </w:r>
      <w:proofErr w:type="gramStart"/>
      <w:r w:rsidR="005371B7" w:rsidRPr="00BC2D5D">
        <w:rPr>
          <w:rFonts w:eastAsia="標楷體" w:hint="eastAsia"/>
          <w:color w:val="000000"/>
          <w:sz w:val="16"/>
          <w:szCs w:val="16"/>
        </w:rPr>
        <w:t>105</w:t>
      </w:r>
      <w:proofErr w:type="gramEnd"/>
      <w:r w:rsidR="005371B7" w:rsidRPr="00BC2D5D">
        <w:rPr>
          <w:rFonts w:eastAsia="標楷體" w:hint="eastAsia"/>
          <w:color w:val="000000"/>
          <w:sz w:val="16"/>
          <w:szCs w:val="16"/>
        </w:rPr>
        <w:t>年度</w:t>
      </w:r>
      <w:r w:rsidR="005371B7" w:rsidRPr="00BC2D5D">
        <w:rPr>
          <w:rFonts w:eastAsia="標楷體"/>
          <w:color w:val="000000"/>
          <w:sz w:val="16"/>
          <w:szCs w:val="16"/>
        </w:rPr>
        <w:t>第</w:t>
      </w:r>
      <w:r w:rsidR="005371B7" w:rsidRPr="00BC2D5D">
        <w:rPr>
          <w:rFonts w:eastAsia="標楷體"/>
          <w:color w:val="000000"/>
          <w:sz w:val="16"/>
          <w:szCs w:val="16"/>
        </w:rPr>
        <w:t>1</w:t>
      </w:r>
      <w:r w:rsidR="005371B7" w:rsidRPr="00BC2D5D">
        <w:rPr>
          <w:rFonts w:eastAsia="標楷體"/>
          <w:color w:val="000000"/>
          <w:sz w:val="16"/>
          <w:szCs w:val="16"/>
        </w:rPr>
        <w:t>次校務基金管理委員會修正討論</w:t>
      </w:r>
    </w:p>
    <w:p w:rsidR="005371B7" w:rsidRPr="00A34B86" w:rsidRDefault="005371B7" w:rsidP="005371B7">
      <w:pPr>
        <w:numPr>
          <w:ilvl w:val="0"/>
          <w:numId w:val="32"/>
        </w:numPr>
        <w:adjustRightInd w:val="0"/>
        <w:snapToGrid w:val="0"/>
        <w:spacing w:beforeLines="100" w:before="360" w:afterLines="30" w:after="108"/>
        <w:ind w:leftChars="12" w:left="574" w:hangingChars="227" w:hanging="545"/>
        <w:jc w:val="both"/>
        <w:rPr>
          <w:rFonts w:eastAsia="標楷體"/>
          <w:color w:val="000000"/>
        </w:rPr>
      </w:pPr>
      <w:r w:rsidRPr="00A34B86">
        <w:rPr>
          <w:rFonts w:eastAsia="標楷體"/>
          <w:color w:val="000000"/>
        </w:rPr>
        <w:t>依本校</w:t>
      </w:r>
      <w:r w:rsidRPr="00BC2D5D">
        <w:rPr>
          <w:rFonts w:eastAsia="標楷體"/>
          <w:color w:val="FF0000"/>
          <w:kern w:val="0"/>
        </w:rPr>
        <w:t>產學合作計畫行政管理費使用要點</w:t>
      </w:r>
      <w:r w:rsidRPr="00A34B86">
        <w:rPr>
          <w:rFonts w:eastAsia="標楷體"/>
          <w:color w:val="000000"/>
        </w:rPr>
        <w:t>規定，訂定本校各</w:t>
      </w:r>
      <w:r w:rsidRPr="00A34B86">
        <w:rPr>
          <w:rFonts w:eastAsia="標楷體"/>
          <w:bCs/>
          <w:color w:val="000000"/>
          <w:szCs w:val="28"/>
        </w:rPr>
        <w:t>服務中心出國計畫審查要點（以下簡稱本要點）</w:t>
      </w:r>
      <w:r w:rsidRPr="00A34B86">
        <w:rPr>
          <w:rFonts w:eastAsia="標楷體"/>
          <w:color w:val="000000"/>
        </w:rPr>
        <w:t>，以鼓勵</w:t>
      </w:r>
      <w:r w:rsidRPr="00A34B86">
        <w:rPr>
          <w:rFonts w:eastAsia="標楷體"/>
        </w:rPr>
        <w:t>出國考察、訪問</w:t>
      </w:r>
      <w:r w:rsidRPr="00A34B86">
        <w:rPr>
          <w:rFonts w:eastAsia="標楷體"/>
          <w:color w:val="000000"/>
        </w:rPr>
        <w:t>，增進專業技術，提升服務效能。</w:t>
      </w:r>
    </w:p>
    <w:p w:rsidR="005371B7" w:rsidRPr="00A34B86" w:rsidRDefault="005371B7" w:rsidP="005371B7">
      <w:pPr>
        <w:numPr>
          <w:ilvl w:val="0"/>
          <w:numId w:val="32"/>
        </w:numPr>
        <w:adjustRightInd w:val="0"/>
        <w:snapToGrid w:val="0"/>
        <w:spacing w:afterLines="30" w:after="108"/>
        <w:ind w:leftChars="12" w:left="574" w:hangingChars="227" w:hanging="545"/>
        <w:jc w:val="both"/>
        <w:rPr>
          <w:rFonts w:eastAsia="標楷體"/>
          <w:color w:val="000000"/>
        </w:rPr>
      </w:pPr>
      <w:r w:rsidRPr="00A34B86">
        <w:rPr>
          <w:rFonts w:eastAsia="標楷體"/>
          <w:color w:val="000000"/>
        </w:rPr>
        <w:t>各服務中心出國計畫之審查，由本校學術副</w:t>
      </w:r>
      <w:smartTag w:uri="urn:schemas-microsoft-com:office:smarttags" w:element="PersonName">
        <w:r w:rsidRPr="00A34B86">
          <w:rPr>
            <w:rFonts w:eastAsia="標楷體"/>
            <w:color w:val="000000"/>
          </w:rPr>
          <w:t>校長</w:t>
        </w:r>
      </w:smartTag>
      <w:r w:rsidRPr="00A34B86">
        <w:rPr>
          <w:rFonts w:eastAsia="標楷體"/>
          <w:color w:val="000000"/>
        </w:rPr>
        <w:t>、</w:t>
      </w:r>
      <w:smartTag w:uri="urn:schemas-microsoft-com:office:smarttags" w:element="PersonName">
        <w:r w:rsidRPr="00A34B86">
          <w:rPr>
            <w:rFonts w:eastAsia="標楷體"/>
            <w:color w:val="000000"/>
          </w:rPr>
          <w:t>行政副</w:t>
        </w:r>
        <w:smartTag w:uri="urn:schemas-microsoft-com:office:smarttags" w:element="PersonName">
          <w:r w:rsidRPr="00A34B86">
            <w:rPr>
              <w:rFonts w:eastAsia="標楷體"/>
              <w:color w:val="000000"/>
            </w:rPr>
            <w:t>校長</w:t>
          </w:r>
        </w:smartTag>
      </w:smartTag>
      <w:r w:rsidRPr="00A34B86">
        <w:rPr>
          <w:rFonts w:eastAsia="標楷體"/>
          <w:color w:val="000000"/>
        </w:rPr>
        <w:t>、研發長、主計室主任及人事室主任等五人組成審查委員會負責初審，由學術副</w:t>
      </w:r>
      <w:smartTag w:uri="urn:schemas-microsoft-com:office:smarttags" w:element="PersonName">
        <w:r w:rsidRPr="00A34B86">
          <w:rPr>
            <w:rFonts w:eastAsia="標楷體"/>
            <w:color w:val="000000"/>
          </w:rPr>
          <w:t>校長</w:t>
        </w:r>
      </w:smartTag>
      <w:r w:rsidRPr="00A34B86">
        <w:rPr>
          <w:rFonts w:eastAsia="標楷體"/>
          <w:color w:val="000000"/>
        </w:rPr>
        <w:t>擔任召集人，並由</w:t>
      </w:r>
      <w:smartTag w:uri="urn:schemas-microsoft-com:office:smarttags" w:element="PersonName">
        <w:r w:rsidRPr="00A34B86">
          <w:rPr>
            <w:rFonts w:eastAsia="標楷體"/>
            <w:color w:val="000000"/>
          </w:rPr>
          <w:t>研究發展處</w:t>
        </w:r>
      </w:smartTag>
      <w:r w:rsidRPr="00A34B86">
        <w:rPr>
          <w:rFonts w:eastAsia="標楷體"/>
          <w:color w:val="000000"/>
        </w:rPr>
        <w:t>負責辦理。</w:t>
      </w:r>
    </w:p>
    <w:p w:rsidR="005371B7" w:rsidRPr="00A34B86" w:rsidRDefault="005371B7" w:rsidP="005371B7">
      <w:pPr>
        <w:numPr>
          <w:ilvl w:val="0"/>
          <w:numId w:val="32"/>
        </w:numPr>
        <w:adjustRightInd w:val="0"/>
        <w:snapToGrid w:val="0"/>
        <w:spacing w:afterLines="30" w:after="108"/>
        <w:ind w:leftChars="12" w:left="574" w:hangingChars="227" w:hanging="545"/>
        <w:jc w:val="both"/>
        <w:rPr>
          <w:rFonts w:eastAsia="標楷體"/>
          <w:color w:val="000000"/>
        </w:rPr>
      </w:pPr>
      <w:r w:rsidRPr="00A34B86">
        <w:rPr>
          <w:rFonts w:eastAsia="標楷體"/>
          <w:color w:val="000000"/>
        </w:rPr>
        <w:t>各服務中心出國計畫應符合以下資格條件：</w:t>
      </w:r>
    </w:p>
    <w:p w:rsidR="005371B7" w:rsidRPr="00A34B86" w:rsidRDefault="005371B7" w:rsidP="005371B7">
      <w:pPr>
        <w:numPr>
          <w:ilvl w:val="1"/>
          <w:numId w:val="32"/>
        </w:numPr>
        <w:tabs>
          <w:tab w:val="clear" w:pos="1111"/>
        </w:tabs>
        <w:adjustRightInd w:val="0"/>
        <w:snapToGrid w:val="0"/>
        <w:spacing w:afterLines="20" w:after="72"/>
        <w:ind w:hanging="748"/>
        <w:jc w:val="both"/>
        <w:rPr>
          <w:rFonts w:eastAsia="標楷體"/>
          <w:color w:val="000000"/>
        </w:rPr>
      </w:pPr>
      <w:r w:rsidRPr="00A34B86">
        <w:rPr>
          <w:rFonts w:eastAsia="標楷體"/>
        </w:rPr>
        <w:t>申請出國者須為本校服務中心之相關人員。</w:t>
      </w:r>
    </w:p>
    <w:p w:rsidR="005371B7" w:rsidRPr="00A34B86" w:rsidRDefault="005371B7" w:rsidP="005371B7">
      <w:pPr>
        <w:numPr>
          <w:ilvl w:val="1"/>
          <w:numId w:val="32"/>
        </w:numPr>
        <w:tabs>
          <w:tab w:val="clear" w:pos="1111"/>
        </w:tabs>
        <w:adjustRightInd w:val="0"/>
        <w:snapToGrid w:val="0"/>
        <w:spacing w:afterLines="20" w:after="72"/>
        <w:ind w:hanging="748"/>
        <w:jc w:val="both"/>
        <w:rPr>
          <w:rFonts w:eastAsia="標楷體"/>
          <w:color w:val="000000"/>
        </w:rPr>
      </w:pPr>
      <w:r w:rsidRPr="00A34B86">
        <w:rPr>
          <w:rFonts w:eastAsia="標楷體"/>
          <w:color w:val="000000"/>
        </w:rPr>
        <w:t>出國經費由服務中心撥款支應。</w:t>
      </w:r>
    </w:p>
    <w:p w:rsidR="005371B7" w:rsidRPr="00A34B86" w:rsidRDefault="005371B7" w:rsidP="005371B7">
      <w:pPr>
        <w:numPr>
          <w:ilvl w:val="1"/>
          <w:numId w:val="32"/>
        </w:numPr>
        <w:tabs>
          <w:tab w:val="clear" w:pos="1111"/>
        </w:tabs>
        <w:adjustRightInd w:val="0"/>
        <w:snapToGrid w:val="0"/>
        <w:spacing w:afterLines="30" w:after="108"/>
        <w:ind w:hanging="748"/>
        <w:jc w:val="both"/>
        <w:rPr>
          <w:rFonts w:eastAsia="標楷體"/>
          <w:color w:val="000000"/>
        </w:rPr>
      </w:pPr>
      <w:r w:rsidRPr="00A34B86">
        <w:rPr>
          <w:rFonts w:eastAsia="標楷體"/>
          <w:color w:val="000000"/>
        </w:rPr>
        <w:t>動支經費不得逾出國前二年度之年度盈餘</w:t>
      </w:r>
      <w:r w:rsidRPr="00A34B86">
        <w:rPr>
          <w:rFonts w:eastAsia="標楷體"/>
          <w:color w:val="000000"/>
        </w:rPr>
        <w:t>50%</w:t>
      </w:r>
      <w:r w:rsidRPr="00A34B86">
        <w:rPr>
          <w:rFonts w:eastAsia="標楷體"/>
          <w:color w:val="000000"/>
        </w:rPr>
        <w:t>或累積盈餘</w:t>
      </w:r>
      <w:r w:rsidRPr="00A34B86">
        <w:rPr>
          <w:rFonts w:eastAsia="標楷體"/>
          <w:color w:val="000000"/>
        </w:rPr>
        <w:t>5%</w:t>
      </w:r>
      <w:r w:rsidRPr="00A34B86">
        <w:rPr>
          <w:rFonts w:eastAsia="標楷體"/>
          <w:color w:val="000000"/>
        </w:rPr>
        <w:t>。</w:t>
      </w:r>
    </w:p>
    <w:p w:rsidR="005371B7" w:rsidRPr="00A34B86" w:rsidRDefault="005371B7" w:rsidP="005371B7">
      <w:pPr>
        <w:numPr>
          <w:ilvl w:val="0"/>
          <w:numId w:val="32"/>
        </w:numPr>
        <w:adjustRightInd w:val="0"/>
        <w:snapToGrid w:val="0"/>
        <w:spacing w:afterLines="30" w:after="108"/>
        <w:ind w:leftChars="12" w:left="574" w:hangingChars="227" w:hanging="545"/>
        <w:jc w:val="both"/>
        <w:rPr>
          <w:rFonts w:eastAsia="標楷體"/>
          <w:color w:val="000000"/>
        </w:rPr>
      </w:pPr>
      <w:r w:rsidRPr="00A34B86">
        <w:rPr>
          <w:rFonts w:eastAsia="標楷體"/>
          <w:color w:val="000000"/>
        </w:rPr>
        <w:t>申請程序：</w:t>
      </w:r>
    </w:p>
    <w:p w:rsidR="005371B7" w:rsidRPr="00A34B86" w:rsidRDefault="005371B7" w:rsidP="005371B7">
      <w:pPr>
        <w:numPr>
          <w:ilvl w:val="1"/>
          <w:numId w:val="32"/>
        </w:numPr>
        <w:tabs>
          <w:tab w:val="clear" w:pos="1111"/>
        </w:tabs>
        <w:adjustRightInd w:val="0"/>
        <w:snapToGrid w:val="0"/>
        <w:spacing w:afterLines="20" w:after="72"/>
        <w:ind w:hanging="748"/>
        <w:jc w:val="both"/>
        <w:rPr>
          <w:rFonts w:eastAsia="標楷體"/>
        </w:rPr>
      </w:pPr>
      <w:smartTag w:uri="urn:schemas-microsoft-com:office:smarttags" w:element="PersonName">
        <w:r w:rsidRPr="00A34B86">
          <w:rPr>
            <w:rFonts w:eastAsia="標楷體"/>
          </w:rPr>
          <w:t>研究發展處</w:t>
        </w:r>
      </w:smartTag>
      <w:r w:rsidRPr="00A34B86">
        <w:rPr>
          <w:rFonts w:eastAsia="標楷體"/>
        </w:rPr>
        <w:t>每年通知各服務中心提出申請。</w:t>
      </w:r>
    </w:p>
    <w:p w:rsidR="005371B7" w:rsidRPr="00A34B86" w:rsidRDefault="005371B7" w:rsidP="005371B7">
      <w:pPr>
        <w:numPr>
          <w:ilvl w:val="1"/>
          <w:numId w:val="32"/>
        </w:numPr>
        <w:tabs>
          <w:tab w:val="clear" w:pos="1111"/>
        </w:tabs>
        <w:adjustRightInd w:val="0"/>
        <w:snapToGrid w:val="0"/>
        <w:spacing w:afterLines="30" w:after="108"/>
        <w:ind w:left="811" w:hanging="448"/>
        <w:jc w:val="both"/>
        <w:rPr>
          <w:rFonts w:eastAsia="標楷體"/>
        </w:rPr>
      </w:pPr>
      <w:r w:rsidRPr="00A34B86">
        <w:rPr>
          <w:rFonts w:eastAsia="標楷體"/>
        </w:rPr>
        <w:t>各服務中心由主任檢送經費概算總表及出國計畫書提出申請</w:t>
      </w:r>
      <w:r w:rsidRPr="00A34B86">
        <w:rPr>
          <w:rFonts w:eastAsia="標楷體"/>
        </w:rPr>
        <w:t>(</w:t>
      </w:r>
      <w:r w:rsidRPr="00A34B86">
        <w:rPr>
          <w:rFonts w:eastAsia="標楷體"/>
        </w:rPr>
        <w:t>檢送之資料佐證不齊全者，</w:t>
      </w:r>
      <w:proofErr w:type="gramStart"/>
      <w:r w:rsidRPr="00A34B86">
        <w:rPr>
          <w:rFonts w:eastAsia="標楷體"/>
        </w:rPr>
        <w:t>經業管</w:t>
      </w:r>
      <w:proofErr w:type="gramEnd"/>
      <w:r w:rsidRPr="00A34B86">
        <w:rPr>
          <w:rFonts w:eastAsia="標楷體"/>
        </w:rPr>
        <w:t>單位通知後仍未如期繳驗者，不予受理當次申請案</w:t>
      </w:r>
      <w:r w:rsidRPr="00A34B86">
        <w:rPr>
          <w:rFonts w:eastAsia="標楷體"/>
        </w:rPr>
        <w:t>)</w:t>
      </w:r>
      <w:r w:rsidRPr="00A34B86">
        <w:rPr>
          <w:rFonts w:eastAsia="標楷體"/>
        </w:rPr>
        <w:t>。</w:t>
      </w:r>
    </w:p>
    <w:p w:rsidR="005371B7" w:rsidRPr="00A34B86" w:rsidRDefault="005371B7" w:rsidP="005371B7">
      <w:pPr>
        <w:numPr>
          <w:ilvl w:val="0"/>
          <w:numId w:val="32"/>
        </w:numPr>
        <w:adjustRightInd w:val="0"/>
        <w:snapToGrid w:val="0"/>
        <w:spacing w:afterLines="30" w:after="108"/>
        <w:ind w:leftChars="12" w:left="574" w:hangingChars="227" w:hanging="545"/>
        <w:jc w:val="both"/>
        <w:rPr>
          <w:rFonts w:eastAsia="標楷體"/>
          <w:color w:val="000000"/>
        </w:rPr>
      </w:pPr>
      <w:r w:rsidRPr="00A34B86">
        <w:rPr>
          <w:rFonts w:eastAsia="標楷體"/>
          <w:color w:val="000000"/>
        </w:rPr>
        <w:t>審查作業：</w:t>
      </w:r>
    </w:p>
    <w:p w:rsidR="005371B7" w:rsidRPr="00A34B86" w:rsidRDefault="005371B7" w:rsidP="005371B7">
      <w:pPr>
        <w:numPr>
          <w:ilvl w:val="1"/>
          <w:numId w:val="32"/>
        </w:numPr>
        <w:tabs>
          <w:tab w:val="clear" w:pos="1111"/>
        </w:tabs>
        <w:adjustRightInd w:val="0"/>
        <w:snapToGrid w:val="0"/>
        <w:spacing w:afterLines="20" w:after="72"/>
        <w:ind w:left="812" w:hanging="449"/>
        <w:jc w:val="both"/>
        <w:rPr>
          <w:rFonts w:eastAsia="標楷體"/>
        </w:rPr>
      </w:pPr>
      <w:r w:rsidRPr="00A34B86">
        <w:rPr>
          <w:rFonts w:eastAsia="標楷體"/>
        </w:rPr>
        <w:t>出國計畫審查會議至遲於出國前一年</w:t>
      </w:r>
      <w:r w:rsidRPr="00A34B86">
        <w:rPr>
          <w:rFonts w:eastAsia="標楷體"/>
        </w:rPr>
        <w:t>1</w:t>
      </w:r>
      <w:r w:rsidRPr="00A34B86">
        <w:rPr>
          <w:rFonts w:eastAsia="標楷體"/>
        </w:rPr>
        <w:t>月份召開，並以申請單位執行出國計畫能力及出國目的與該中心業務相關性，為主要審查基準。</w:t>
      </w:r>
    </w:p>
    <w:p w:rsidR="005371B7" w:rsidRPr="00A34B86" w:rsidRDefault="005371B7" w:rsidP="005371B7">
      <w:pPr>
        <w:numPr>
          <w:ilvl w:val="1"/>
          <w:numId w:val="32"/>
        </w:numPr>
        <w:tabs>
          <w:tab w:val="clear" w:pos="1111"/>
        </w:tabs>
        <w:adjustRightInd w:val="0"/>
        <w:snapToGrid w:val="0"/>
        <w:spacing w:afterLines="30" w:after="108"/>
        <w:ind w:left="811" w:hanging="448"/>
        <w:jc w:val="both"/>
        <w:rPr>
          <w:rFonts w:eastAsia="標楷體"/>
        </w:rPr>
      </w:pPr>
      <w:r w:rsidRPr="00A34B86">
        <w:rPr>
          <w:rFonts w:eastAsia="標楷體"/>
        </w:rPr>
        <w:t>初審通過之出國計畫案，送請校務基金管理委員會審查通過，並經</w:t>
      </w:r>
      <w:smartTag w:uri="urn:schemas-microsoft-com:office:smarttags" w:element="PersonName">
        <w:r w:rsidRPr="00A34B86">
          <w:rPr>
            <w:rFonts w:eastAsia="標楷體"/>
          </w:rPr>
          <w:t>校長</w:t>
        </w:r>
      </w:smartTag>
      <w:r w:rsidRPr="00A34B86">
        <w:rPr>
          <w:rFonts w:eastAsia="標楷體"/>
        </w:rPr>
        <w:t>核定後實施。</w:t>
      </w:r>
    </w:p>
    <w:p w:rsidR="005371B7" w:rsidRPr="00A34B86" w:rsidRDefault="005371B7" w:rsidP="005371B7">
      <w:pPr>
        <w:numPr>
          <w:ilvl w:val="0"/>
          <w:numId w:val="32"/>
        </w:numPr>
        <w:adjustRightInd w:val="0"/>
        <w:snapToGrid w:val="0"/>
        <w:spacing w:afterLines="30" w:after="108"/>
        <w:ind w:leftChars="12" w:left="574" w:hangingChars="227" w:hanging="545"/>
        <w:jc w:val="both"/>
        <w:rPr>
          <w:rFonts w:eastAsia="標楷體"/>
          <w:color w:val="000000"/>
        </w:rPr>
      </w:pPr>
      <w:r w:rsidRPr="00A34B86">
        <w:rPr>
          <w:rFonts w:eastAsia="標楷體"/>
          <w:color w:val="000000"/>
        </w:rPr>
        <w:t>核定通過後應辦事項：</w:t>
      </w:r>
    </w:p>
    <w:p w:rsidR="005371B7" w:rsidRPr="00A34B86" w:rsidRDefault="005371B7" w:rsidP="005371B7">
      <w:pPr>
        <w:numPr>
          <w:ilvl w:val="1"/>
          <w:numId w:val="32"/>
        </w:numPr>
        <w:tabs>
          <w:tab w:val="clear" w:pos="1111"/>
        </w:tabs>
        <w:adjustRightInd w:val="0"/>
        <w:snapToGrid w:val="0"/>
        <w:spacing w:afterLines="20" w:after="72"/>
        <w:ind w:left="812" w:hanging="449"/>
        <w:jc w:val="both"/>
        <w:rPr>
          <w:rFonts w:eastAsia="標楷體"/>
        </w:rPr>
      </w:pPr>
      <w:r w:rsidRPr="00A34B86">
        <w:rPr>
          <w:rFonts w:eastAsia="標楷體"/>
        </w:rPr>
        <w:t>出國前：須依據差假申請程序，</w:t>
      </w:r>
      <w:proofErr w:type="gramStart"/>
      <w:r w:rsidRPr="00A34B86">
        <w:rPr>
          <w:rFonts w:eastAsia="標楷體"/>
        </w:rPr>
        <w:t>至差勤</w:t>
      </w:r>
      <w:proofErr w:type="gramEnd"/>
      <w:r w:rsidRPr="00A34B86">
        <w:rPr>
          <w:rFonts w:eastAsia="標楷體"/>
        </w:rPr>
        <w:t>系統辦理出國申請作業，並檢附校務基金管理委員會</w:t>
      </w:r>
      <w:proofErr w:type="gramStart"/>
      <w:r w:rsidRPr="00A34B86">
        <w:rPr>
          <w:rFonts w:eastAsia="標楷體"/>
        </w:rPr>
        <w:t>複</w:t>
      </w:r>
      <w:proofErr w:type="gramEnd"/>
      <w:r w:rsidRPr="00A34B86">
        <w:rPr>
          <w:rFonts w:eastAsia="標楷體"/>
        </w:rPr>
        <w:t>審通過之會議紀錄送請核准。出國計畫如有異動，出國人應於出國日期前，經校內行政程序簽請同意。</w:t>
      </w:r>
    </w:p>
    <w:p w:rsidR="005371B7" w:rsidRPr="00A34B86" w:rsidRDefault="005371B7" w:rsidP="005371B7">
      <w:pPr>
        <w:numPr>
          <w:ilvl w:val="1"/>
          <w:numId w:val="32"/>
        </w:numPr>
        <w:tabs>
          <w:tab w:val="clear" w:pos="1111"/>
        </w:tabs>
        <w:adjustRightInd w:val="0"/>
        <w:snapToGrid w:val="0"/>
        <w:spacing w:afterLines="20" w:after="72"/>
        <w:ind w:left="812" w:hanging="449"/>
        <w:jc w:val="both"/>
        <w:rPr>
          <w:rFonts w:eastAsia="標楷體"/>
        </w:rPr>
      </w:pPr>
      <w:r w:rsidRPr="00A34B86">
        <w:rPr>
          <w:rFonts w:eastAsia="標楷體"/>
        </w:rPr>
        <w:t>出國期間：按出國計畫書執行。</w:t>
      </w:r>
    </w:p>
    <w:p w:rsidR="005371B7" w:rsidRPr="00A34B86" w:rsidRDefault="005371B7" w:rsidP="005371B7">
      <w:pPr>
        <w:numPr>
          <w:ilvl w:val="1"/>
          <w:numId w:val="32"/>
        </w:numPr>
        <w:tabs>
          <w:tab w:val="clear" w:pos="1111"/>
        </w:tabs>
        <w:adjustRightInd w:val="0"/>
        <w:snapToGrid w:val="0"/>
        <w:spacing w:afterLines="20" w:after="72"/>
        <w:ind w:left="812" w:hanging="449"/>
        <w:jc w:val="both"/>
        <w:rPr>
          <w:rFonts w:eastAsia="標楷體"/>
        </w:rPr>
      </w:pPr>
      <w:r w:rsidRPr="00A34B86">
        <w:rPr>
          <w:rFonts w:eastAsia="標楷體"/>
        </w:rPr>
        <w:t>回國後：</w:t>
      </w:r>
    </w:p>
    <w:p w:rsidR="005371B7" w:rsidRPr="00A34B86" w:rsidRDefault="005371B7" w:rsidP="005371B7">
      <w:pPr>
        <w:numPr>
          <w:ilvl w:val="2"/>
          <w:numId w:val="32"/>
        </w:numPr>
        <w:tabs>
          <w:tab w:val="clear" w:pos="1440"/>
        </w:tabs>
        <w:adjustRightInd w:val="0"/>
        <w:snapToGrid w:val="0"/>
        <w:spacing w:afterLines="20" w:after="72"/>
        <w:ind w:left="1055" w:hanging="227"/>
        <w:jc w:val="both"/>
        <w:rPr>
          <w:rFonts w:eastAsia="標楷體"/>
          <w:color w:val="FF0000"/>
        </w:rPr>
      </w:pPr>
      <w:r w:rsidRPr="00A34B86">
        <w:rPr>
          <w:rFonts w:eastAsia="標楷體"/>
        </w:rPr>
        <w:t>經費核銷依行政院頒</w:t>
      </w:r>
      <w:proofErr w:type="gramStart"/>
      <w:r w:rsidRPr="00A34B86">
        <w:rPr>
          <w:rFonts w:eastAsia="標楷體"/>
        </w:rPr>
        <w:t>佈</w:t>
      </w:r>
      <w:proofErr w:type="gramEnd"/>
      <w:r w:rsidRPr="00A34B86">
        <w:rPr>
          <w:rFonts w:eastAsia="標楷體"/>
        </w:rPr>
        <w:t>之「國外出差旅費報支要點」及相關經費使用規定，依校內審核程序核實報支。</w:t>
      </w:r>
    </w:p>
    <w:p w:rsidR="005371B7" w:rsidRPr="00A34B86" w:rsidRDefault="005371B7" w:rsidP="005371B7">
      <w:pPr>
        <w:numPr>
          <w:ilvl w:val="2"/>
          <w:numId w:val="32"/>
        </w:numPr>
        <w:tabs>
          <w:tab w:val="clear" w:pos="1440"/>
        </w:tabs>
        <w:adjustRightInd w:val="0"/>
        <w:snapToGrid w:val="0"/>
        <w:spacing w:afterLines="30" w:after="108"/>
        <w:ind w:left="1055" w:hanging="227"/>
        <w:jc w:val="both"/>
        <w:rPr>
          <w:rFonts w:eastAsia="標楷體"/>
          <w:color w:val="FF0000"/>
        </w:rPr>
      </w:pPr>
      <w:r w:rsidRPr="00A34B86">
        <w:rPr>
          <w:rFonts w:eastAsia="標楷體"/>
          <w:color w:val="000000"/>
          <w:szCs w:val="28"/>
        </w:rPr>
        <w:t>出國人須於返國後一個月內繳交出國報告書予服務中心審議，並送</w:t>
      </w:r>
      <w:smartTag w:uri="urn:schemas-microsoft-com:office:smarttags" w:element="PersonName">
        <w:r w:rsidRPr="00A34B86">
          <w:rPr>
            <w:rFonts w:eastAsia="標楷體"/>
            <w:color w:val="000000"/>
            <w:szCs w:val="28"/>
          </w:rPr>
          <w:t>研究發展處</w:t>
        </w:r>
      </w:smartTag>
      <w:r w:rsidRPr="00A34B86">
        <w:rPr>
          <w:rFonts w:eastAsia="標楷體"/>
          <w:color w:val="000000"/>
          <w:szCs w:val="28"/>
        </w:rPr>
        <w:t>存檔備查，憑以完成經費核銷。</w:t>
      </w:r>
    </w:p>
    <w:p w:rsidR="005371B7" w:rsidRPr="00A34B86" w:rsidRDefault="005371B7" w:rsidP="005371B7">
      <w:pPr>
        <w:numPr>
          <w:ilvl w:val="0"/>
          <w:numId w:val="32"/>
        </w:numPr>
        <w:adjustRightInd w:val="0"/>
        <w:snapToGrid w:val="0"/>
        <w:spacing w:afterLines="30" w:after="108"/>
        <w:ind w:leftChars="12" w:left="574" w:hangingChars="227" w:hanging="545"/>
        <w:jc w:val="both"/>
        <w:rPr>
          <w:rFonts w:eastAsia="標楷體"/>
          <w:color w:val="000000"/>
        </w:rPr>
      </w:pPr>
      <w:r w:rsidRPr="00A34B86">
        <w:rPr>
          <w:rFonts w:eastAsia="標楷體"/>
          <w:color w:val="000000"/>
        </w:rPr>
        <w:t>本要點如有未盡事宜，依本校相關規定辦理。</w:t>
      </w:r>
    </w:p>
    <w:p w:rsidR="005371B7" w:rsidRPr="00A34B86" w:rsidRDefault="005371B7" w:rsidP="005371B7">
      <w:pPr>
        <w:numPr>
          <w:ilvl w:val="0"/>
          <w:numId w:val="32"/>
        </w:numPr>
        <w:adjustRightInd w:val="0"/>
        <w:snapToGrid w:val="0"/>
        <w:spacing w:afterLines="30" w:after="108"/>
        <w:ind w:leftChars="12" w:left="574" w:hangingChars="227" w:hanging="545"/>
        <w:jc w:val="both"/>
        <w:rPr>
          <w:rFonts w:eastAsia="標楷體"/>
          <w:color w:val="000000"/>
        </w:rPr>
      </w:pPr>
      <w:r w:rsidRPr="00A34B86">
        <w:rPr>
          <w:rFonts w:eastAsia="標楷體"/>
          <w:color w:val="000000"/>
        </w:rPr>
        <w:t>本要點經本校行政會議及校務基金管理委員會審議後施行，修正時亦同。</w:t>
      </w:r>
    </w:p>
    <w:p w:rsidR="005371B7" w:rsidRPr="00B919FA" w:rsidRDefault="005371B7" w:rsidP="005371B7">
      <w:pPr>
        <w:pStyle w:val="1"/>
      </w:pPr>
      <w:r>
        <w:rPr>
          <w:bCs w:val="0"/>
        </w:rPr>
        <w:br w:type="page"/>
      </w:r>
      <w:r w:rsidRPr="00B919FA">
        <w:rPr>
          <w:rFonts w:hint="eastAsia"/>
        </w:rPr>
        <w:lastRenderedPageBreak/>
        <w:t>國立屏東科技大學場地設備收支管理辦法</w:t>
      </w:r>
    </w:p>
    <w:p w:rsidR="005371B7" w:rsidRPr="00BC2D5D" w:rsidRDefault="005371B7" w:rsidP="005371B7">
      <w:pPr>
        <w:snapToGrid w:val="0"/>
        <w:spacing w:line="252" w:lineRule="auto"/>
        <w:jc w:val="right"/>
        <w:rPr>
          <w:rFonts w:eastAsia="標楷體"/>
          <w:kern w:val="0"/>
          <w:sz w:val="18"/>
          <w:szCs w:val="18"/>
        </w:rPr>
      </w:pPr>
      <w:r w:rsidRPr="00BC2D5D">
        <w:rPr>
          <w:rFonts w:eastAsia="標楷體" w:hAnsi="標楷體" w:hint="eastAsia"/>
          <w:kern w:val="0"/>
          <w:sz w:val="18"/>
          <w:szCs w:val="18"/>
        </w:rPr>
        <w:t>中華民國</w:t>
      </w:r>
      <w:r w:rsidRPr="00BC2D5D">
        <w:rPr>
          <w:rFonts w:eastAsia="標楷體"/>
          <w:kern w:val="0"/>
          <w:sz w:val="18"/>
          <w:szCs w:val="18"/>
        </w:rPr>
        <w:t>94</w:t>
      </w:r>
      <w:r w:rsidRPr="00BC2D5D">
        <w:rPr>
          <w:rFonts w:eastAsia="標楷體" w:hAnsi="標楷體" w:hint="eastAsia"/>
          <w:kern w:val="0"/>
          <w:sz w:val="18"/>
          <w:szCs w:val="18"/>
        </w:rPr>
        <w:t>年</w:t>
      </w:r>
      <w:r w:rsidRPr="00BC2D5D">
        <w:rPr>
          <w:rFonts w:eastAsia="標楷體"/>
          <w:kern w:val="0"/>
          <w:sz w:val="18"/>
          <w:szCs w:val="18"/>
        </w:rPr>
        <w:t>2</w:t>
      </w:r>
      <w:r w:rsidRPr="00BC2D5D">
        <w:rPr>
          <w:rFonts w:eastAsia="標楷體" w:hAnsi="標楷體" w:hint="eastAsia"/>
          <w:kern w:val="0"/>
          <w:sz w:val="18"/>
          <w:szCs w:val="18"/>
        </w:rPr>
        <w:t>月</w:t>
      </w:r>
      <w:r w:rsidRPr="00BC2D5D">
        <w:rPr>
          <w:rFonts w:eastAsia="標楷體"/>
          <w:kern w:val="0"/>
          <w:sz w:val="18"/>
          <w:szCs w:val="18"/>
        </w:rPr>
        <w:t>14</w:t>
      </w:r>
      <w:r w:rsidRPr="00BC2D5D">
        <w:rPr>
          <w:rFonts w:eastAsia="標楷體" w:hAnsi="標楷體" w:hint="eastAsia"/>
          <w:kern w:val="0"/>
          <w:sz w:val="18"/>
          <w:szCs w:val="18"/>
        </w:rPr>
        <w:t>日</w:t>
      </w:r>
      <w:r w:rsidRPr="00BC2D5D">
        <w:rPr>
          <w:rFonts w:eastAsia="標楷體"/>
          <w:kern w:val="0"/>
          <w:sz w:val="18"/>
          <w:szCs w:val="18"/>
        </w:rPr>
        <w:t xml:space="preserve"> 94</w:t>
      </w:r>
      <w:r w:rsidRPr="00BC2D5D">
        <w:rPr>
          <w:rFonts w:eastAsia="標楷體" w:hAnsi="標楷體" w:hint="eastAsia"/>
          <w:kern w:val="0"/>
          <w:sz w:val="18"/>
          <w:szCs w:val="18"/>
        </w:rPr>
        <w:t>年度第</w:t>
      </w:r>
      <w:r w:rsidRPr="00BC2D5D">
        <w:rPr>
          <w:rFonts w:eastAsia="標楷體"/>
          <w:kern w:val="0"/>
          <w:sz w:val="18"/>
          <w:szCs w:val="18"/>
        </w:rPr>
        <w:t>1</w:t>
      </w:r>
      <w:r w:rsidRPr="00BC2D5D">
        <w:rPr>
          <w:rFonts w:eastAsia="標楷體" w:hAnsi="標楷體" w:hint="eastAsia"/>
          <w:kern w:val="0"/>
          <w:sz w:val="18"/>
          <w:szCs w:val="18"/>
        </w:rPr>
        <w:t>次校務基金管理委員會通過</w:t>
      </w:r>
    </w:p>
    <w:p w:rsidR="005371B7" w:rsidRPr="00BC2D5D" w:rsidRDefault="005371B7" w:rsidP="005371B7">
      <w:pPr>
        <w:snapToGrid w:val="0"/>
        <w:spacing w:line="252" w:lineRule="auto"/>
        <w:jc w:val="right"/>
        <w:rPr>
          <w:rFonts w:eastAsia="標楷體"/>
          <w:kern w:val="0"/>
          <w:sz w:val="18"/>
          <w:szCs w:val="18"/>
        </w:rPr>
      </w:pPr>
      <w:r w:rsidRPr="00BC2D5D">
        <w:rPr>
          <w:rFonts w:eastAsia="標楷體" w:hAnsi="標楷體" w:hint="eastAsia"/>
          <w:kern w:val="0"/>
          <w:sz w:val="18"/>
          <w:szCs w:val="18"/>
        </w:rPr>
        <w:t>中華民國</w:t>
      </w:r>
      <w:r w:rsidRPr="00BC2D5D">
        <w:rPr>
          <w:rFonts w:eastAsia="標楷體"/>
          <w:kern w:val="0"/>
          <w:sz w:val="18"/>
          <w:szCs w:val="18"/>
        </w:rPr>
        <w:t>95</w:t>
      </w:r>
      <w:r w:rsidRPr="00BC2D5D">
        <w:rPr>
          <w:rFonts w:eastAsia="標楷體" w:hAnsi="標楷體" w:hint="eastAsia"/>
          <w:kern w:val="0"/>
          <w:sz w:val="18"/>
          <w:szCs w:val="18"/>
        </w:rPr>
        <w:t>年</w:t>
      </w:r>
      <w:r w:rsidRPr="00BC2D5D">
        <w:rPr>
          <w:rFonts w:eastAsia="標楷體"/>
          <w:kern w:val="0"/>
          <w:sz w:val="18"/>
          <w:szCs w:val="18"/>
        </w:rPr>
        <w:t>2</w:t>
      </w:r>
      <w:r w:rsidRPr="00BC2D5D">
        <w:rPr>
          <w:rFonts w:eastAsia="標楷體" w:hAnsi="標楷體" w:hint="eastAsia"/>
          <w:kern w:val="0"/>
          <w:sz w:val="18"/>
          <w:szCs w:val="18"/>
        </w:rPr>
        <w:t>月</w:t>
      </w:r>
      <w:r w:rsidRPr="00BC2D5D">
        <w:rPr>
          <w:rFonts w:eastAsia="標楷體"/>
          <w:kern w:val="0"/>
          <w:sz w:val="18"/>
          <w:szCs w:val="18"/>
        </w:rPr>
        <w:t>15</w:t>
      </w:r>
      <w:r w:rsidRPr="00BC2D5D">
        <w:rPr>
          <w:rFonts w:eastAsia="標楷體" w:hAnsi="標楷體" w:hint="eastAsia"/>
          <w:kern w:val="0"/>
          <w:sz w:val="18"/>
          <w:szCs w:val="18"/>
        </w:rPr>
        <w:t>日</w:t>
      </w:r>
      <w:r w:rsidRPr="00BC2D5D">
        <w:rPr>
          <w:rFonts w:eastAsia="標楷體"/>
          <w:kern w:val="0"/>
          <w:sz w:val="18"/>
          <w:szCs w:val="18"/>
        </w:rPr>
        <w:t xml:space="preserve"> 95</w:t>
      </w:r>
      <w:r w:rsidRPr="00BC2D5D">
        <w:rPr>
          <w:rFonts w:eastAsia="標楷體" w:hAnsi="標楷體" w:hint="eastAsia"/>
          <w:kern w:val="0"/>
          <w:sz w:val="18"/>
          <w:szCs w:val="18"/>
        </w:rPr>
        <w:t>年度第</w:t>
      </w:r>
      <w:r w:rsidRPr="00BC2D5D">
        <w:rPr>
          <w:rFonts w:eastAsia="標楷體"/>
          <w:kern w:val="0"/>
          <w:sz w:val="18"/>
          <w:szCs w:val="18"/>
        </w:rPr>
        <w:t>1</w:t>
      </w:r>
      <w:r w:rsidRPr="00BC2D5D">
        <w:rPr>
          <w:rFonts w:eastAsia="標楷體" w:hAnsi="標楷體" w:hint="eastAsia"/>
          <w:kern w:val="0"/>
          <w:sz w:val="18"/>
          <w:szCs w:val="18"/>
        </w:rPr>
        <w:t>次校務基金管理委員會修正通過</w:t>
      </w:r>
    </w:p>
    <w:p w:rsidR="005371B7" w:rsidRPr="00BC2D5D" w:rsidRDefault="005371B7" w:rsidP="005371B7">
      <w:pPr>
        <w:snapToGrid w:val="0"/>
        <w:spacing w:line="252" w:lineRule="auto"/>
        <w:jc w:val="right"/>
        <w:rPr>
          <w:rFonts w:eastAsia="標楷體"/>
          <w:kern w:val="0"/>
          <w:sz w:val="18"/>
          <w:szCs w:val="18"/>
        </w:rPr>
      </w:pPr>
      <w:r w:rsidRPr="00BC2D5D">
        <w:rPr>
          <w:rFonts w:eastAsia="標楷體" w:hAnsi="標楷體" w:hint="eastAsia"/>
          <w:kern w:val="0"/>
          <w:sz w:val="18"/>
          <w:szCs w:val="18"/>
        </w:rPr>
        <w:t>中華民國</w:t>
      </w:r>
      <w:r w:rsidRPr="00BC2D5D">
        <w:rPr>
          <w:rFonts w:eastAsia="標楷體"/>
          <w:kern w:val="0"/>
          <w:sz w:val="18"/>
          <w:szCs w:val="18"/>
        </w:rPr>
        <w:t>97</w:t>
      </w:r>
      <w:r w:rsidRPr="00BC2D5D">
        <w:rPr>
          <w:rFonts w:eastAsia="標楷體" w:hAnsi="標楷體" w:hint="eastAsia"/>
          <w:kern w:val="0"/>
          <w:sz w:val="18"/>
          <w:szCs w:val="18"/>
        </w:rPr>
        <w:t>年</w:t>
      </w:r>
      <w:r w:rsidRPr="00BC2D5D">
        <w:rPr>
          <w:rFonts w:eastAsia="標楷體"/>
          <w:kern w:val="0"/>
          <w:sz w:val="18"/>
          <w:szCs w:val="18"/>
        </w:rPr>
        <w:t>6</w:t>
      </w:r>
      <w:r w:rsidRPr="00BC2D5D">
        <w:rPr>
          <w:rFonts w:eastAsia="標楷體" w:hAnsi="標楷體" w:hint="eastAsia"/>
          <w:kern w:val="0"/>
          <w:sz w:val="18"/>
          <w:szCs w:val="18"/>
        </w:rPr>
        <w:t>月</w:t>
      </w:r>
      <w:r w:rsidRPr="00BC2D5D">
        <w:rPr>
          <w:rFonts w:eastAsia="標楷體"/>
          <w:kern w:val="0"/>
          <w:sz w:val="18"/>
          <w:szCs w:val="18"/>
        </w:rPr>
        <w:t>3</w:t>
      </w:r>
      <w:r w:rsidRPr="00BC2D5D">
        <w:rPr>
          <w:rFonts w:eastAsia="標楷體" w:hAnsi="標楷體" w:hint="eastAsia"/>
          <w:kern w:val="0"/>
          <w:sz w:val="18"/>
          <w:szCs w:val="18"/>
        </w:rPr>
        <w:t>日</w:t>
      </w:r>
      <w:r w:rsidRPr="00BC2D5D">
        <w:rPr>
          <w:rFonts w:eastAsia="標楷體"/>
          <w:kern w:val="0"/>
          <w:sz w:val="18"/>
          <w:szCs w:val="18"/>
        </w:rPr>
        <w:t xml:space="preserve"> 97</w:t>
      </w:r>
      <w:r w:rsidRPr="00BC2D5D">
        <w:rPr>
          <w:rFonts w:eastAsia="標楷體" w:hAnsi="標楷體" w:hint="eastAsia"/>
          <w:kern w:val="0"/>
          <w:sz w:val="18"/>
          <w:szCs w:val="18"/>
        </w:rPr>
        <w:t>年度第</w:t>
      </w:r>
      <w:r w:rsidRPr="00BC2D5D">
        <w:rPr>
          <w:rFonts w:eastAsia="標楷體"/>
          <w:kern w:val="0"/>
          <w:sz w:val="18"/>
          <w:szCs w:val="18"/>
        </w:rPr>
        <w:t>2</w:t>
      </w:r>
      <w:r w:rsidRPr="00BC2D5D">
        <w:rPr>
          <w:rFonts w:eastAsia="標楷體" w:hAnsi="標楷體" w:hint="eastAsia"/>
          <w:kern w:val="0"/>
          <w:sz w:val="18"/>
          <w:szCs w:val="18"/>
        </w:rPr>
        <w:t>次校務基金管理委員會修正通過</w:t>
      </w:r>
      <w:r w:rsidRPr="00BC2D5D">
        <w:rPr>
          <w:rFonts w:eastAsia="標楷體"/>
          <w:kern w:val="0"/>
          <w:sz w:val="18"/>
          <w:szCs w:val="18"/>
        </w:rPr>
        <w:br/>
      </w:r>
      <w:r w:rsidRPr="00BC2D5D">
        <w:rPr>
          <w:rFonts w:eastAsia="標楷體" w:hAnsi="標楷體" w:hint="eastAsia"/>
          <w:kern w:val="0"/>
          <w:sz w:val="18"/>
          <w:szCs w:val="18"/>
        </w:rPr>
        <w:t>中華民國</w:t>
      </w:r>
      <w:r w:rsidRPr="00BC2D5D">
        <w:rPr>
          <w:rFonts w:eastAsia="標楷體"/>
          <w:kern w:val="0"/>
          <w:sz w:val="18"/>
          <w:szCs w:val="18"/>
        </w:rPr>
        <w:t>97</w:t>
      </w:r>
      <w:r w:rsidRPr="00BC2D5D">
        <w:rPr>
          <w:rFonts w:eastAsia="標楷體" w:hAnsi="標楷體" w:hint="eastAsia"/>
          <w:kern w:val="0"/>
          <w:sz w:val="18"/>
          <w:szCs w:val="18"/>
        </w:rPr>
        <w:t>年</w:t>
      </w:r>
      <w:r w:rsidRPr="00BC2D5D">
        <w:rPr>
          <w:rFonts w:eastAsia="標楷體"/>
          <w:kern w:val="0"/>
          <w:sz w:val="18"/>
          <w:szCs w:val="18"/>
        </w:rPr>
        <w:t>12</w:t>
      </w:r>
      <w:r w:rsidRPr="00BC2D5D">
        <w:rPr>
          <w:rFonts w:eastAsia="標楷體" w:hAnsi="標楷體" w:hint="eastAsia"/>
          <w:kern w:val="0"/>
          <w:sz w:val="18"/>
          <w:szCs w:val="18"/>
        </w:rPr>
        <w:t>月</w:t>
      </w:r>
      <w:r w:rsidRPr="00BC2D5D">
        <w:rPr>
          <w:rFonts w:eastAsia="標楷體"/>
          <w:kern w:val="0"/>
          <w:sz w:val="18"/>
          <w:szCs w:val="18"/>
        </w:rPr>
        <w:t>4</w:t>
      </w:r>
      <w:r w:rsidRPr="00BC2D5D">
        <w:rPr>
          <w:rFonts w:eastAsia="標楷體" w:hAnsi="標楷體" w:hint="eastAsia"/>
          <w:kern w:val="0"/>
          <w:sz w:val="18"/>
          <w:szCs w:val="18"/>
        </w:rPr>
        <w:t>日</w:t>
      </w:r>
      <w:r w:rsidRPr="00BC2D5D">
        <w:rPr>
          <w:rFonts w:eastAsia="標楷體"/>
          <w:kern w:val="0"/>
          <w:sz w:val="18"/>
          <w:szCs w:val="18"/>
        </w:rPr>
        <w:t xml:space="preserve"> </w:t>
      </w:r>
      <w:proofErr w:type="gramStart"/>
      <w:r w:rsidRPr="00BC2D5D">
        <w:rPr>
          <w:rFonts w:eastAsia="標楷體" w:hAnsi="標楷體" w:hint="eastAsia"/>
          <w:kern w:val="0"/>
          <w:sz w:val="18"/>
          <w:szCs w:val="18"/>
        </w:rPr>
        <w:t>台技</w:t>
      </w:r>
      <w:proofErr w:type="gramEnd"/>
      <w:r w:rsidRPr="00BC2D5D">
        <w:rPr>
          <w:rFonts w:eastAsia="標楷體"/>
          <w:kern w:val="0"/>
          <w:sz w:val="18"/>
          <w:szCs w:val="18"/>
        </w:rPr>
        <w:t>(</w:t>
      </w:r>
      <w:r w:rsidRPr="00BC2D5D">
        <w:rPr>
          <w:rFonts w:eastAsia="標楷體" w:hAnsi="標楷體" w:hint="eastAsia"/>
          <w:kern w:val="0"/>
          <w:sz w:val="18"/>
          <w:szCs w:val="18"/>
        </w:rPr>
        <w:t>二</w:t>
      </w:r>
      <w:r w:rsidRPr="00BC2D5D">
        <w:rPr>
          <w:rFonts w:eastAsia="標楷體"/>
          <w:kern w:val="0"/>
          <w:sz w:val="18"/>
          <w:szCs w:val="18"/>
        </w:rPr>
        <w:t>)</w:t>
      </w:r>
      <w:r w:rsidRPr="00BC2D5D">
        <w:rPr>
          <w:rFonts w:eastAsia="標楷體" w:hAnsi="標楷體" w:hint="eastAsia"/>
          <w:kern w:val="0"/>
          <w:sz w:val="18"/>
          <w:szCs w:val="18"/>
        </w:rPr>
        <w:t>字第</w:t>
      </w:r>
      <w:r w:rsidRPr="00BC2D5D">
        <w:rPr>
          <w:rFonts w:eastAsia="標楷體"/>
          <w:kern w:val="0"/>
          <w:sz w:val="18"/>
          <w:szCs w:val="18"/>
        </w:rPr>
        <w:t>0970243407</w:t>
      </w:r>
      <w:r w:rsidRPr="00BC2D5D">
        <w:rPr>
          <w:rFonts w:eastAsia="標楷體" w:hAnsi="標楷體" w:hint="eastAsia"/>
          <w:kern w:val="0"/>
          <w:sz w:val="18"/>
          <w:szCs w:val="18"/>
        </w:rPr>
        <w:t>號文備查</w:t>
      </w:r>
    </w:p>
    <w:p w:rsidR="005371B7" w:rsidRPr="00BC2D5D" w:rsidRDefault="005371B7" w:rsidP="005371B7">
      <w:pPr>
        <w:snapToGrid w:val="0"/>
        <w:ind w:firstLine="357"/>
        <w:jc w:val="right"/>
        <w:rPr>
          <w:rFonts w:eastAsia="標楷體"/>
          <w:sz w:val="18"/>
          <w:szCs w:val="18"/>
        </w:rPr>
      </w:pPr>
      <w:r w:rsidRPr="00BC2D5D">
        <w:rPr>
          <w:rFonts w:eastAsia="標楷體" w:hAnsi="標楷體" w:hint="eastAsia"/>
          <w:kern w:val="0"/>
          <w:sz w:val="18"/>
          <w:szCs w:val="18"/>
        </w:rPr>
        <w:t>中華民國</w:t>
      </w:r>
      <w:r w:rsidRPr="00BC2D5D">
        <w:rPr>
          <w:rFonts w:eastAsia="標楷體"/>
          <w:kern w:val="0"/>
          <w:sz w:val="18"/>
          <w:szCs w:val="18"/>
        </w:rPr>
        <w:t>101</w:t>
      </w:r>
      <w:r w:rsidRPr="00BC2D5D">
        <w:rPr>
          <w:rFonts w:eastAsia="標楷體" w:hAnsi="標楷體" w:hint="eastAsia"/>
          <w:kern w:val="0"/>
          <w:sz w:val="18"/>
          <w:szCs w:val="18"/>
        </w:rPr>
        <w:t>年</w:t>
      </w:r>
      <w:r w:rsidRPr="00BC2D5D">
        <w:rPr>
          <w:rFonts w:eastAsia="標楷體"/>
          <w:kern w:val="0"/>
          <w:sz w:val="18"/>
          <w:szCs w:val="18"/>
        </w:rPr>
        <w:t>4</w:t>
      </w:r>
      <w:r w:rsidRPr="00BC2D5D">
        <w:rPr>
          <w:rFonts w:eastAsia="標楷體" w:hAnsi="標楷體" w:hint="eastAsia"/>
          <w:kern w:val="0"/>
          <w:sz w:val="18"/>
          <w:szCs w:val="18"/>
        </w:rPr>
        <w:t>月</w:t>
      </w:r>
      <w:r w:rsidRPr="00BC2D5D">
        <w:rPr>
          <w:rFonts w:eastAsia="標楷體"/>
          <w:kern w:val="0"/>
          <w:sz w:val="18"/>
          <w:szCs w:val="18"/>
        </w:rPr>
        <w:t>5</w:t>
      </w:r>
      <w:r w:rsidRPr="00BC2D5D">
        <w:rPr>
          <w:rFonts w:eastAsia="標楷體" w:hAnsi="標楷體" w:hint="eastAsia"/>
          <w:kern w:val="0"/>
          <w:sz w:val="18"/>
          <w:szCs w:val="18"/>
        </w:rPr>
        <w:t>日</w:t>
      </w:r>
      <w:r w:rsidRPr="00BC2D5D">
        <w:rPr>
          <w:rFonts w:eastAsia="標楷體"/>
          <w:kern w:val="0"/>
          <w:sz w:val="18"/>
          <w:szCs w:val="18"/>
        </w:rPr>
        <w:t xml:space="preserve"> </w:t>
      </w:r>
      <w:proofErr w:type="gramStart"/>
      <w:r w:rsidRPr="00BC2D5D">
        <w:rPr>
          <w:rFonts w:eastAsia="標楷體"/>
          <w:kern w:val="0"/>
          <w:sz w:val="18"/>
          <w:szCs w:val="18"/>
        </w:rPr>
        <w:t>101</w:t>
      </w:r>
      <w:proofErr w:type="gramEnd"/>
      <w:r w:rsidRPr="00BC2D5D">
        <w:rPr>
          <w:rFonts w:eastAsia="標楷體" w:hAnsi="標楷體" w:hint="eastAsia"/>
          <w:kern w:val="0"/>
          <w:sz w:val="18"/>
          <w:szCs w:val="18"/>
        </w:rPr>
        <w:t>年度第</w:t>
      </w:r>
      <w:r w:rsidRPr="00BC2D5D">
        <w:rPr>
          <w:rFonts w:eastAsia="標楷體"/>
          <w:kern w:val="0"/>
          <w:sz w:val="18"/>
          <w:szCs w:val="18"/>
        </w:rPr>
        <w:t>2</w:t>
      </w:r>
      <w:r w:rsidRPr="00BC2D5D">
        <w:rPr>
          <w:rFonts w:eastAsia="標楷體" w:hAnsi="標楷體" w:hint="eastAsia"/>
          <w:kern w:val="0"/>
          <w:sz w:val="18"/>
          <w:szCs w:val="18"/>
        </w:rPr>
        <w:t>次校務基金管理委員會修正通過</w:t>
      </w:r>
    </w:p>
    <w:p w:rsidR="005371B7" w:rsidRPr="00BC2D5D" w:rsidRDefault="005371B7" w:rsidP="005371B7">
      <w:pPr>
        <w:snapToGrid w:val="0"/>
        <w:ind w:firstLine="357"/>
        <w:jc w:val="right"/>
        <w:rPr>
          <w:rFonts w:eastAsia="標楷體" w:hAnsi="標楷體"/>
          <w:kern w:val="0"/>
          <w:sz w:val="18"/>
          <w:szCs w:val="18"/>
        </w:rPr>
      </w:pPr>
      <w:r w:rsidRPr="00BC2D5D">
        <w:rPr>
          <w:rFonts w:eastAsia="標楷體" w:hAnsi="標楷體" w:hint="eastAsia"/>
          <w:kern w:val="0"/>
          <w:sz w:val="18"/>
          <w:szCs w:val="18"/>
        </w:rPr>
        <w:t>中華民國</w:t>
      </w:r>
      <w:r w:rsidRPr="00BC2D5D">
        <w:rPr>
          <w:rFonts w:eastAsia="標楷體" w:hAnsi="標楷體" w:hint="eastAsia"/>
          <w:kern w:val="0"/>
          <w:sz w:val="18"/>
          <w:szCs w:val="18"/>
        </w:rPr>
        <w:t>101</w:t>
      </w:r>
      <w:r w:rsidRPr="00BC2D5D">
        <w:rPr>
          <w:rFonts w:eastAsia="標楷體" w:hAnsi="標楷體" w:hint="eastAsia"/>
          <w:kern w:val="0"/>
          <w:sz w:val="18"/>
          <w:szCs w:val="18"/>
        </w:rPr>
        <w:t>年</w:t>
      </w:r>
      <w:r w:rsidRPr="00BC2D5D">
        <w:rPr>
          <w:rFonts w:eastAsia="標楷體" w:hint="eastAsia"/>
          <w:kern w:val="0"/>
          <w:sz w:val="18"/>
          <w:szCs w:val="18"/>
        </w:rPr>
        <w:t>4</w:t>
      </w:r>
      <w:r w:rsidRPr="00BC2D5D">
        <w:rPr>
          <w:rFonts w:eastAsia="標楷體" w:hAnsi="標楷體" w:hint="eastAsia"/>
          <w:kern w:val="0"/>
          <w:sz w:val="18"/>
          <w:szCs w:val="18"/>
        </w:rPr>
        <w:t>月</w:t>
      </w:r>
      <w:r w:rsidRPr="00BC2D5D">
        <w:rPr>
          <w:rFonts w:eastAsia="標楷體" w:hint="eastAsia"/>
          <w:kern w:val="0"/>
          <w:sz w:val="18"/>
          <w:szCs w:val="18"/>
        </w:rPr>
        <w:t>27</w:t>
      </w:r>
      <w:r w:rsidRPr="00BC2D5D">
        <w:rPr>
          <w:rFonts w:eastAsia="標楷體" w:hAnsi="標楷體" w:hint="eastAsia"/>
          <w:kern w:val="0"/>
          <w:sz w:val="18"/>
          <w:szCs w:val="18"/>
        </w:rPr>
        <w:t>日</w:t>
      </w:r>
      <w:r w:rsidRPr="00BC2D5D">
        <w:rPr>
          <w:rFonts w:eastAsia="標楷體"/>
          <w:kern w:val="0"/>
          <w:sz w:val="18"/>
          <w:szCs w:val="18"/>
        </w:rPr>
        <w:t xml:space="preserve"> </w:t>
      </w:r>
      <w:proofErr w:type="gramStart"/>
      <w:r w:rsidRPr="00BC2D5D">
        <w:rPr>
          <w:rFonts w:eastAsia="標楷體" w:hAnsi="標楷體" w:hint="eastAsia"/>
          <w:kern w:val="0"/>
          <w:sz w:val="18"/>
          <w:szCs w:val="18"/>
        </w:rPr>
        <w:t>台技</w:t>
      </w:r>
      <w:proofErr w:type="gramEnd"/>
      <w:r w:rsidRPr="00BC2D5D">
        <w:rPr>
          <w:rFonts w:eastAsia="標楷體"/>
          <w:kern w:val="0"/>
          <w:sz w:val="18"/>
          <w:szCs w:val="18"/>
        </w:rPr>
        <w:t>(</w:t>
      </w:r>
      <w:r w:rsidRPr="00BC2D5D">
        <w:rPr>
          <w:rFonts w:eastAsia="標楷體" w:hAnsi="標楷體" w:hint="eastAsia"/>
          <w:kern w:val="0"/>
          <w:sz w:val="18"/>
          <w:szCs w:val="18"/>
        </w:rPr>
        <w:t>二</w:t>
      </w:r>
      <w:r w:rsidRPr="00BC2D5D">
        <w:rPr>
          <w:rFonts w:eastAsia="標楷體"/>
          <w:kern w:val="0"/>
          <w:sz w:val="18"/>
          <w:szCs w:val="18"/>
        </w:rPr>
        <w:t>)</w:t>
      </w:r>
      <w:r w:rsidRPr="00BC2D5D">
        <w:rPr>
          <w:rFonts w:eastAsia="標楷體" w:hAnsi="標楷體" w:hint="eastAsia"/>
          <w:kern w:val="0"/>
          <w:sz w:val="18"/>
          <w:szCs w:val="18"/>
        </w:rPr>
        <w:t>字第</w:t>
      </w:r>
      <w:r w:rsidRPr="00BC2D5D">
        <w:rPr>
          <w:rFonts w:eastAsia="標楷體" w:hint="eastAsia"/>
          <w:kern w:val="0"/>
          <w:sz w:val="18"/>
          <w:szCs w:val="18"/>
        </w:rPr>
        <w:t>101070244</w:t>
      </w:r>
      <w:r w:rsidRPr="00BC2D5D">
        <w:rPr>
          <w:rFonts w:eastAsia="標楷體" w:hAnsi="標楷體" w:hint="eastAsia"/>
          <w:kern w:val="0"/>
          <w:sz w:val="18"/>
          <w:szCs w:val="18"/>
        </w:rPr>
        <w:t>號文備查</w:t>
      </w:r>
    </w:p>
    <w:p w:rsidR="005371B7" w:rsidRPr="00BC2D5D" w:rsidRDefault="005371B7" w:rsidP="005371B7">
      <w:pPr>
        <w:snapToGrid w:val="0"/>
        <w:ind w:firstLine="357"/>
        <w:jc w:val="right"/>
        <w:rPr>
          <w:rFonts w:eastAsia="標楷體" w:hAnsi="標楷體"/>
          <w:kern w:val="0"/>
          <w:sz w:val="18"/>
          <w:szCs w:val="18"/>
        </w:rPr>
      </w:pPr>
      <w:r w:rsidRPr="00BC2D5D">
        <w:rPr>
          <w:rFonts w:eastAsia="標楷體" w:hAnsi="標楷體" w:hint="eastAsia"/>
          <w:kern w:val="0"/>
          <w:sz w:val="18"/>
          <w:szCs w:val="18"/>
        </w:rPr>
        <w:t>中華民國</w:t>
      </w:r>
      <w:r w:rsidRPr="00BC2D5D">
        <w:rPr>
          <w:rFonts w:eastAsia="標楷體" w:hint="eastAsia"/>
          <w:kern w:val="0"/>
          <w:sz w:val="18"/>
          <w:szCs w:val="18"/>
        </w:rPr>
        <w:t>101</w:t>
      </w:r>
      <w:r w:rsidRPr="00BC2D5D">
        <w:rPr>
          <w:rFonts w:eastAsia="標楷體" w:hAnsi="標楷體" w:hint="eastAsia"/>
          <w:kern w:val="0"/>
          <w:sz w:val="18"/>
          <w:szCs w:val="18"/>
        </w:rPr>
        <w:t>年</w:t>
      </w:r>
      <w:r w:rsidRPr="00BC2D5D">
        <w:rPr>
          <w:rFonts w:eastAsia="標楷體" w:hint="eastAsia"/>
          <w:kern w:val="0"/>
          <w:sz w:val="18"/>
          <w:szCs w:val="18"/>
        </w:rPr>
        <w:t>12</w:t>
      </w:r>
      <w:r w:rsidRPr="00BC2D5D">
        <w:rPr>
          <w:rFonts w:eastAsia="標楷體" w:hAnsi="標楷體" w:hint="eastAsia"/>
          <w:kern w:val="0"/>
          <w:sz w:val="18"/>
          <w:szCs w:val="18"/>
        </w:rPr>
        <w:t>月</w:t>
      </w:r>
      <w:r w:rsidRPr="00BC2D5D">
        <w:rPr>
          <w:rFonts w:eastAsia="標楷體"/>
          <w:kern w:val="0"/>
          <w:sz w:val="18"/>
          <w:szCs w:val="18"/>
        </w:rPr>
        <w:t>3</w:t>
      </w:r>
      <w:r w:rsidRPr="00BC2D5D">
        <w:rPr>
          <w:rFonts w:eastAsia="標楷體" w:hAnsi="標楷體" w:hint="eastAsia"/>
          <w:kern w:val="0"/>
          <w:sz w:val="18"/>
          <w:szCs w:val="18"/>
        </w:rPr>
        <w:t>日</w:t>
      </w:r>
      <w:r w:rsidRPr="00BC2D5D">
        <w:rPr>
          <w:rFonts w:eastAsia="標楷體"/>
          <w:kern w:val="0"/>
          <w:sz w:val="18"/>
          <w:szCs w:val="18"/>
        </w:rPr>
        <w:t xml:space="preserve"> </w:t>
      </w:r>
      <w:proofErr w:type="gramStart"/>
      <w:r w:rsidRPr="00BC2D5D">
        <w:rPr>
          <w:rFonts w:eastAsia="標楷體" w:hint="eastAsia"/>
          <w:kern w:val="0"/>
          <w:sz w:val="18"/>
          <w:szCs w:val="18"/>
        </w:rPr>
        <w:t>101</w:t>
      </w:r>
      <w:proofErr w:type="gramEnd"/>
      <w:r w:rsidRPr="00BC2D5D">
        <w:rPr>
          <w:rFonts w:eastAsia="標楷體" w:hAnsi="標楷體" w:hint="eastAsia"/>
          <w:kern w:val="0"/>
          <w:sz w:val="18"/>
          <w:szCs w:val="18"/>
        </w:rPr>
        <w:t>年度第</w:t>
      </w:r>
      <w:r w:rsidRPr="00BC2D5D">
        <w:rPr>
          <w:rFonts w:eastAsia="標楷體" w:hint="eastAsia"/>
          <w:kern w:val="0"/>
          <w:sz w:val="18"/>
          <w:szCs w:val="18"/>
        </w:rPr>
        <w:t>3</w:t>
      </w:r>
      <w:r w:rsidRPr="00BC2D5D">
        <w:rPr>
          <w:rFonts w:eastAsia="標楷體" w:hAnsi="標楷體" w:hint="eastAsia"/>
          <w:kern w:val="0"/>
          <w:sz w:val="18"/>
          <w:szCs w:val="18"/>
        </w:rPr>
        <w:t>次校務基金管理委員會修正通過</w:t>
      </w:r>
      <w:r w:rsidRPr="00BC2D5D">
        <w:rPr>
          <w:rFonts w:eastAsia="標楷體" w:hAnsi="標楷體"/>
          <w:kern w:val="0"/>
          <w:sz w:val="18"/>
          <w:szCs w:val="18"/>
        </w:rPr>
        <w:br/>
      </w:r>
      <w:r w:rsidRPr="00BC2D5D">
        <w:rPr>
          <w:rFonts w:eastAsia="標楷體" w:hAnsi="標楷體" w:hint="eastAsia"/>
          <w:kern w:val="0"/>
          <w:sz w:val="18"/>
          <w:szCs w:val="18"/>
        </w:rPr>
        <w:t>中華民國</w:t>
      </w:r>
      <w:r w:rsidRPr="00BC2D5D">
        <w:rPr>
          <w:rFonts w:eastAsia="標楷體" w:hint="eastAsia"/>
          <w:kern w:val="0"/>
          <w:sz w:val="18"/>
          <w:szCs w:val="18"/>
        </w:rPr>
        <w:t>102</w:t>
      </w:r>
      <w:r w:rsidRPr="00BC2D5D">
        <w:rPr>
          <w:rFonts w:eastAsia="標楷體" w:hAnsi="標楷體" w:hint="eastAsia"/>
          <w:kern w:val="0"/>
          <w:sz w:val="18"/>
          <w:szCs w:val="18"/>
        </w:rPr>
        <w:t>年</w:t>
      </w:r>
      <w:r w:rsidRPr="00BC2D5D">
        <w:rPr>
          <w:rFonts w:eastAsia="標楷體" w:hint="eastAsia"/>
          <w:kern w:val="0"/>
          <w:sz w:val="18"/>
          <w:szCs w:val="18"/>
        </w:rPr>
        <w:t>1</w:t>
      </w:r>
      <w:r w:rsidRPr="00BC2D5D">
        <w:rPr>
          <w:rFonts w:eastAsia="標楷體" w:hAnsi="標楷體" w:hint="eastAsia"/>
          <w:kern w:val="0"/>
          <w:sz w:val="18"/>
          <w:szCs w:val="18"/>
        </w:rPr>
        <w:t>月</w:t>
      </w:r>
      <w:r w:rsidRPr="00BC2D5D">
        <w:rPr>
          <w:rFonts w:eastAsia="標楷體" w:hAnsi="標楷體" w:hint="eastAsia"/>
          <w:kern w:val="0"/>
          <w:sz w:val="18"/>
          <w:szCs w:val="18"/>
        </w:rPr>
        <w:t>10</w:t>
      </w:r>
      <w:r w:rsidRPr="00BC2D5D">
        <w:rPr>
          <w:rFonts w:eastAsia="標楷體" w:hAnsi="標楷體" w:hint="eastAsia"/>
          <w:kern w:val="0"/>
          <w:sz w:val="18"/>
          <w:szCs w:val="18"/>
        </w:rPr>
        <w:t>日</w:t>
      </w:r>
      <w:r w:rsidRPr="00BC2D5D">
        <w:rPr>
          <w:rFonts w:eastAsia="標楷體"/>
          <w:kern w:val="0"/>
          <w:sz w:val="18"/>
          <w:szCs w:val="18"/>
        </w:rPr>
        <w:t xml:space="preserve"> </w:t>
      </w:r>
      <w:proofErr w:type="gramStart"/>
      <w:r w:rsidRPr="00BC2D5D">
        <w:rPr>
          <w:rFonts w:eastAsia="標楷體" w:hint="eastAsia"/>
          <w:kern w:val="0"/>
          <w:sz w:val="18"/>
          <w:szCs w:val="18"/>
        </w:rPr>
        <w:t>102</w:t>
      </w:r>
      <w:proofErr w:type="gramEnd"/>
      <w:r w:rsidRPr="00BC2D5D">
        <w:rPr>
          <w:rFonts w:eastAsia="標楷體" w:hAnsi="標楷體" w:hint="eastAsia"/>
          <w:kern w:val="0"/>
          <w:sz w:val="18"/>
          <w:szCs w:val="18"/>
        </w:rPr>
        <w:t>年度第</w:t>
      </w:r>
      <w:r w:rsidRPr="00BC2D5D">
        <w:rPr>
          <w:rFonts w:eastAsia="標楷體" w:hAnsi="標楷體" w:hint="eastAsia"/>
          <w:kern w:val="0"/>
          <w:sz w:val="18"/>
          <w:szCs w:val="18"/>
        </w:rPr>
        <w:t>1</w:t>
      </w:r>
      <w:r w:rsidRPr="00BC2D5D">
        <w:rPr>
          <w:rFonts w:eastAsia="標楷體" w:hAnsi="標楷體" w:hint="eastAsia"/>
          <w:kern w:val="0"/>
          <w:sz w:val="18"/>
          <w:szCs w:val="18"/>
        </w:rPr>
        <w:t>次校務基金管理委員會修正通過</w:t>
      </w:r>
    </w:p>
    <w:p w:rsidR="005371B7" w:rsidRPr="00BC2D5D" w:rsidRDefault="005371B7" w:rsidP="005371B7">
      <w:pPr>
        <w:snapToGrid w:val="0"/>
        <w:ind w:firstLine="357"/>
        <w:jc w:val="right"/>
        <w:rPr>
          <w:rFonts w:eastAsia="標楷體"/>
          <w:sz w:val="18"/>
          <w:szCs w:val="18"/>
        </w:rPr>
      </w:pPr>
      <w:r w:rsidRPr="00BC2D5D">
        <w:rPr>
          <w:rFonts w:eastAsia="標楷體" w:hAnsi="標楷體" w:hint="eastAsia"/>
          <w:kern w:val="0"/>
          <w:sz w:val="18"/>
          <w:szCs w:val="18"/>
        </w:rPr>
        <w:t>中華民國</w:t>
      </w:r>
      <w:r w:rsidRPr="00BC2D5D">
        <w:rPr>
          <w:rFonts w:eastAsia="標楷體" w:hint="eastAsia"/>
          <w:kern w:val="0"/>
          <w:sz w:val="18"/>
          <w:szCs w:val="18"/>
        </w:rPr>
        <w:t>105</w:t>
      </w:r>
      <w:r w:rsidRPr="00BC2D5D">
        <w:rPr>
          <w:rFonts w:eastAsia="標楷體" w:hAnsi="標楷體" w:hint="eastAsia"/>
          <w:kern w:val="0"/>
          <w:sz w:val="18"/>
          <w:szCs w:val="18"/>
        </w:rPr>
        <w:t>年</w:t>
      </w:r>
      <w:r w:rsidRPr="00BC2D5D">
        <w:rPr>
          <w:rFonts w:eastAsia="標楷體" w:hAnsi="標楷體" w:hint="eastAsia"/>
          <w:kern w:val="0"/>
          <w:sz w:val="18"/>
          <w:szCs w:val="18"/>
        </w:rPr>
        <w:t>3</w:t>
      </w:r>
      <w:r w:rsidRPr="00BC2D5D">
        <w:rPr>
          <w:rFonts w:eastAsia="標楷體" w:hAnsi="標楷體" w:hint="eastAsia"/>
          <w:kern w:val="0"/>
          <w:sz w:val="18"/>
          <w:szCs w:val="18"/>
        </w:rPr>
        <w:t>月</w:t>
      </w:r>
      <w:r w:rsidRPr="00BC2D5D">
        <w:rPr>
          <w:rFonts w:eastAsia="標楷體" w:hAnsi="標楷體" w:hint="eastAsia"/>
          <w:kern w:val="0"/>
          <w:sz w:val="18"/>
          <w:szCs w:val="18"/>
        </w:rPr>
        <w:t>23</w:t>
      </w:r>
      <w:r w:rsidRPr="00BC2D5D">
        <w:rPr>
          <w:rFonts w:eastAsia="標楷體" w:hAnsi="標楷體" w:hint="eastAsia"/>
          <w:kern w:val="0"/>
          <w:sz w:val="18"/>
          <w:szCs w:val="18"/>
        </w:rPr>
        <w:t>日</w:t>
      </w:r>
      <w:r w:rsidRPr="00BC2D5D">
        <w:rPr>
          <w:rFonts w:eastAsia="標楷體"/>
          <w:kern w:val="0"/>
          <w:sz w:val="18"/>
          <w:szCs w:val="18"/>
        </w:rPr>
        <w:t xml:space="preserve"> </w:t>
      </w:r>
      <w:proofErr w:type="gramStart"/>
      <w:r w:rsidRPr="00BC2D5D">
        <w:rPr>
          <w:rFonts w:eastAsia="標楷體" w:hint="eastAsia"/>
          <w:kern w:val="0"/>
          <w:sz w:val="18"/>
          <w:szCs w:val="18"/>
        </w:rPr>
        <w:t>105</w:t>
      </w:r>
      <w:proofErr w:type="gramEnd"/>
      <w:r w:rsidRPr="00BC2D5D">
        <w:rPr>
          <w:rFonts w:eastAsia="標楷體" w:hAnsi="標楷體" w:hint="eastAsia"/>
          <w:kern w:val="0"/>
          <w:sz w:val="18"/>
          <w:szCs w:val="18"/>
        </w:rPr>
        <w:t>年度第</w:t>
      </w:r>
      <w:r w:rsidRPr="00BC2D5D">
        <w:rPr>
          <w:rFonts w:eastAsia="標楷體" w:hAnsi="標楷體" w:hint="eastAsia"/>
          <w:kern w:val="0"/>
          <w:sz w:val="18"/>
          <w:szCs w:val="18"/>
        </w:rPr>
        <w:t>1</w:t>
      </w:r>
      <w:r w:rsidRPr="00BC2D5D">
        <w:rPr>
          <w:rFonts w:eastAsia="標楷體" w:hAnsi="標楷體" w:hint="eastAsia"/>
          <w:kern w:val="0"/>
          <w:sz w:val="18"/>
          <w:szCs w:val="18"/>
        </w:rPr>
        <w:t>次校務基金管理委員會修正通過</w:t>
      </w:r>
      <w:r w:rsidRPr="00BC2D5D">
        <w:rPr>
          <w:rFonts w:eastAsia="標楷體" w:hAnsi="標楷體"/>
          <w:kern w:val="0"/>
          <w:sz w:val="18"/>
          <w:szCs w:val="18"/>
        </w:rPr>
        <w:br/>
      </w:r>
    </w:p>
    <w:p w:rsidR="005371B7" w:rsidRPr="00B919FA" w:rsidRDefault="005371B7" w:rsidP="00BC2D5D">
      <w:pPr>
        <w:snapToGrid w:val="0"/>
        <w:spacing w:afterLines="10" w:after="36"/>
        <w:ind w:left="566" w:hangingChars="236" w:hanging="566"/>
        <w:rPr>
          <w:rFonts w:eastAsia="標楷體"/>
        </w:rPr>
      </w:pPr>
      <w:proofErr w:type="gramStart"/>
      <w:r w:rsidRPr="00B919FA">
        <w:rPr>
          <w:rFonts w:eastAsia="標楷體" w:hAnsi="標楷體" w:hint="eastAsia"/>
        </w:rPr>
        <w:t>一</w:t>
      </w:r>
      <w:proofErr w:type="gramEnd"/>
      <w:r w:rsidRPr="00B919FA">
        <w:rPr>
          <w:rFonts w:eastAsia="標楷體"/>
        </w:rPr>
        <w:t>.</w:t>
      </w:r>
      <w:r w:rsidRPr="00B919FA">
        <w:rPr>
          <w:rFonts w:eastAsia="標楷體" w:hAnsi="標楷體" w:hint="eastAsia"/>
        </w:rPr>
        <w:t xml:space="preserve">　本校依據「國立大學校院校務基金設置條例」暨「國立大學校院校務基金管理及監督辦法」（以下簡稱管監法）規定，訂定「國立屏東科技大學場地設備收支管理辦法」（以下簡稱本辦法）。</w:t>
      </w:r>
      <w:r w:rsidRPr="00B919FA">
        <w:rPr>
          <w:rFonts w:eastAsia="標楷體"/>
        </w:rPr>
        <w:t xml:space="preserve"> </w:t>
      </w:r>
    </w:p>
    <w:p w:rsidR="005371B7" w:rsidRPr="00B919FA" w:rsidRDefault="005371B7" w:rsidP="00BC2D5D">
      <w:pPr>
        <w:snapToGrid w:val="0"/>
        <w:spacing w:afterLines="10" w:after="36"/>
        <w:ind w:left="566" w:hangingChars="236" w:hanging="566"/>
        <w:rPr>
          <w:rFonts w:eastAsia="標楷體"/>
        </w:rPr>
      </w:pPr>
      <w:r w:rsidRPr="00B919FA">
        <w:rPr>
          <w:rFonts w:eastAsia="標楷體" w:hAnsi="標楷體" w:hint="eastAsia"/>
        </w:rPr>
        <w:t>二</w:t>
      </w:r>
      <w:r w:rsidRPr="00B919FA">
        <w:rPr>
          <w:rFonts w:eastAsia="標楷體"/>
        </w:rPr>
        <w:t>.</w:t>
      </w:r>
      <w:r w:rsidRPr="00B919FA">
        <w:rPr>
          <w:rFonts w:eastAsia="標楷體" w:hAnsi="標楷體" w:hint="eastAsia"/>
        </w:rPr>
        <w:t xml:space="preserve">　本辦法所稱之場地，係以提供校內外各單位舉辦重要集會或重要學術活動為主；如舉辦康樂、表演、比賽等較喧鬧之活動而借用場地時，總務處得邀請相關單位共同審查其影響教學安寧程度，以決定出借與否。</w:t>
      </w:r>
    </w:p>
    <w:p w:rsidR="005371B7" w:rsidRPr="00B919FA" w:rsidRDefault="005371B7" w:rsidP="00BC2D5D">
      <w:pPr>
        <w:snapToGrid w:val="0"/>
        <w:spacing w:afterLines="10" w:after="36"/>
        <w:ind w:left="566" w:hangingChars="236" w:hanging="566"/>
        <w:rPr>
          <w:rFonts w:eastAsia="標楷體"/>
        </w:rPr>
      </w:pPr>
      <w:r w:rsidRPr="00B919FA">
        <w:rPr>
          <w:rFonts w:eastAsia="標楷體" w:hAnsi="標楷體" w:hint="eastAsia"/>
        </w:rPr>
        <w:t>三</w:t>
      </w:r>
      <w:r w:rsidRPr="00B919FA">
        <w:rPr>
          <w:rFonts w:eastAsia="標楷體"/>
        </w:rPr>
        <w:t>.</w:t>
      </w:r>
      <w:r w:rsidRPr="00B919FA">
        <w:rPr>
          <w:rFonts w:eastAsia="標楷體" w:hAnsi="標楷體" w:hint="eastAsia"/>
        </w:rPr>
        <w:t xml:space="preserve">　各系館（單位）辦理康樂表演暨餐會等活動時</w:t>
      </w:r>
      <w:proofErr w:type="gramStart"/>
      <w:r w:rsidRPr="00B919FA">
        <w:rPr>
          <w:rFonts w:eastAsia="標楷體" w:hAnsi="標楷體" w:hint="eastAsia"/>
        </w:rPr>
        <w:t>得於系館</w:t>
      </w:r>
      <w:proofErr w:type="gramEnd"/>
      <w:r w:rsidRPr="00B919FA">
        <w:rPr>
          <w:rFonts w:eastAsia="標楷體" w:hAnsi="標楷體" w:hint="eastAsia"/>
        </w:rPr>
        <w:t>範圍內為之，唯不得烤肉，而需辦理</w:t>
      </w:r>
      <w:proofErr w:type="gramStart"/>
      <w:r w:rsidRPr="00B919FA">
        <w:rPr>
          <w:rFonts w:eastAsia="標楷體" w:hAnsi="標楷體" w:hint="eastAsia"/>
        </w:rPr>
        <w:t>外燴者</w:t>
      </w:r>
      <w:proofErr w:type="gramEnd"/>
      <w:r w:rsidRPr="00B919FA">
        <w:rPr>
          <w:rFonts w:eastAsia="標楷體" w:hAnsi="標楷體" w:hint="eastAsia"/>
        </w:rPr>
        <w:t>，必須申請核准。並應注意安寧及做好事後清潔工作。</w:t>
      </w:r>
    </w:p>
    <w:p w:rsidR="005371B7" w:rsidRPr="00B919FA" w:rsidRDefault="005371B7" w:rsidP="00BC2D5D">
      <w:pPr>
        <w:snapToGrid w:val="0"/>
        <w:spacing w:afterLines="10" w:after="36"/>
        <w:ind w:left="566" w:hangingChars="236" w:hanging="566"/>
        <w:rPr>
          <w:rFonts w:eastAsia="標楷體"/>
        </w:rPr>
      </w:pPr>
      <w:r w:rsidRPr="00B919FA">
        <w:rPr>
          <w:rFonts w:eastAsia="標楷體" w:hAnsi="標楷體" w:hint="eastAsia"/>
        </w:rPr>
        <w:t>四</w:t>
      </w:r>
      <w:r w:rsidRPr="00B919FA">
        <w:rPr>
          <w:rFonts w:eastAsia="標楷體"/>
        </w:rPr>
        <w:t>.</w:t>
      </w:r>
      <w:r w:rsidRPr="00B919FA">
        <w:rPr>
          <w:rFonts w:eastAsia="標楷體" w:hAnsi="標楷體" w:hint="eastAsia"/>
        </w:rPr>
        <w:t xml:space="preserve">　各場地之借用管理、清潔、門禁、財產保管及用具之操作使用，由場地所屬單位負責；惟須專門技術人員協助時，得洽請相關單位協助之。</w:t>
      </w:r>
      <w:r w:rsidRPr="00B919FA">
        <w:rPr>
          <w:rFonts w:eastAsia="標楷體"/>
        </w:rPr>
        <w:t xml:space="preserve"> </w:t>
      </w:r>
    </w:p>
    <w:p w:rsidR="005371B7" w:rsidRPr="00B919FA" w:rsidRDefault="005371B7" w:rsidP="00BC2D5D">
      <w:pPr>
        <w:snapToGrid w:val="0"/>
        <w:spacing w:afterLines="10" w:after="36"/>
        <w:ind w:left="566" w:hangingChars="236" w:hanging="566"/>
        <w:rPr>
          <w:rFonts w:eastAsia="標楷體"/>
        </w:rPr>
      </w:pPr>
      <w:r w:rsidRPr="00B919FA">
        <w:rPr>
          <w:rFonts w:eastAsia="標楷體" w:hAnsi="標楷體" w:hint="eastAsia"/>
        </w:rPr>
        <w:t>五</w:t>
      </w:r>
      <w:r w:rsidRPr="00B919FA">
        <w:rPr>
          <w:rFonts w:eastAsia="標楷體"/>
        </w:rPr>
        <w:t>.</w:t>
      </w:r>
      <w:r w:rsidRPr="00B919FA">
        <w:rPr>
          <w:rFonts w:eastAsia="標楷體" w:hAnsi="標楷體" w:hint="eastAsia"/>
        </w:rPr>
        <w:t xml:space="preserve">　借用場地應於使用前一</w:t>
      </w:r>
      <w:proofErr w:type="gramStart"/>
      <w:r w:rsidRPr="00B919FA">
        <w:rPr>
          <w:rFonts w:eastAsia="標楷體" w:hAnsi="標楷體" w:hint="eastAsia"/>
        </w:rPr>
        <w:t>週</w:t>
      </w:r>
      <w:proofErr w:type="gramEnd"/>
      <w:r w:rsidRPr="00B919FA">
        <w:rPr>
          <w:rFonts w:eastAsia="標楷體" w:hAnsi="標楷體" w:hint="eastAsia"/>
        </w:rPr>
        <w:t>（國際會議廳為使用前二</w:t>
      </w:r>
      <w:proofErr w:type="gramStart"/>
      <w:r w:rsidRPr="00B919FA">
        <w:rPr>
          <w:rFonts w:eastAsia="標楷體" w:hAnsi="標楷體" w:hint="eastAsia"/>
        </w:rPr>
        <w:t>週</w:t>
      </w:r>
      <w:proofErr w:type="gramEnd"/>
      <w:r w:rsidRPr="00B919FA">
        <w:rPr>
          <w:rFonts w:eastAsia="標楷體" w:hAnsi="標楷體" w:hint="eastAsia"/>
        </w:rPr>
        <w:t>）提出申請；校外機關或學術團體借用場地應以公函洽借，核可後登記使用。</w:t>
      </w:r>
    </w:p>
    <w:p w:rsidR="005371B7" w:rsidRPr="00B919FA" w:rsidRDefault="005371B7" w:rsidP="00BC2D5D">
      <w:pPr>
        <w:snapToGrid w:val="0"/>
        <w:spacing w:afterLines="10" w:after="36"/>
        <w:ind w:left="566" w:hangingChars="236" w:hanging="566"/>
        <w:rPr>
          <w:rFonts w:eastAsia="標楷體"/>
        </w:rPr>
      </w:pPr>
      <w:r w:rsidRPr="00B919FA">
        <w:rPr>
          <w:rFonts w:eastAsia="標楷體" w:hAnsi="標楷體" w:hint="eastAsia"/>
        </w:rPr>
        <w:t>六</w:t>
      </w:r>
      <w:r w:rsidRPr="00B919FA">
        <w:rPr>
          <w:rFonts w:eastAsia="標楷體"/>
        </w:rPr>
        <w:t>.</w:t>
      </w:r>
      <w:r w:rsidRPr="00B919FA">
        <w:rPr>
          <w:rFonts w:eastAsia="標楷體" w:hAnsi="標楷體" w:hint="eastAsia"/>
        </w:rPr>
        <w:t xml:space="preserve">　借用單位應於核准後五日內依場地</w:t>
      </w:r>
      <w:r w:rsidRPr="00C86A0F">
        <w:rPr>
          <w:rFonts w:eastAsia="標楷體" w:hAnsi="標楷體" w:hint="eastAsia"/>
          <w:color w:val="FF0000"/>
        </w:rPr>
        <w:t>及停車場清潔費</w:t>
      </w:r>
      <w:r>
        <w:rPr>
          <w:rFonts w:eastAsia="標楷體" w:hAnsi="標楷體" w:hint="eastAsia"/>
          <w:color w:val="FF0000"/>
        </w:rPr>
        <w:t>之</w:t>
      </w:r>
      <w:r w:rsidRPr="00B919FA">
        <w:rPr>
          <w:rFonts w:eastAsia="標楷體" w:hAnsi="標楷體" w:hint="eastAsia"/>
        </w:rPr>
        <w:t>收費標準繳費。</w:t>
      </w:r>
      <w:r w:rsidRPr="00B919FA">
        <w:rPr>
          <w:rFonts w:eastAsia="標楷體" w:hAnsi="標楷體"/>
        </w:rPr>
        <w:br/>
      </w:r>
      <w:r w:rsidRPr="00B919FA">
        <w:rPr>
          <w:rFonts w:eastAsia="標楷體" w:hAnsi="標楷體" w:hint="eastAsia"/>
        </w:rPr>
        <w:t>場地使用申請表及收費標準另訂之。</w:t>
      </w:r>
    </w:p>
    <w:p w:rsidR="005371B7" w:rsidRPr="00B919FA" w:rsidRDefault="005371B7" w:rsidP="00BC2D5D">
      <w:pPr>
        <w:snapToGrid w:val="0"/>
        <w:spacing w:afterLines="10" w:after="36"/>
        <w:ind w:left="566" w:hangingChars="236" w:hanging="566"/>
        <w:rPr>
          <w:rFonts w:eastAsia="標楷體"/>
        </w:rPr>
      </w:pPr>
      <w:r w:rsidRPr="00B919FA">
        <w:rPr>
          <w:rFonts w:eastAsia="標楷體" w:hAnsi="標楷體" w:hint="eastAsia"/>
        </w:rPr>
        <w:t>七</w:t>
      </w:r>
      <w:r w:rsidRPr="00B919FA">
        <w:rPr>
          <w:rFonts w:eastAsia="標楷體"/>
        </w:rPr>
        <w:t>.</w:t>
      </w:r>
      <w:r w:rsidRPr="00B919FA">
        <w:rPr>
          <w:rFonts w:eastAsia="標楷體" w:hAnsi="標楷體" w:hint="eastAsia"/>
        </w:rPr>
        <w:t xml:space="preserve">　校內單位借用場地，應填寫場地使用申請表；除國際會議廳、述</w:t>
      </w:r>
      <w:proofErr w:type="gramStart"/>
      <w:r w:rsidRPr="00B919FA">
        <w:rPr>
          <w:rFonts w:eastAsia="標楷體" w:hAnsi="標楷體" w:hint="eastAsia"/>
        </w:rPr>
        <w:t>耘</w:t>
      </w:r>
      <w:proofErr w:type="gramEnd"/>
      <w:r w:rsidRPr="00B919FA">
        <w:rPr>
          <w:rFonts w:eastAsia="標楷體" w:hAnsi="標楷體" w:hint="eastAsia"/>
        </w:rPr>
        <w:t>堂、演藝廳等大型集會場所外，各單位使用之直屬場地由各單位主管自行核定。</w:t>
      </w:r>
      <w:r w:rsidRPr="00B919FA">
        <w:rPr>
          <w:rFonts w:eastAsia="標楷體"/>
        </w:rPr>
        <w:t xml:space="preserve"> </w:t>
      </w:r>
    </w:p>
    <w:p w:rsidR="005371B7" w:rsidRPr="00B919FA" w:rsidRDefault="005371B7" w:rsidP="00BC2D5D">
      <w:pPr>
        <w:snapToGrid w:val="0"/>
        <w:spacing w:afterLines="10" w:after="36"/>
        <w:ind w:left="566" w:hangingChars="236" w:hanging="566"/>
        <w:rPr>
          <w:rFonts w:eastAsia="標楷體"/>
        </w:rPr>
      </w:pPr>
      <w:r w:rsidRPr="00B919FA">
        <w:rPr>
          <w:rFonts w:eastAsia="標楷體" w:hAnsi="標楷體" w:hint="eastAsia"/>
        </w:rPr>
        <w:t>八</w:t>
      </w:r>
      <w:r w:rsidRPr="00B919FA">
        <w:rPr>
          <w:rFonts w:eastAsia="標楷體"/>
        </w:rPr>
        <w:t>.</w:t>
      </w:r>
      <w:r w:rsidRPr="00B919FA">
        <w:rPr>
          <w:rFonts w:eastAsia="標楷體" w:hAnsi="標楷體" w:hint="eastAsia"/>
        </w:rPr>
        <w:t xml:space="preserve">　場地出借收入納入校務基金，由學校統籌運用，以支應</w:t>
      </w:r>
      <w:proofErr w:type="gramStart"/>
      <w:r w:rsidRPr="00B919FA">
        <w:rPr>
          <w:rFonts w:eastAsia="標楷體" w:hAnsi="標楷體" w:hint="eastAsia"/>
        </w:rPr>
        <w:t>管監法</w:t>
      </w:r>
      <w:proofErr w:type="gramEnd"/>
      <w:r w:rsidRPr="00B919FA">
        <w:rPr>
          <w:rFonts w:eastAsia="標楷體" w:hAnsi="標楷體" w:hint="eastAsia"/>
        </w:rPr>
        <w:t>第八條所包括事項。其中「學生宿舍使用費」收入</w:t>
      </w:r>
      <w:proofErr w:type="gramStart"/>
      <w:r w:rsidRPr="00B919FA">
        <w:rPr>
          <w:rFonts w:eastAsia="標楷體" w:hAnsi="標楷體" w:hint="eastAsia"/>
        </w:rPr>
        <w:t>提撥</w:t>
      </w:r>
      <w:proofErr w:type="gramEnd"/>
      <w:r w:rsidRPr="00B919FA">
        <w:rPr>
          <w:rFonts w:eastAsia="標楷體"/>
        </w:rPr>
        <w:t>50</w:t>
      </w:r>
      <w:proofErr w:type="gramStart"/>
      <w:r w:rsidRPr="00B919FA">
        <w:rPr>
          <w:rFonts w:eastAsia="標楷體" w:hAnsi="標楷體" w:hint="eastAsia"/>
        </w:rPr>
        <w:t>﹪</w:t>
      </w:r>
      <w:proofErr w:type="gramEnd"/>
      <w:r w:rsidRPr="00B919FA">
        <w:rPr>
          <w:rFonts w:eastAsia="標楷體" w:hAnsi="標楷體" w:hint="eastAsia"/>
        </w:rPr>
        <w:t>作為宿舍維修及管理費用。校內各單位借用場地，以不收費為原則；但該活動若對學員收取費用或獲得經費支援，應編列場地管理使用費；特殊情形，得經簽准後免收或減收費用。</w:t>
      </w:r>
      <w:r w:rsidRPr="00B919FA">
        <w:rPr>
          <w:rFonts w:eastAsia="標楷體"/>
        </w:rPr>
        <w:t xml:space="preserve"> </w:t>
      </w:r>
    </w:p>
    <w:p w:rsidR="005371B7" w:rsidRPr="00B919FA" w:rsidRDefault="005371B7" w:rsidP="00BC2D5D">
      <w:pPr>
        <w:snapToGrid w:val="0"/>
        <w:spacing w:afterLines="10" w:after="36"/>
        <w:ind w:left="566" w:hangingChars="236" w:hanging="566"/>
        <w:rPr>
          <w:rFonts w:eastAsia="標楷體"/>
        </w:rPr>
      </w:pPr>
      <w:r w:rsidRPr="00B919FA">
        <w:rPr>
          <w:rFonts w:eastAsia="標楷體" w:hAnsi="標楷體" w:hint="eastAsia"/>
        </w:rPr>
        <w:t>九</w:t>
      </w:r>
      <w:r w:rsidRPr="00B919FA">
        <w:rPr>
          <w:rFonts w:eastAsia="標楷體"/>
        </w:rPr>
        <w:t>.</w:t>
      </w:r>
      <w:r w:rsidRPr="00B919FA">
        <w:rPr>
          <w:rFonts w:eastAsia="標楷體" w:hAnsi="標楷體" w:hint="eastAsia"/>
        </w:rPr>
        <w:t xml:space="preserve">　活動內容有下列情事之</w:t>
      </w:r>
      <w:proofErr w:type="gramStart"/>
      <w:r w:rsidRPr="00B919FA">
        <w:rPr>
          <w:rFonts w:eastAsia="標楷體" w:hAnsi="標楷體" w:hint="eastAsia"/>
        </w:rPr>
        <w:t>一</w:t>
      </w:r>
      <w:proofErr w:type="gramEnd"/>
      <w:r w:rsidRPr="00B919FA">
        <w:rPr>
          <w:rFonts w:eastAsia="標楷體" w:hAnsi="標楷體" w:hint="eastAsia"/>
        </w:rPr>
        <w:t>者不予借用，已核准者立即停止使用：</w:t>
      </w:r>
      <w:r w:rsidRPr="00B919FA">
        <w:rPr>
          <w:rFonts w:eastAsia="標楷體"/>
        </w:rPr>
        <w:br/>
        <w:t>1.</w:t>
      </w:r>
      <w:r w:rsidRPr="00B919FA">
        <w:rPr>
          <w:rFonts w:eastAsia="標楷體" w:hAnsi="標楷體" w:hint="eastAsia"/>
        </w:rPr>
        <w:t>違背政府政策及法令。</w:t>
      </w:r>
      <w:r w:rsidRPr="00B919FA">
        <w:rPr>
          <w:rFonts w:eastAsia="標楷體"/>
        </w:rPr>
        <w:br/>
        <w:t>2.</w:t>
      </w:r>
      <w:r w:rsidRPr="00B919FA">
        <w:rPr>
          <w:rFonts w:eastAsia="標楷體" w:hAnsi="標楷體" w:hint="eastAsia"/>
        </w:rPr>
        <w:t>妨害社會公序良俗。</w:t>
      </w:r>
      <w:r w:rsidRPr="00B919FA">
        <w:rPr>
          <w:rFonts w:eastAsia="標楷體"/>
        </w:rPr>
        <w:br/>
        <w:t>3.</w:t>
      </w:r>
      <w:r w:rsidRPr="00B919FA">
        <w:rPr>
          <w:rFonts w:eastAsia="標楷體" w:hAnsi="標楷體" w:hint="eastAsia"/>
        </w:rPr>
        <w:t>將場地轉借他人使用。</w:t>
      </w:r>
      <w:r w:rsidRPr="00B919FA">
        <w:rPr>
          <w:rFonts w:eastAsia="標楷體"/>
        </w:rPr>
        <w:br/>
        <w:t>4.</w:t>
      </w:r>
      <w:r w:rsidRPr="00B919FA">
        <w:rPr>
          <w:rFonts w:eastAsia="標楷體" w:hAnsi="標楷體" w:hint="eastAsia"/>
        </w:rPr>
        <w:t>與申請登記事項不符。</w:t>
      </w:r>
      <w:r w:rsidRPr="00B919FA">
        <w:rPr>
          <w:rFonts w:eastAsia="標楷體"/>
        </w:rPr>
        <w:br/>
        <w:t>5.</w:t>
      </w:r>
      <w:r w:rsidRPr="00B919FA">
        <w:rPr>
          <w:rFonts w:eastAsia="標楷體" w:hAnsi="標楷體" w:hint="eastAsia"/>
        </w:rPr>
        <w:t>有嚴重損壞場地設施之虞。</w:t>
      </w:r>
      <w:r w:rsidRPr="00B919FA">
        <w:rPr>
          <w:rFonts w:eastAsia="標楷體"/>
        </w:rPr>
        <w:t xml:space="preserve"> </w:t>
      </w:r>
    </w:p>
    <w:p w:rsidR="005371B7" w:rsidRPr="00B919FA" w:rsidRDefault="005371B7" w:rsidP="00BC2D5D">
      <w:pPr>
        <w:snapToGrid w:val="0"/>
        <w:spacing w:afterLines="10" w:after="36"/>
        <w:ind w:left="566" w:hangingChars="236" w:hanging="566"/>
        <w:rPr>
          <w:rFonts w:eastAsia="標楷體"/>
        </w:rPr>
      </w:pPr>
      <w:r w:rsidRPr="00B919FA">
        <w:rPr>
          <w:rFonts w:eastAsia="標楷體" w:hAnsi="標楷體" w:hint="eastAsia"/>
        </w:rPr>
        <w:t>十</w:t>
      </w:r>
      <w:r w:rsidRPr="00B919FA">
        <w:rPr>
          <w:rFonts w:eastAsia="標楷體"/>
        </w:rPr>
        <w:t>.</w:t>
      </w:r>
      <w:r w:rsidRPr="00B919FA">
        <w:rPr>
          <w:rFonts w:eastAsia="標楷體" w:hAnsi="標楷體" w:hint="eastAsia"/>
        </w:rPr>
        <w:t xml:space="preserve">　借用單位應注意用電安全；未經同意不得擅自啟用各項設備，如須臨時另接電源或電器設備應先</w:t>
      </w:r>
      <w:proofErr w:type="gramStart"/>
      <w:r w:rsidRPr="00B919FA">
        <w:rPr>
          <w:rFonts w:eastAsia="標楷體" w:hAnsi="標楷體" w:hint="eastAsia"/>
        </w:rPr>
        <w:t>洽</w:t>
      </w:r>
      <w:proofErr w:type="gramEnd"/>
      <w:r w:rsidRPr="00B919FA">
        <w:rPr>
          <w:rFonts w:eastAsia="標楷體" w:hAnsi="標楷體" w:hint="eastAsia"/>
        </w:rPr>
        <w:t>管理人員。</w:t>
      </w:r>
      <w:r w:rsidRPr="00B919FA">
        <w:rPr>
          <w:rFonts w:eastAsia="標楷體"/>
        </w:rPr>
        <w:t xml:space="preserve"> </w:t>
      </w:r>
    </w:p>
    <w:p w:rsidR="005371B7" w:rsidRPr="00B919FA" w:rsidRDefault="005371B7" w:rsidP="00BC2D5D">
      <w:pPr>
        <w:snapToGrid w:val="0"/>
        <w:spacing w:afterLines="10" w:after="36"/>
        <w:ind w:left="566" w:hangingChars="236" w:hanging="566"/>
        <w:rPr>
          <w:rFonts w:eastAsia="標楷體"/>
        </w:rPr>
      </w:pPr>
      <w:r w:rsidRPr="00B919FA">
        <w:rPr>
          <w:rFonts w:eastAsia="標楷體" w:hAnsi="標楷體" w:hint="eastAsia"/>
        </w:rPr>
        <w:t>十一</w:t>
      </w:r>
      <w:r w:rsidRPr="00B919FA">
        <w:rPr>
          <w:rFonts w:eastAsia="標楷體"/>
        </w:rPr>
        <w:t>.</w:t>
      </w:r>
      <w:r w:rsidRPr="00B919FA">
        <w:rPr>
          <w:rFonts w:eastAsia="標楷體" w:hAnsi="標楷體" w:hint="eastAsia"/>
        </w:rPr>
        <w:t>借用單位對設備</w:t>
      </w:r>
      <w:proofErr w:type="gramStart"/>
      <w:r w:rsidRPr="00B919FA">
        <w:rPr>
          <w:rFonts w:eastAsia="標楷體" w:hAnsi="標楷體" w:hint="eastAsia"/>
        </w:rPr>
        <w:t>應盡妥慎</w:t>
      </w:r>
      <w:proofErr w:type="gramEnd"/>
      <w:r w:rsidRPr="00B919FA">
        <w:rPr>
          <w:rFonts w:eastAsia="標楷體" w:hAnsi="標楷體" w:hint="eastAsia"/>
        </w:rPr>
        <w:t>使用之責任，如有毀損應予修繕復原或賠償，並維持場地整潔，不得任意張貼。</w:t>
      </w:r>
      <w:r w:rsidRPr="00B919FA">
        <w:rPr>
          <w:rFonts w:eastAsia="標楷體"/>
        </w:rPr>
        <w:t xml:space="preserve"> </w:t>
      </w:r>
    </w:p>
    <w:p w:rsidR="005371B7" w:rsidRPr="00B919FA" w:rsidRDefault="005371B7" w:rsidP="00BC2D5D">
      <w:pPr>
        <w:snapToGrid w:val="0"/>
        <w:spacing w:afterLines="10" w:after="36"/>
        <w:ind w:left="566" w:hangingChars="236" w:hanging="566"/>
        <w:rPr>
          <w:rFonts w:eastAsia="標楷體"/>
        </w:rPr>
      </w:pPr>
      <w:r w:rsidRPr="00B919FA">
        <w:rPr>
          <w:rFonts w:eastAsia="標楷體" w:hAnsi="標楷體" w:hint="eastAsia"/>
        </w:rPr>
        <w:t>十二</w:t>
      </w:r>
      <w:r w:rsidRPr="00B919FA">
        <w:rPr>
          <w:rFonts w:eastAsia="標楷體"/>
        </w:rPr>
        <w:t>.</w:t>
      </w:r>
      <w:r w:rsidRPr="00B919FA">
        <w:rPr>
          <w:rFonts w:eastAsia="標楷體" w:hAnsi="標楷體" w:hint="eastAsia"/>
        </w:rPr>
        <w:t>借用單位因故取消借用，於使用前一</w:t>
      </w:r>
      <w:proofErr w:type="gramStart"/>
      <w:r w:rsidRPr="00B919FA">
        <w:rPr>
          <w:rFonts w:eastAsia="標楷體" w:hAnsi="標楷體" w:hint="eastAsia"/>
        </w:rPr>
        <w:t>週</w:t>
      </w:r>
      <w:proofErr w:type="gramEnd"/>
      <w:r w:rsidRPr="00B919FA">
        <w:rPr>
          <w:rFonts w:eastAsia="標楷體" w:hAnsi="標楷體" w:hint="eastAsia"/>
        </w:rPr>
        <w:t>申請取消借用獲准者，可全額退費；使用前一日申請取消借用獲准者，</w:t>
      </w:r>
      <w:proofErr w:type="gramStart"/>
      <w:r w:rsidRPr="00B919FA">
        <w:rPr>
          <w:rFonts w:eastAsia="標楷體" w:hAnsi="標楷體" w:hint="eastAsia"/>
        </w:rPr>
        <w:t>可退半額</w:t>
      </w:r>
      <w:proofErr w:type="gramEnd"/>
      <w:r w:rsidRPr="00B919FA">
        <w:rPr>
          <w:rFonts w:eastAsia="標楷體" w:hAnsi="標楷體" w:hint="eastAsia"/>
        </w:rPr>
        <w:t>；未辦妥取消借用手續者，概</w:t>
      </w:r>
      <w:proofErr w:type="gramStart"/>
      <w:r w:rsidRPr="00B919FA">
        <w:rPr>
          <w:rFonts w:eastAsia="標楷體" w:hAnsi="標楷體" w:hint="eastAsia"/>
        </w:rPr>
        <w:t>不</w:t>
      </w:r>
      <w:proofErr w:type="gramEnd"/>
      <w:r w:rsidRPr="00B919FA">
        <w:rPr>
          <w:rFonts w:eastAsia="標楷體" w:hAnsi="標楷體" w:hint="eastAsia"/>
        </w:rPr>
        <w:t>退費。</w:t>
      </w:r>
      <w:r w:rsidRPr="00B919FA">
        <w:rPr>
          <w:rFonts w:eastAsia="標楷體"/>
        </w:rPr>
        <w:t xml:space="preserve"> </w:t>
      </w:r>
    </w:p>
    <w:p w:rsidR="005371B7" w:rsidRPr="00A7130F" w:rsidRDefault="005371B7" w:rsidP="00BC2D5D">
      <w:pPr>
        <w:snapToGrid w:val="0"/>
        <w:spacing w:afterLines="10" w:after="36"/>
        <w:ind w:left="566" w:hangingChars="236" w:hanging="566"/>
        <w:rPr>
          <w:rFonts w:eastAsia="標楷體"/>
          <w:color w:val="C00000"/>
        </w:rPr>
      </w:pPr>
      <w:r w:rsidRPr="00B919FA">
        <w:rPr>
          <w:rFonts w:eastAsia="標楷體" w:hAnsi="標楷體" w:hint="eastAsia"/>
        </w:rPr>
        <w:t>十三</w:t>
      </w:r>
      <w:r w:rsidRPr="00B919FA">
        <w:rPr>
          <w:rFonts w:eastAsia="標楷體"/>
        </w:rPr>
        <w:t>.</w:t>
      </w:r>
      <w:r w:rsidRPr="008A00CE">
        <w:rPr>
          <w:rFonts w:eastAsia="標楷體" w:hAnsi="標楷體" w:hint="eastAsia"/>
        </w:rPr>
        <w:t>本辦法經校務基金管理委員會</w:t>
      </w:r>
      <w:r w:rsidRPr="009B76A3">
        <w:rPr>
          <w:rFonts w:eastAsia="標楷體" w:hAnsi="標楷體" w:hint="eastAsia"/>
          <w:color w:val="FF0000"/>
        </w:rPr>
        <w:t>審議通過後實施</w:t>
      </w:r>
      <w:r w:rsidRPr="008A00CE">
        <w:rPr>
          <w:rFonts w:eastAsia="標楷體" w:hAnsi="標楷體" w:hint="eastAsia"/>
        </w:rPr>
        <w:t>，修正時亦同。</w:t>
      </w:r>
    </w:p>
    <w:p w:rsidR="005371B7" w:rsidRPr="00B919FA" w:rsidRDefault="005371B7" w:rsidP="005371B7">
      <w:pPr>
        <w:spacing w:before="240" w:line="420" w:lineRule="exact"/>
        <w:jc w:val="center"/>
        <w:rPr>
          <w:rFonts w:eastAsia="標楷體" w:hAnsi="標楷體"/>
          <w:sz w:val="32"/>
          <w:szCs w:val="32"/>
        </w:rPr>
      </w:pPr>
      <w:r w:rsidRPr="00B919FA">
        <w:rPr>
          <w:rFonts w:ascii="標楷體" w:eastAsia="標楷體" w:hAnsi="標楷體" w:cs="新細明體" w:hint="eastAsia"/>
          <w:kern w:val="0"/>
        </w:rPr>
        <w:br w:type="page"/>
      </w:r>
      <w:r w:rsidRPr="00B919FA">
        <w:rPr>
          <w:rFonts w:eastAsia="標楷體" w:hAnsi="標楷體" w:hint="eastAsia"/>
          <w:sz w:val="32"/>
          <w:szCs w:val="32"/>
        </w:rPr>
        <w:lastRenderedPageBreak/>
        <w:t>國立屏東科技大學會議場地暨專題演講室收費標準</w:t>
      </w:r>
    </w:p>
    <w:p w:rsidR="005371B7" w:rsidRPr="00B919FA" w:rsidRDefault="005371B7" w:rsidP="005371B7">
      <w:pPr>
        <w:spacing w:before="240" w:line="420" w:lineRule="exact"/>
        <w:jc w:val="center"/>
        <w:rPr>
          <w:rFonts w:eastAsia="標楷體"/>
          <w:sz w:val="32"/>
          <w:szCs w:val="3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48"/>
        <w:gridCol w:w="1620"/>
        <w:gridCol w:w="5940"/>
      </w:tblGrid>
      <w:tr w:rsidR="005371B7" w:rsidRPr="00B919FA" w:rsidTr="007C25C5">
        <w:trPr>
          <w:trHeight w:val="797"/>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pacing w:line="400" w:lineRule="exact"/>
              <w:jc w:val="center"/>
              <w:rPr>
                <w:rFonts w:eastAsia="標楷體"/>
              </w:rPr>
            </w:pPr>
            <w:r w:rsidRPr="00B919FA">
              <w:rPr>
                <w:rFonts w:eastAsia="標楷體" w:hAnsi="標楷體" w:hint="eastAsia"/>
              </w:rPr>
              <w:t>會議場地</w:t>
            </w:r>
          </w:p>
          <w:p w:rsidR="005371B7" w:rsidRPr="00B919FA" w:rsidRDefault="005371B7" w:rsidP="007C25C5">
            <w:pPr>
              <w:spacing w:line="400" w:lineRule="exact"/>
              <w:jc w:val="center"/>
              <w:rPr>
                <w:rFonts w:eastAsia="標楷體"/>
              </w:rPr>
            </w:pPr>
            <w:r w:rsidRPr="00B919FA">
              <w:rPr>
                <w:rFonts w:eastAsia="標楷體" w:hAnsi="標楷體" w:hint="eastAsia"/>
              </w:rPr>
              <w:t>等　　級</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pacing w:line="400" w:lineRule="exact"/>
              <w:jc w:val="center"/>
              <w:rPr>
                <w:rFonts w:eastAsia="標楷體"/>
              </w:rPr>
            </w:pPr>
            <w:r w:rsidRPr="00B919FA">
              <w:rPr>
                <w:rFonts w:eastAsia="標楷體" w:hAnsi="標楷體" w:hint="eastAsia"/>
              </w:rPr>
              <w:t>收費標準</w:t>
            </w:r>
          </w:p>
        </w:tc>
        <w:tc>
          <w:tcPr>
            <w:tcW w:w="594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pacing w:line="400" w:lineRule="exact"/>
              <w:jc w:val="center"/>
              <w:rPr>
                <w:rFonts w:eastAsia="標楷體"/>
              </w:rPr>
            </w:pPr>
            <w:r w:rsidRPr="00B919FA">
              <w:rPr>
                <w:rFonts w:eastAsia="標楷體" w:hAnsi="標楷體" w:hint="eastAsia"/>
              </w:rPr>
              <w:t>會議場地</w:t>
            </w:r>
          </w:p>
        </w:tc>
      </w:tr>
      <w:tr w:rsidR="005371B7" w:rsidRPr="00B919FA" w:rsidTr="007C25C5">
        <w:trPr>
          <w:trHeight w:hRule="exact" w:val="2982"/>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5371B7" w:rsidRPr="00D81C22" w:rsidRDefault="005371B7" w:rsidP="007C25C5">
            <w:pPr>
              <w:jc w:val="center"/>
              <w:rPr>
                <w:rFonts w:eastAsia="標楷體"/>
              </w:rPr>
            </w:pPr>
            <w:r w:rsidRPr="00D81C22">
              <w:rPr>
                <w:rFonts w:eastAsia="標楷體"/>
              </w:rPr>
              <w:t>50</w:t>
            </w:r>
            <w:r w:rsidRPr="00D81C22">
              <w:rPr>
                <w:rFonts w:eastAsia="標楷體" w:hAnsi="標楷體"/>
              </w:rPr>
              <w:t>人以下</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71B7" w:rsidRPr="00D81C22" w:rsidRDefault="005371B7" w:rsidP="007C25C5">
            <w:pPr>
              <w:jc w:val="center"/>
              <w:rPr>
                <w:rFonts w:eastAsia="標楷體"/>
              </w:rPr>
            </w:pPr>
            <w:r w:rsidRPr="00D81C22">
              <w:rPr>
                <w:rFonts w:eastAsia="標楷體"/>
              </w:rPr>
              <w:t>1000</w:t>
            </w:r>
            <w:r w:rsidRPr="00D81C22">
              <w:rPr>
                <w:rFonts w:eastAsia="標楷體" w:hAnsi="標楷體"/>
              </w:rPr>
              <w:t>元</w:t>
            </w:r>
          </w:p>
        </w:tc>
        <w:tc>
          <w:tcPr>
            <w:tcW w:w="5940" w:type="dxa"/>
            <w:tcBorders>
              <w:top w:val="single" w:sz="4" w:space="0" w:color="auto"/>
              <w:left w:val="single" w:sz="4" w:space="0" w:color="auto"/>
              <w:bottom w:val="single" w:sz="4" w:space="0" w:color="auto"/>
              <w:right w:val="single" w:sz="4" w:space="0" w:color="auto"/>
            </w:tcBorders>
            <w:vAlign w:val="center"/>
            <w:hideMark/>
          </w:tcPr>
          <w:p w:rsidR="005371B7" w:rsidRPr="00D81C22" w:rsidRDefault="005371B7" w:rsidP="007C25C5">
            <w:pPr>
              <w:jc w:val="both"/>
              <w:rPr>
                <w:rFonts w:eastAsia="標楷體"/>
              </w:rPr>
            </w:pPr>
            <w:r w:rsidRPr="00D81C22">
              <w:rPr>
                <w:rFonts w:eastAsia="標楷體"/>
              </w:rPr>
              <w:t>IB201</w:t>
            </w:r>
            <w:r w:rsidRPr="00D81C22">
              <w:rPr>
                <w:rFonts w:eastAsia="標楷體" w:hAnsi="標楷體"/>
              </w:rPr>
              <w:t>（電算中心）、</w:t>
            </w:r>
            <w:r w:rsidRPr="00D81C22">
              <w:rPr>
                <w:rFonts w:eastAsia="標楷體"/>
              </w:rPr>
              <w:t>RE014</w:t>
            </w:r>
            <w:r w:rsidRPr="00D81C22">
              <w:rPr>
                <w:rFonts w:eastAsia="標楷體" w:hAnsi="標楷體"/>
              </w:rPr>
              <w:t>（森林系）、</w:t>
            </w:r>
            <w:r w:rsidRPr="00D81C22">
              <w:rPr>
                <w:rFonts w:eastAsia="標楷體"/>
              </w:rPr>
              <w:t>TA110</w:t>
            </w:r>
            <w:r w:rsidRPr="00D81C22">
              <w:rPr>
                <w:rFonts w:eastAsia="標楷體" w:hAnsi="標楷體"/>
              </w:rPr>
              <w:t>（熱農</w:t>
            </w:r>
            <w:r w:rsidRPr="00D81C22">
              <w:rPr>
                <w:rFonts w:eastAsia="標楷體" w:hAnsi="標楷體" w:hint="eastAsia"/>
              </w:rPr>
              <w:t>系</w:t>
            </w:r>
            <w:r w:rsidRPr="00D81C22">
              <w:rPr>
                <w:rFonts w:eastAsia="標楷體" w:hAnsi="標楷體"/>
              </w:rPr>
              <w:t>）、</w:t>
            </w:r>
            <w:r w:rsidRPr="00D81C22">
              <w:rPr>
                <w:rFonts w:eastAsia="標楷體"/>
              </w:rPr>
              <w:t>HE208</w:t>
            </w:r>
            <w:r w:rsidRPr="00D81C22">
              <w:rPr>
                <w:rFonts w:eastAsia="標楷體" w:hAnsi="標楷體"/>
              </w:rPr>
              <w:t>（</w:t>
            </w:r>
            <w:r w:rsidRPr="00D81C22">
              <w:rPr>
                <w:rFonts w:eastAsia="標楷體" w:hAnsi="標楷體" w:hint="eastAsia"/>
              </w:rPr>
              <w:t>時尚</w:t>
            </w:r>
            <w:r w:rsidRPr="00D81C22">
              <w:rPr>
                <w:rFonts w:eastAsia="標楷體" w:hAnsi="標楷體"/>
              </w:rPr>
              <w:t>系）、</w:t>
            </w:r>
            <w:r w:rsidRPr="00D81C22">
              <w:rPr>
                <w:rFonts w:eastAsia="標楷體"/>
              </w:rPr>
              <w:t>IH227</w:t>
            </w:r>
            <w:r w:rsidRPr="00D81C22">
              <w:rPr>
                <w:rFonts w:eastAsia="標楷體" w:hAnsi="標楷體"/>
              </w:rPr>
              <w:t>（</w:t>
            </w:r>
            <w:r w:rsidRPr="00D81C22">
              <w:rPr>
                <w:rFonts w:eastAsia="標楷體" w:hAnsi="標楷體" w:hint="eastAsia"/>
              </w:rPr>
              <w:t>社工系</w:t>
            </w:r>
            <w:r w:rsidRPr="00D81C22">
              <w:rPr>
                <w:rFonts w:eastAsia="標楷體" w:hAnsi="標楷體"/>
              </w:rPr>
              <w:t>）、社工系圖書室、</w:t>
            </w:r>
            <w:r w:rsidRPr="00D81C22">
              <w:rPr>
                <w:rFonts w:eastAsia="標楷體" w:hAnsi="標楷體" w:hint="eastAsia"/>
              </w:rPr>
              <w:br/>
            </w:r>
            <w:r w:rsidRPr="00D81C22">
              <w:rPr>
                <w:rFonts w:ascii="標楷體" w:eastAsia="標楷體" w:hAnsi="標楷體" w:hint="eastAsia"/>
              </w:rPr>
              <w:t>FS104(食品科學系)、LB202(圖書館)、會議室(獸醫學院)、AR102(農學院)、ME202(機械系)、HE210(時尚系)、RE149(</w:t>
            </w:r>
            <w:proofErr w:type="gramStart"/>
            <w:r w:rsidRPr="00D81C22">
              <w:rPr>
                <w:rFonts w:ascii="標楷體" w:eastAsia="標楷體" w:hAnsi="標楷體" w:hint="eastAsia"/>
              </w:rPr>
              <w:t>木設系</w:t>
            </w:r>
            <w:proofErr w:type="gramEnd"/>
            <w:r w:rsidRPr="00D81C22">
              <w:rPr>
                <w:rFonts w:ascii="標楷體" w:eastAsia="標楷體" w:hAnsi="標楷體" w:hint="eastAsia"/>
              </w:rPr>
              <w:t>)、BT303(生物科技系)、CE305(環工系)、研討室(通識教育中心)、CM311、CM313(</w:t>
            </w:r>
            <w:proofErr w:type="gramStart"/>
            <w:r w:rsidRPr="00D81C22">
              <w:rPr>
                <w:rFonts w:ascii="標楷體" w:eastAsia="標楷體" w:hAnsi="標楷體" w:hint="eastAsia"/>
              </w:rPr>
              <w:t>農企系</w:t>
            </w:r>
            <w:proofErr w:type="gramEnd"/>
            <w:r w:rsidRPr="00D81C22">
              <w:rPr>
                <w:rFonts w:ascii="標楷體" w:eastAsia="標楷體" w:hAnsi="標楷體" w:hint="eastAsia"/>
              </w:rPr>
              <w:t>)、</w:t>
            </w:r>
            <w:r w:rsidRPr="00D81C22">
              <w:rPr>
                <w:rFonts w:ascii="標楷體" w:eastAsia="標楷體" w:hAnsi="標楷體"/>
              </w:rPr>
              <w:br/>
            </w:r>
            <w:r w:rsidRPr="00D81C22">
              <w:rPr>
                <w:rFonts w:ascii="標楷體" w:eastAsia="標楷體" w:hAnsi="標楷體" w:hint="eastAsia"/>
              </w:rPr>
              <w:t>PM107(植</w:t>
            </w:r>
            <w:proofErr w:type="gramStart"/>
            <w:r w:rsidRPr="00D81C22">
              <w:rPr>
                <w:rFonts w:ascii="標楷體" w:eastAsia="標楷體" w:hAnsi="標楷體" w:hint="eastAsia"/>
              </w:rPr>
              <w:t>醫</w:t>
            </w:r>
            <w:proofErr w:type="gramEnd"/>
            <w:r w:rsidRPr="00D81C22">
              <w:rPr>
                <w:rFonts w:ascii="標楷體" w:eastAsia="標楷體" w:hAnsi="標楷體" w:hint="eastAsia"/>
              </w:rPr>
              <w:t>系)</w:t>
            </w:r>
          </w:p>
        </w:tc>
      </w:tr>
      <w:tr w:rsidR="005371B7" w:rsidRPr="00B919FA" w:rsidTr="007C25C5">
        <w:trPr>
          <w:trHeight w:hRule="exact" w:val="4089"/>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5371B7" w:rsidRPr="00D81C22" w:rsidRDefault="005371B7" w:rsidP="007C25C5">
            <w:pPr>
              <w:jc w:val="center"/>
              <w:rPr>
                <w:rFonts w:eastAsia="標楷體"/>
              </w:rPr>
            </w:pPr>
            <w:r w:rsidRPr="00D81C22">
              <w:rPr>
                <w:rFonts w:eastAsia="標楷體"/>
              </w:rPr>
              <w:t>51</w:t>
            </w:r>
            <w:r w:rsidRPr="00D81C22">
              <w:rPr>
                <w:rFonts w:eastAsia="標楷體" w:hAnsi="標楷體"/>
              </w:rPr>
              <w:t>～</w:t>
            </w:r>
            <w:r w:rsidRPr="00D81C22">
              <w:rPr>
                <w:rFonts w:eastAsia="標楷體"/>
              </w:rPr>
              <w:t>150</w:t>
            </w:r>
            <w:r w:rsidRPr="00D81C22">
              <w:rPr>
                <w:rFonts w:eastAsia="標楷體" w:hAnsi="標楷體"/>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71B7" w:rsidRPr="00D81C22" w:rsidRDefault="005371B7" w:rsidP="007C25C5">
            <w:pPr>
              <w:jc w:val="center"/>
              <w:rPr>
                <w:rFonts w:eastAsia="標楷體"/>
              </w:rPr>
            </w:pPr>
            <w:r w:rsidRPr="00D81C22">
              <w:rPr>
                <w:rFonts w:eastAsia="標楷體"/>
              </w:rPr>
              <w:t>2000</w:t>
            </w:r>
            <w:r w:rsidRPr="00D81C22">
              <w:rPr>
                <w:rFonts w:eastAsia="標楷體" w:hAnsi="標楷體"/>
              </w:rPr>
              <w:t>元</w:t>
            </w:r>
          </w:p>
        </w:tc>
        <w:tc>
          <w:tcPr>
            <w:tcW w:w="5940" w:type="dxa"/>
            <w:tcBorders>
              <w:top w:val="single" w:sz="4" w:space="0" w:color="auto"/>
              <w:left w:val="single" w:sz="4" w:space="0" w:color="auto"/>
              <w:bottom w:val="single" w:sz="4" w:space="0" w:color="auto"/>
              <w:right w:val="single" w:sz="4" w:space="0" w:color="auto"/>
            </w:tcBorders>
            <w:vAlign w:val="center"/>
            <w:hideMark/>
          </w:tcPr>
          <w:p w:rsidR="005371B7" w:rsidRPr="00D81C22" w:rsidRDefault="005371B7" w:rsidP="007C25C5">
            <w:pPr>
              <w:jc w:val="both"/>
              <w:rPr>
                <w:rFonts w:eastAsia="標楷體"/>
              </w:rPr>
            </w:pPr>
            <w:r w:rsidRPr="00D81C22">
              <w:rPr>
                <w:rFonts w:eastAsia="標楷體" w:hAnsi="標楷體" w:hint="eastAsia"/>
              </w:rPr>
              <w:t>體育</w:t>
            </w:r>
            <w:proofErr w:type="gramStart"/>
            <w:r w:rsidRPr="00D81C22">
              <w:rPr>
                <w:rFonts w:eastAsia="標楷體" w:hAnsi="標楷體" w:hint="eastAsia"/>
              </w:rPr>
              <w:t>室視廳室</w:t>
            </w:r>
            <w:proofErr w:type="gramEnd"/>
            <w:r w:rsidRPr="00D81C22">
              <w:rPr>
                <w:rFonts w:eastAsia="標楷體" w:hAnsi="標楷體" w:hint="eastAsia"/>
              </w:rPr>
              <w:t>、</w:t>
            </w:r>
            <w:r w:rsidRPr="00D81C22">
              <w:rPr>
                <w:rFonts w:eastAsia="標楷體" w:hAnsi="標楷體" w:hint="eastAsia"/>
              </w:rPr>
              <w:t>(A</w:t>
            </w:r>
            <w:r w:rsidRPr="00D81C22">
              <w:rPr>
                <w:rFonts w:eastAsia="標楷體" w:hAnsi="標楷體" w:hint="eastAsia"/>
              </w:rPr>
              <w:t>、</w:t>
            </w:r>
            <w:r w:rsidRPr="00D81C22">
              <w:rPr>
                <w:rFonts w:eastAsia="標楷體" w:hAnsi="標楷體" w:hint="eastAsia"/>
              </w:rPr>
              <w:t>B)</w:t>
            </w:r>
            <w:r w:rsidRPr="00D81C22">
              <w:rPr>
                <w:rFonts w:eastAsia="標楷體" w:hAnsi="標楷體" w:hint="eastAsia"/>
              </w:rPr>
              <w:t>劇場（學</w:t>
            </w:r>
            <w:proofErr w:type="gramStart"/>
            <w:r w:rsidRPr="00D81C22">
              <w:rPr>
                <w:rFonts w:eastAsia="標楷體" w:hAnsi="標楷體" w:hint="eastAsia"/>
              </w:rPr>
              <w:t>務處課指</w:t>
            </w:r>
            <w:proofErr w:type="gramEnd"/>
            <w:r w:rsidRPr="00D81C22">
              <w:rPr>
                <w:rFonts w:eastAsia="標楷體" w:hAnsi="標楷體" w:hint="eastAsia"/>
              </w:rPr>
              <w:t>組）、</w:t>
            </w:r>
            <w:r w:rsidRPr="00D81C22">
              <w:rPr>
                <w:rFonts w:eastAsia="標楷體" w:hAnsi="標楷體"/>
              </w:rPr>
              <w:br/>
            </w:r>
            <w:r w:rsidRPr="00D81C22">
              <w:rPr>
                <w:rFonts w:eastAsia="標楷體" w:hAnsi="標楷體" w:hint="eastAsia"/>
              </w:rPr>
              <w:t>農機具陳列館多媒體室、</w:t>
            </w:r>
            <w:r w:rsidRPr="00D81C22">
              <w:rPr>
                <w:rFonts w:eastAsia="標楷體" w:hAnsi="標楷體" w:hint="eastAsia"/>
              </w:rPr>
              <w:t>HO104</w:t>
            </w:r>
            <w:r w:rsidRPr="00D81C22">
              <w:rPr>
                <w:rFonts w:eastAsia="標楷體" w:hAnsi="標楷體" w:hint="eastAsia"/>
              </w:rPr>
              <w:t>（農園系）、</w:t>
            </w:r>
            <w:r w:rsidRPr="00D81C22">
              <w:rPr>
                <w:rFonts w:eastAsia="標楷體" w:hAnsi="標楷體"/>
              </w:rPr>
              <w:br/>
            </w:r>
            <w:r w:rsidRPr="00D81C22">
              <w:rPr>
                <w:rFonts w:eastAsia="標楷體" w:hAnsi="標楷體" w:hint="eastAsia"/>
              </w:rPr>
              <w:t>AQ106</w:t>
            </w:r>
            <w:r w:rsidRPr="00D81C22">
              <w:rPr>
                <w:rFonts w:eastAsia="標楷體" w:hAnsi="標楷體" w:hint="eastAsia"/>
              </w:rPr>
              <w:t>（養殖系）、</w:t>
            </w:r>
            <w:r w:rsidRPr="00D81C22">
              <w:rPr>
                <w:rFonts w:eastAsia="標楷體" w:hAnsi="標楷體" w:hint="eastAsia"/>
              </w:rPr>
              <w:t>PP104</w:t>
            </w:r>
            <w:r w:rsidRPr="00D81C22">
              <w:rPr>
                <w:rFonts w:eastAsia="標楷體" w:hAnsi="標楷體" w:hint="eastAsia"/>
              </w:rPr>
              <w:t>（植保系）、</w:t>
            </w:r>
            <w:r w:rsidRPr="00D81C22">
              <w:rPr>
                <w:rFonts w:eastAsia="標楷體" w:hAnsi="標楷體"/>
              </w:rPr>
              <w:br/>
            </w:r>
            <w:r w:rsidRPr="00D81C22">
              <w:rPr>
                <w:rFonts w:eastAsia="標楷體" w:hAnsi="標楷體" w:hint="eastAsia"/>
              </w:rPr>
              <w:t>FS110</w:t>
            </w:r>
            <w:r w:rsidRPr="00D81C22">
              <w:rPr>
                <w:rFonts w:eastAsia="標楷體" w:hAnsi="標楷體" w:hint="eastAsia"/>
              </w:rPr>
              <w:t>、</w:t>
            </w:r>
            <w:r w:rsidRPr="00D81C22">
              <w:rPr>
                <w:rFonts w:eastAsia="標楷體" w:hAnsi="標楷體" w:hint="eastAsia"/>
              </w:rPr>
              <w:t>FP101</w:t>
            </w:r>
            <w:r w:rsidRPr="00D81C22">
              <w:rPr>
                <w:rFonts w:eastAsia="標楷體" w:hAnsi="標楷體" w:hint="eastAsia"/>
              </w:rPr>
              <w:t>、</w:t>
            </w:r>
            <w:r w:rsidRPr="00D81C22">
              <w:rPr>
                <w:rFonts w:eastAsia="標楷體" w:hAnsi="標楷體" w:hint="eastAsia"/>
              </w:rPr>
              <w:t>FP102</w:t>
            </w:r>
            <w:r w:rsidRPr="00D81C22">
              <w:rPr>
                <w:rFonts w:eastAsia="標楷體" w:hAnsi="標楷體" w:hint="eastAsia"/>
              </w:rPr>
              <w:t>（食品系）、</w:t>
            </w:r>
            <w:r w:rsidRPr="00D81C22">
              <w:rPr>
                <w:rFonts w:eastAsia="標楷體" w:hAnsi="標楷體" w:hint="eastAsia"/>
              </w:rPr>
              <w:t>RE236</w:t>
            </w:r>
            <w:r w:rsidRPr="00D81C22">
              <w:rPr>
                <w:rFonts w:eastAsia="標楷體" w:hAnsi="標楷體" w:hint="eastAsia"/>
              </w:rPr>
              <w:t>（木業系）、</w:t>
            </w:r>
            <w:r w:rsidRPr="00D81C22">
              <w:rPr>
                <w:rFonts w:eastAsia="標楷體" w:hAnsi="標楷體" w:hint="eastAsia"/>
              </w:rPr>
              <w:t>WP2F</w:t>
            </w:r>
            <w:r w:rsidRPr="00D81C22">
              <w:rPr>
                <w:rFonts w:eastAsia="標楷體" w:hAnsi="標楷體" w:hint="eastAsia"/>
              </w:rPr>
              <w:t>（木業系）、</w:t>
            </w:r>
            <w:r w:rsidRPr="00D81C22">
              <w:rPr>
                <w:rFonts w:eastAsia="標楷體" w:hAnsi="標楷體" w:hint="eastAsia"/>
              </w:rPr>
              <w:t>AB205</w:t>
            </w:r>
            <w:r w:rsidRPr="00D81C22">
              <w:rPr>
                <w:rFonts w:eastAsia="標楷體" w:hAnsi="標楷體" w:hint="eastAsia"/>
              </w:rPr>
              <w:t>（農企系）、</w:t>
            </w:r>
            <w:r w:rsidRPr="00D81C22">
              <w:rPr>
                <w:rFonts w:eastAsia="標楷體" w:hAnsi="標楷體" w:hint="eastAsia"/>
              </w:rPr>
              <w:t>IH212</w:t>
            </w:r>
            <w:r w:rsidRPr="00D81C22">
              <w:rPr>
                <w:rFonts w:eastAsia="標楷體" w:hAnsi="標楷體" w:hint="eastAsia"/>
              </w:rPr>
              <w:t>（工管系）、</w:t>
            </w:r>
            <w:r w:rsidRPr="00D81C22">
              <w:rPr>
                <w:rFonts w:eastAsia="標楷體" w:hAnsi="標楷體" w:hint="eastAsia"/>
              </w:rPr>
              <w:t>HE210</w:t>
            </w:r>
            <w:r w:rsidRPr="00D81C22">
              <w:rPr>
                <w:rFonts w:eastAsia="標楷體" w:hAnsi="標楷體" w:hint="eastAsia"/>
              </w:rPr>
              <w:t>（生科系）</w:t>
            </w:r>
            <w:r w:rsidRPr="00D81C22">
              <w:rPr>
                <w:rFonts w:eastAsia="標楷體" w:hAnsi="標楷體" w:hint="eastAsia"/>
              </w:rPr>
              <w:t>EP105</w:t>
            </w:r>
            <w:r w:rsidRPr="00D81C22">
              <w:rPr>
                <w:rFonts w:eastAsia="標楷體" w:hAnsi="標楷體" w:hint="eastAsia"/>
              </w:rPr>
              <w:t>（環工系）、</w:t>
            </w:r>
            <w:r w:rsidRPr="00D81C22">
              <w:rPr>
                <w:rFonts w:eastAsia="標楷體" w:hAnsi="標楷體" w:hint="eastAsia"/>
              </w:rPr>
              <w:t>RE146</w:t>
            </w:r>
            <w:r w:rsidRPr="00D81C22">
              <w:rPr>
                <w:rFonts w:eastAsia="標楷體" w:hAnsi="標楷體" w:hint="eastAsia"/>
              </w:rPr>
              <w:t>（土木系）、</w:t>
            </w:r>
            <w:r w:rsidRPr="00D81C22">
              <w:rPr>
                <w:rFonts w:eastAsia="標楷體" w:hAnsi="標楷體" w:hint="eastAsia"/>
              </w:rPr>
              <w:t>RE147</w:t>
            </w:r>
            <w:r w:rsidRPr="00D81C22">
              <w:rPr>
                <w:rFonts w:eastAsia="標楷體" w:hAnsi="標楷體" w:hint="eastAsia"/>
              </w:rPr>
              <w:t>（水保系）</w:t>
            </w:r>
            <w:r w:rsidRPr="00D81C22">
              <w:rPr>
                <w:rFonts w:eastAsia="標楷體" w:hAnsi="標楷體" w:hint="eastAsia"/>
              </w:rPr>
              <w:t>RO212(</w:t>
            </w:r>
            <w:r w:rsidRPr="00D81C22">
              <w:rPr>
                <w:rFonts w:eastAsia="標楷體" w:hAnsi="標楷體" w:hint="eastAsia"/>
              </w:rPr>
              <w:t>畜牧場</w:t>
            </w:r>
            <w:r w:rsidRPr="00D81C22">
              <w:rPr>
                <w:rFonts w:eastAsia="標楷體" w:hAnsi="標楷體" w:hint="eastAsia"/>
              </w:rPr>
              <w:t>)</w:t>
            </w:r>
            <w:r w:rsidRPr="00D81C22">
              <w:rPr>
                <w:rFonts w:eastAsia="標楷體" w:hAnsi="標楷體" w:hint="eastAsia"/>
              </w:rPr>
              <w:t>、</w:t>
            </w:r>
            <w:r w:rsidRPr="00D81C22">
              <w:rPr>
                <w:rFonts w:eastAsia="標楷體" w:hAnsi="標楷體" w:hint="eastAsia"/>
              </w:rPr>
              <w:t>LB201 (</w:t>
            </w:r>
            <w:r w:rsidRPr="00D81C22">
              <w:rPr>
                <w:rFonts w:eastAsia="標楷體" w:hAnsi="標楷體" w:hint="eastAsia"/>
              </w:rPr>
              <w:t>圖書館</w:t>
            </w:r>
            <w:r w:rsidRPr="00D81C22">
              <w:rPr>
                <w:rFonts w:eastAsia="標楷體" w:hAnsi="標楷體" w:hint="eastAsia"/>
              </w:rPr>
              <w:t>)</w:t>
            </w:r>
            <w:r w:rsidRPr="00D81C22">
              <w:rPr>
                <w:rFonts w:eastAsia="標楷體" w:hAnsi="標楷體" w:hint="eastAsia"/>
              </w:rPr>
              <w:t>、</w:t>
            </w:r>
            <w:r w:rsidRPr="00D81C22">
              <w:rPr>
                <w:rFonts w:eastAsia="標楷體" w:hAnsi="標楷體"/>
              </w:rPr>
              <w:br/>
            </w:r>
            <w:r w:rsidRPr="00D81C22">
              <w:rPr>
                <w:rFonts w:eastAsia="標楷體" w:hAnsi="標楷體" w:hint="eastAsia"/>
              </w:rPr>
              <w:t>視聽教室</w:t>
            </w:r>
            <w:r w:rsidRPr="00D81C22">
              <w:rPr>
                <w:rFonts w:eastAsia="標楷體" w:hAnsi="標楷體" w:hint="eastAsia"/>
              </w:rPr>
              <w:t>(</w:t>
            </w:r>
            <w:r w:rsidRPr="00D81C22">
              <w:rPr>
                <w:rFonts w:eastAsia="標楷體" w:hAnsi="標楷體" w:hint="eastAsia"/>
              </w:rPr>
              <w:t>野生動物收容中心</w:t>
            </w:r>
            <w:r w:rsidRPr="00D81C22">
              <w:rPr>
                <w:rFonts w:eastAsia="標楷體" w:hAnsi="標楷體" w:hint="eastAsia"/>
              </w:rPr>
              <w:t>)</w:t>
            </w:r>
            <w:r w:rsidRPr="00D81C22">
              <w:rPr>
                <w:rFonts w:eastAsia="標楷體" w:hAnsi="標楷體" w:hint="eastAsia"/>
              </w:rPr>
              <w:t>、</w:t>
            </w:r>
            <w:r w:rsidRPr="00D81C22">
              <w:rPr>
                <w:rFonts w:eastAsia="標楷體" w:hAnsi="標楷體"/>
              </w:rPr>
              <w:br/>
            </w:r>
            <w:r w:rsidRPr="00D81C22">
              <w:rPr>
                <w:rFonts w:eastAsia="標楷體" w:hAnsi="標楷體" w:hint="eastAsia"/>
              </w:rPr>
              <w:t>圓形劇場</w:t>
            </w:r>
            <w:r w:rsidRPr="00D81C22">
              <w:rPr>
                <w:rFonts w:eastAsia="標楷體" w:hAnsi="標楷體" w:hint="eastAsia"/>
              </w:rPr>
              <w:t>(</w:t>
            </w:r>
            <w:r w:rsidRPr="00D81C22">
              <w:rPr>
                <w:rFonts w:eastAsia="標楷體" w:hAnsi="標楷體" w:hint="eastAsia"/>
              </w:rPr>
              <w:t>沙林生命教育館</w:t>
            </w:r>
            <w:r w:rsidRPr="00D81C22">
              <w:rPr>
                <w:rFonts w:eastAsia="標楷體" w:hAnsi="標楷體" w:hint="eastAsia"/>
              </w:rPr>
              <w:t>)</w:t>
            </w:r>
            <w:r w:rsidRPr="00D81C22">
              <w:rPr>
                <w:rFonts w:eastAsia="標楷體" w:hAnsi="標楷體" w:hint="eastAsia"/>
              </w:rPr>
              <w:t>、</w:t>
            </w:r>
            <w:r w:rsidRPr="00D81C22">
              <w:rPr>
                <w:rFonts w:eastAsia="標楷體" w:hAnsi="標楷體" w:hint="eastAsia"/>
              </w:rPr>
              <w:t>AH303(</w:t>
            </w:r>
            <w:r w:rsidRPr="00D81C22">
              <w:rPr>
                <w:rFonts w:eastAsia="標楷體" w:hAnsi="標楷體" w:hint="eastAsia"/>
              </w:rPr>
              <w:t>動物醫院</w:t>
            </w:r>
            <w:r w:rsidRPr="00D81C22">
              <w:rPr>
                <w:rFonts w:eastAsia="標楷體" w:hAnsi="標楷體" w:hint="eastAsia"/>
              </w:rPr>
              <w:t>)</w:t>
            </w:r>
            <w:r w:rsidRPr="00D81C22">
              <w:rPr>
                <w:rFonts w:eastAsia="標楷體" w:hAnsi="標楷體" w:hint="eastAsia"/>
              </w:rPr>
              <w:t>、</w:t>
            </w:r>
            <w:r w:rsidRPr="00D81C22">
              <w:rPr>
                <w:rFonts w:eastAsia="標楷體" w:hAnsi="標楷體"/>
              </w:rPr>
              <w:br/>
            </w:r>
            <w:r w:rsidRPr="00D81C22">
              <w:rPr>
                <w:rFonts w:eastAsia="標楷體" w:hAnsi="標楷體" w:hint="eastAsia"/>
              </w:rPr>
              <w:t>LS205(</w:t>
            </w:r>
            <w:r w:rsidRPr="00D81C22">
              <w:rPr>
                <w:rFonts w:eastAsia="標楷體" w:hAnsi="標楷體" w:hint="eastAsia"/>
              </w:rPr>
              <w:t>國際學院</w:t>
            </w:r>
            <w:r w:rsidRPr="00D81C22">
              <w:rPr>
                <w:rFonts w:eastAsia="標楷體" w:hAnsi="標楷體" w:hint="eastAsia"/>
              </w:rPr>
              <w:t>)</w:t>
            </w:r>
          </w:p>
        </w:tc>
      </w:tr>
      <w:tr w:rsidR="005371B7" w:rsidRPr="00B919FA" w:rsidTr="007C25C5">
        <w:trPr>
          <w:trHeight w:hRule="exact" w:val="1824"/>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5371B7" w:rsidRPr="00D81C22" w:rsidRDefault="005371B7" w:rsidP="007C25C5">
            <w:pPr>
              <w:jc w:val="center"/>
              <w:rPr>
                <w:rFonts w:eastAsia="標楷體"/>
              </w:rPr>
            </w:pPr>
            <w:r w:rsidRPr="00D81C22">
              <w:rPr>
                <w:rFonts w:eastAsia="標楷體"/>
              </w:rPr>
              <w:t>151</w:t>
            </w:r>
            <w:r w:rsidRPr="00D81C22">
              <w:rPr>
                <w:rFonts w:eastAsia="標楷體" w:hAnsi="標楷體"/>
              </w:rPr>
              <w:t>人以上</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71B7" w:rsidRPr="00D81C22" w:rsidRDefault="005371B7" w:rsidP="007C25C5">
            <w:pPr>
              <w:jc w:val="center"/>
              <w:rPr>
                <w:rFonts w:eastAsia="標楷體"/>
              </w:rPr>
            </w:pPr>
            <w:r w:rsidRPr="00D81C22">
              <w:rPr>
                <w:rFonts w:eastAsia="標楷體"/>
              </w:rPr>
              <w:t>5000</w:t>
            </w:r>
            <w:r w:rsidRPr="00D81C22">
              <w:rPr>
                <w:rFonts w:eastAsia="標楷體" w:hAnsi="標楷體"/>
              </w:rPr>
              <w:t>元</w:t>
            </w:r>
          </w:p>
        </w:tc>
        <w:tc>
          <w:tcPr>
            <w:tcW w:w="5940" w:type="dxa"/>
            <w:tcBorders>
              <w:top w:val="single" w:sz="4" w:space="0" w:color="auto"/>
              <w:left w:val="single" w:sz="4" w:space="0" w:color="auto"/>
              <w:bottom w:val="single" w:sz="4" w:space="0" w:color="auto"/>
              <w:right w:val="single" w:sz="4" w:space="0" w:color="auto"/>
            </w:tcBorders>
            <w:vAlign w:val="center"/>
            <w:hideMark/>
          </w:tcPr>
          <w:p w:rsidR="005371B7" w:rsidRPr="00D81C22" w:rsidRDefault="005371B7" w:rsidP="007C25C5">
            <w:pPr>
              <w:jc w:val="both"/>
              <w:rPr>
                <w:rFonts w:eastAsia="標楷體"/>
              </w:rPr>
            </w:pPr>
            <w:r w:rsidRPr="00D81C22">
              <w:rPr>
                <w:rFonts w:eastAsia="標楷體"/>
              </w:rPr>
              <w:t>IB001</w:t>
            </w:r>
            <w:r w:rsidRPr="00D81C22">
              <w:rPr>
                <w:rFonts w:eastAsia="標楷體" w:hAnsi="標楷體"/>
              </w:rPr>
              <w:t>（教務處教學組）、</w:t>
            </w:r>
            <w:r w:rsidRPr="00D81C22">
              <w:rPr>
                <w:rFonts w:eastAsia="標楷體"/>
              </w:rPr>
              <w:t>IH373</w:t>
            </w:r>
            <w:r w:rsidRPr="00D81C22">
              <w:rPr>
                <w:rFonts w:eastAsia="標楷體" w:hAnsi="標楷體"/>
              </w:rPr>
              <w:t>（通識教育中心）、</w:t>
            </w:r>
            <w:r w:rsidRPr="00D81C22">
              <w:rPr>
                <w:rFonts w:eastAsia="標楷體" w:hAnsi="標楷體" w:hint="eastAsia"/>
              </w:rPr>
              <w:br/>
            </w:r>
            <w:r w:rsidRPr="00D81C22">
              <w:rPr>
                <w:rFonts w:eastAsia="標楷體"/>
              </w:rPr>
              <w:t>IH357</w:t>
            </w:r>
            <w:r w:rsidRPr="00D81C22">
              <w:rPr>
                <w:rFonts w:eastAsia="標楷體" w:hAnsi="標楷體"/>
              </w:rPr>
              <w:t>（應外系）、</w:t>
            </w:r>
            <w:r w:rsidRPr="00D81C22">
              <w:rPr>
                <w:rFonts w:eastAsia="標楷體"/>
              </w:rPr>
              <w:t>VM106</w:t>
            </w:r>
            <w:r w:rsidRPr="00D81C22">
              <w:rPr>
                <w:rFonts w:eastAsia="標楷體" w:hAnsi="標楷體"/>
              </w:rPr>
              <w:t>（獸醫系）、</w:t>
            </w:r>
            <w:r w:rsidRPr="00D81C22">
              <w:rPr>
                <w:rFonts w:eastAsia="標楷體"/>
              </w:rPr>
              <w:t>AS105</w:t>
            </w:r>
            <w:r w:rsidRPr="00D81C22">
              <w:rPr>
                <w:rFonts w:eastAsia="標楷體" w:hAnsi="標楷體"/>
              </w:rPr>
              <w:t>（</w:t>
            </w:r>
            <w:r w:rsidRPr="00D81C22">
              <w:rPr>
                <w:rFonts w:eastAsia="標楷體" w:hAnsi="標楷體" w:hint="eastAsia"/>
              </w:rPr>
              <w:t>動</w:t>
            </w:r>
            <w:r w:rsidRPr="00D81C22">
              <w:rPr>
                <w:rFonts w:eastAsia="標楷體" w:hAnsi="標楷體"/>
              </w:rPr>
              <w:t>畜系）、</w:t>
            </w:r>
            <w:r w:rsidRPr="00D81C22">
              <w:rPr>
                <w:rFonts w:eastAsia="標楷體"/>
              </w:rPr>
              <w:t>BS115</w:t>
            </w:r>
            <w:r w:rsidRPr="00D81C22">
              <w:rPr>
                <w:rFonts w:eastAsia="標楷體" w:hAnsi="標楷體"/>
              </w:rPr>
              <w:t>（幼保系）、</w:t>
            </w:r>
            <w:r w:rsidRPr="00D81C22">
              <w:rPr>
                <w:rFonts w:eastAsia="標楷體"/>
              </w:rPr>
              <w:t>AM208</w:t>
            </w:r>
            <w:r w:rsidRPr="00D81C22">
              <w:rPr>
                <w:rFonts w:eastAsia="標楷體" w:hAnsi="標楷體"/>
              </w:rPr>
              <w:t>（機械系）、</w:t>
            </w:r>
            <w:r w:rsidRPr="00D81C22">
              <w:rPr>
                <w:rFonts w:eastAsia="標楷體"/>
              </w:rPr>
              <w:t>IH473</w:t>
            </w:r>
            <w:r w:rsidRPr="00D81C22">
              <w:rPr>
                <w:rFonts w:eastAsia="標楷體" w:hAnsi="標楷體"/>
              </w:rPr>
              <w:t>（進修部）</w:t>
            </w:r>
            <w:r w:rsidRPr="00D81C22">
              <w:rPr>
                <w:rFonts w:eastAsia="標楷體" w:hAnsi="標楷體" w:hint="eastAsia"/>
              </w:rPr>
              <w:br/>
            </w:r>
            <w:r w:rsidRPr="00D81C22">
              <w:rPr>
                <w:rFonts w:eastAsia="標楷體" w:hint="eastAsia"/>
              </w:rPr>
              <w:t>AR115(</w:t>
            </w:r>
            <w:r w:rsidRPr="00D81C22">
              <w:rPr>
                <w:rFonts w:eastAsia="標楷體" w:hint="eastAsia"/>
              </w:rPr>
              <w:t>農學院</w:t>
            </w:r>
            <w:r w:rsidRPr="00D81C22">
              <w:rPr>
                <w:rFonts w:eastAsia="標楷體" w:hint="eastAsia"/>
              </w:rPr>
              <w:t>)</w:t>
            </w:r>
          </w:p>
        </w:tc>
      </w:tr>
    </w:tbl>
    <w:p w:rsidR="005371B7" w:rsidRPr="00B919FA" w:rsidRDefault="005371B7" w:rsidP="005371B7">
      <w:pPr>
        <w:rPr>
          <w:rFonts w:eastAsia="標楷體" w:hAnsi="標楷體"/>
        </w:rPr>
      </w:pPr>
    </w:p>
    <w:p w:rsidR="005371B7" w:rsidRPr="00C86A0F" w:rsidRDefault="005371B7" w:rsidP="00BC2D5D">
      <w:pPr>
        <w:ind w:left="425" w:hangingChars="177" w:hanging="425"/>
        <w:rPr>
          <w:rFonts w:ascii="標楷體" w:eastAsia="標楷體" w:hAnsi="標楷體"/>
          <w:color w:val="FF0000"/>
          <w:u w:val="single"/>
        </w:rPr>
      </w:pPr>
      <w:proofErr w:type="gramStart"/>
      <w:r w:rsidRPr="00B919FA">
        <w:rPr>
          <w:rFonts w:eastAsia="標楷體" w:hAnsi="標楷體" w:hint="eastAsia"/>
        </w:rPr>
        <w:t>註</w:t>
      </w:r>
      <w:proofErr w:type="gramEnd"/>
      <w:r w:rsidRPr="00B919FA">
        <w:rPr>
          <w:rFonts w:eastAsia="標楷體" w:hAnsi="標楷體" w:hint="eastAsia"/>
        </w:rPr>
        <w:t>：本表所列收費標準指每日（白天）或每晚使用場地的收費標準</w:t>
      </w:r>
      <w:r>
        <w:rPr>
          <w:rFonts w:ascii="新細明體" w:hAnsi="新細明體" w:hint="eastAsia"/>
        </w:rPr>
        <w:t>；</w:t>
      </w:r>
      <w:r w:rsidR="00BC2D5D">
        <w:rPr>
          <w:rFonts w:ascii="新細明體" w:hAnsi="新細明體"/>
        </w:rPr>
        <w:br/>
      </w:r>
      <w:r w:rsidRPr="00BC2D5D">
        <w:rPr>
          <w:rFonts w:ascii="標楷體" w:eastAsia="標楷體" w:hAnsi="標楷體" w:hint="eastAsia"/>
          <w:color w:val="FF0000"/>
        </w:rPr>
        <w:t>停車場清潔費比照特殊性會議場所收費標準。</w:t>
      </w:r>
    </w:p>
    <w:p w:rsidR="005371B7" w:rsidRPr="00C86A0F" w:rsidRDefault="005371B7" w:rsidP="005371B7">
      <w:pPr>
        <w:rPr>
          <w:rFonts w:eastAsia="標楷體"/>
          <w:szCs w:val="20"/>
        </w:rPr>
      </w:pPr>
    </w:p>
    <w:p w:rsidR="005371B7" w:rsidRPr="00B919FA" w:rsidRDefault="005371B7" w:rsidP="005371B7">
      <w:pPr>
        <w:spacing w:afterLines="100" w:after="360"/>
        <w:rPr>
          <w:rFonts w:eastAsia="標楷體"/>
          <w:sz w:val="28"/>
        </w:rPr>
      </w:pPr>
      <w:r w:rsidRPr="00B919FA">
        <w:rPr>
          <w:rFonts w:eastAsia="標楷體"/>
          <w:sz w:val="28"/>
        </w:rPr>
        <w:br w:type="page"/>
      </w:r>
    </w:p>
    <w:p w:rsidR="005371B7" w:rsidRPr="00B919FA" w:rsidRDefault="005371B7" w:rsidP="005371B7">
      <w:pPr>
        <w:spacing w:afterLines="100" w:after="360"/>
        <w:jc w:val="center"/>
        <w:rPr>
          <w:rFonts w:eastAsia="標楷體"/>
          <w:sz w:val="36"/>
        </w:rPr>
      </w:pPr>
      <w:r w:rsidRPr="00B919FA">
        <w:rPr>
          <w:rFonts w:eastAsia="標楷體" w:hAnsi="標楷體" w:hint="eastAsia"/>
          <w:sz w:val="36"/>
        </w:rPr>
        <w:lastRenderedPageBreak/>
        <w:t>國立屏東科技大學特殊會議場地收費標準（續）</w:t>
      </w:r>
    </w:p>
    <w:tbl>
      <w:tblPr>
        <w:tblW w:w="8788"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48"/>
        <w:gridCol w:w="1620"/>
        <w:gridCol w:w="5520"/>
      </w:tblGrid>
      <w:tr w:rsidR="005371B7" w:rsidRPr="00B919FA"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ind w:hanging="28"/>
              <w:jc w:val="center"/>
              <w:rPr>
                <w:rFonts w:eastAsia="標楷體"/>
              </w:rPr>
            </w:pPr>
            <w:r w:rsidRPr="00B919FA">
              <w:rPr>
                <w:rFonts w:eastAsia="標楷體" w:hAnsi="標楷體" w:hint="eastAsia"/>
              </w:rPr>
              <w:t>會議場地</w:t>
            </w:r>
          </w:p>
          <w:p w:rsidR="005371B7" w:rsidRPr="00B919FA" w:rsidRDefault="005371B7" w:rsidP="007C25C5">
            <w:pPr>
              <w:snapToGrid w:val="0"/>
              <w:ind w:hanging="28"/>
              <w:jc w:val="center"/>
              <w:rPr>
                <w:rFonts w:eastAsia="標楷體"/>
              </w:rPr>
            </w:pPr>
            <w:r w:rsidRPr="00B919FA">
              <w:rPr>
                <w:rFonts w:eastAsia="標楷體" w:hAnsi="標楷體" w:hint="eastAsia"/>
              </w:rPr>
              <w:t>等　　級</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ind w:hanging="28"/>
              <w:jc w:val="center"/>
              <w:rPr>
                <w:rFonts w:eastAsia="標楷體"/>
              </w:rPr>
            </w:pPr>
            <w:r w:rsidRPr="00B919FA">
              <w:rPr>
                <w:rFonts w:eastAsia="標楷體" w:hAnsi="標楷體" w:hint="eastAsia"/>
              </w:rPr>
              <w:t>收費標準</w:t>
            </w:r>
          </w:p>
        </w:tc>
        <w:tc>
          <w:tcPr>
            <w:tcW w:w="55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ind w:hanging="28"/>
              <w:jc w:val="center"/>
              <w:rPr>
                <w:rFonts w:eastAsia="標楷體"/>
              </w:rPr>
            </w:pPr>
            <w:r w:rsidRPr="00B919FA">
              <w:rPr>
                <w:rFonts w:eastAsia="標楷體" w:hAnsi="標楷體" w:hint="eastAsia"/>
              </w:rPr>
              <w:t>會議場地</w:t>
            </w:r>
          </w:p>
        </w:tc>
      </w:tr>
      <w:tr w:rsidR="005371B7" w:rsidRPr="00B919FA"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20</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4000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both"/>
              <w:rPr>
                <w:rFonts w:eastAsia="標楷體"/>
              </w:rPr>
            </w:pPr>
            <w:r w:rsidRPr="00B919FA">
              <w:rPr>
                <w:rFonts w:eastAsia="標楷體" w:hAnsi="標楷體" w:hint="eastAsia"/>
              </w:rPr>
              <w:t>行政中心第二會議室</w:t>
            </w:r>
            <w:r w:rsidRPr="00B919FA">
              <w:rPr>
                <w:rFonts w:eastAsia="標楷體"/>
              </w:rPr>
              <w:t>(</w:t>
            </w:r>
            <w:proofErr w:type="gramStart"/>
            <w:r w:rsidRPr="00B919FA">
              <w:rPr>
                <w:rFonts w:eastAsia="標楷體" w:hAnsi="標楷體" w:hint="eastAsia"/>
              </w:rPr>
              <w:t>註</w:t>
            </w:r>
            <w:proofErr w:type="gramEnd"/>
            <w:r w:rsidRPr="00B919FA">
              <w:rPr>
                <w:rFonts w:eastAsia="標楷體"/>
              </w:rPr>
              <w:t>2</w:t>
            </w:r>
            <w:r>
              <w:rPr>
                <w:rFonts w:ascii="標楷體" w:eastAsia="標楷體" w:hAnsi="標楷體" w:hint="eastAsia"/>
              </w:rPr>
              <w:t>、</w:t>
            </w:r>
            <w:r>
              <w:rPr>
                <w:rFonts w:eastAsia="標楷體" w:hint="eastAsia"/>
              </w:rPr>
              <w:t>5</w:t>
            </w:r>
            <w:r w:rsidRPr="00B919FA">
              <w:rPr>
                <w:rFonts w:eastAsia="標楷體"/>
              </w:rPr>
              <w:t>)</w:t>
            </w:r>
          </w:p>
        </w:tc>
      </w:tr>
      <w:tr w:rsidR="005371B7" w:rsidRPr="00B919FA"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48</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5000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both"/>
              <w:rPr>
                <w:rFonts w:eastAsia="標楷體"/>
              </w:rPr>
            </w:pPr>
            <w:r w:rsidRPr="00B919FA">
              <w:rPr>
                <w:rFonts w:eastAsia="標楷體" w:hAnsi="標楷體" w:hint="eastAsia"/>
              </w:rPr>
              <w:t>圖書館第二國際會議廳</w:t>
            </w:r>
            <w:r w:rsidRPr="00B919FA">
              <w:rPr>
                <w:rFonts w:eastAsia="標楷體"/>
              </w:rPr>
              <w:t>(</w:t>
            </w:r>
            <w:proofErr w:type="gramStart"/>
            <w:r w:rsidRPr="00B919FA">
              <w:rPr>
                <w:rFonts w:eastAsia="標楷體" w:hAnsi="標楷體" w:hint="eastAsia"/>
              </w:rPr>
              <w:t>註</w:t>
            </w:r>
            <w:proofErr w:type="gramEnd"/>
            <w:r w:rsidRPr="00B919FA">
              <w:rPr>
                <w:rFonts w:eastAsia="標楷體"/>
              </w:rPr>
              <w:t>3</w:t>
            </w:r>
            <w:r>
              <w:rPr>
                <w:rFonts w:ascii="標楷體" w:eastAsia="標楷體" w:hAnsi="標楷體" w:hint="eastAsia"/>
              </w:rPr>
              <w:t>、</w:t>
            </w:r>
            <w:r>
              <w:rPr>
                <w:rFonts w:eastAsia="標楷體" w:hint="eastAsia"/>
              </w:rPr>
              <w:t>5</w:t>
            </w:r>
            <w:r w:rsidRPr="00B919FA">
              <w:rPr>
                <w:rFonts w:eastAsia="標楷體"/>
              </w:rPr>
              <w:t>)</w:t>
            </w:r>
          </w:p>
        </w:tc>
      </w:tr>
      <w:tr w:rsidR="005371B7" w:rsidRPr="00B919FA"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50</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1000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both"/>
              <w:rPr>
                <w:rFonts w:eastAsia="標楷體" w:hAnsi="標楷體"/>
              </w:rPr>
            </w:pPr>
            <w:r w:rsidRPr="00B919FA">
              <w:rPr>
                <w:rFonts w:eastAsia="標楷體" w:hAnsi="標楷體" w:hint="eastAsia"/>
              </w:rPr>
              <w:t>保力與達仁林場會議室</w:t>
            </w:r>
            <w:r w:rsidRPr="00B919FA">
              <w:rPr>
                <w:rFonts w:eastAsia="標楷體"/>
              </w:rPr>
              <w:t>(</w:t>
            </w:r>
            <w:proofErr w:type="gramStart"/>
            <w:r w:rsidRPr="00B919FA">
              <w:rPr>
                <w:rFonts w:eastAsia="標楷體" w:hAnsi="標楷體" w:hint="eastAsia"/>
              </w:rPr>
              <w:t>註</w:t>
            </w:r>
            <w:proofErr w:type="gramEnd"/>
            <w:r w:rsidRPr="00B919FA">
              <w:rPr>
                <w:rFonts w:eastAsia="標楷體"/>
              </w:rPr>
              <w:t>4</w:t>
            </w:r>
            <w:r>
              <w:rPr>
                <w:rFonts w:ascii="標楷體" w:eastAsia="標楷體" w:hAnsi="標楷體" w:hint="eastAsia"/>
              </w:rPr>
              <w:t>、</w:t>
            </w:r>
            <w:r>
              <w:rPr>
                <w:rFonts w:eastAsia="標楷體" w:hint="eastAsia"/>
              </w:rPr>
              <w:t>5</w:t>
            </w:r>
            <w:r w:rsidRPr="00B919FA">
              <w:rPr>
                <w:rFonts w:eastAsia="標楷體"/>
              </w:rPr>
              <w:t>)</w:t>
            </w:r>
          </w:p>
        </w:tc>
      </w:tr>
      <w:tr w:rsidR="005371B7" w:rsidRPr="00B919FA"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70</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5000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both"/>
              <w:rPr>
                <w:rFonts w:eastAsia="標楷體"/>
              </w:rPr>
            </w:pPr>
            <w:r w:rsidRPr="00B919FA">
              <w:rPr>
                <w:rFonts w:eastAsia="標楷體" w:hAnsi="標楷體" w:hint="eastAsia"/>
              </w:rPr>
              <w:t>行政中心第一會議室</w:t>
            </w:r>
            <w:r w:rsidRPr="00B919FA">
              <w:rPr>
                <w:rFonts w:eastAsia="標楷體"/>
              </w:rPr>
              <w:t>(</w:t>
            </w:r>
            <w:proofErr w:type="gramStart"/>
            <w:r w:rsidRPr="00B919FA">
              <w:rPr>
                <w:rFonts w:eastAsia="標楷體" w:hAnsi="標楷體" w:hint="eastAsia"/>
              </w:rPr>
              <w:t>註</w:t>
            </w:r>
            <w:proofErr w:type="gramEnd"/>
            <w:r w:rsidRPr="00B919FA">
              <w:rPr>
                <w:rFonts w:eastAsia="標楷體"/>
              </w:rPr>
              <w:t>2</w:t>
            </w:r>
            <w:r>
              <w:rPr>
                <w:rFonts w:ascii="標楷體" w:eastAsia="標楷體" w:hAnsi="標楷體" w:hint="eastAsia"/>
              </w:rPr>
              <w:t>、</w:t>
            </w:r>
            <w:r>
              <w:rPr>
                <w:rFonts w:eastAsia="標楷體" w:hint="eastAsia"/>
              </w:rPr>
              <w:t>5</w:t>
            </w:r>
            <w:r w:rsidRPr="00B919FA">
              <w:rPr>
                <w:rFonts w:eastAsia="標楷體"/>
              </w:rPr>
              <w:t>)</w:t>
            </w:r>
          </w:p>
        </w:tc>
      </w:tr>
      <w:tr w:rsidR="005371B7" w:rsidRPr="00B919FA"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100</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5000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both"/>
              <w:rPr>
                <w:rFonts w:eastAsia="標楷體"/>
              </w:rPr>
            </w:pPr>
            <w:r w:rsidRPr="00B919FA">
              <w:rPr>
                <w:rFonts w:eastAsia="標楷體" w:hAnsi="標楷體" w:hint="eastAsia"/>
              </w:rPr>
              <w:t>迎賓館餐廳</w:t>
            </w:r>
            <w:r w:rsidRPr="00B919FA">
              <w:rPr>
                <w:rFonts w:eastAsia="標楷體"/>
              </w:rPr>
              <w:t>(</w:t>
            </w:r>
            <w:proofErr w:type="gramStart"/>
            <w:r w:rsidRPr="00B919FA">
              <w:rPr>
                <w:rFonts w:eastAsia="標楷體" w:hAnsi="標楷體" w:hint="eastAsia"/>
              </w:rPr>
              <w:t>註</w:t>
            </w:r>
            <w:proofErr w:type="gramEnd"/>
            <w:r w:rsidRPr="00B919FA">
              <w:rPr>
                <w:rFonts w:eastAsia="標楷體"/>
              </w:rPr>
              <w:t>2</w:t>
            </w:r>
            <w:r>
              <w:rPr>
                <w:rFonts w:ascii="標楷體" w:eastAsia="標楷體" w:hAnsi="標楷體" w:hint="eastAsia"/>
              </w:rPr>
              <w:t>、</w:t>
            </w:r>
            <w:r>
              <w:rPr>
                <w:rFonts w:eastAsia="標楷體" w:hint="eastAsia"/>
              </w:rPr>
              <w:t>5</w:t>
            </w:r>
            <w:r w:rsidRPr="00B919FA">
              <w:rPr>
                <w:rFonts w:eastAsia="標楷體"/>
              </w:rPr>
              <w:t>)</w:t>
            </w:r>
          </w:p>
        </w:tc>
      </w:tr>
      <w:tr w:rsidR="005371B7" w:rsidRPr="00B919FA"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200</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10000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both"/>
              <w:rPr>
                <w:rFonts w:eastAsia="標楷體"/>
              </w:rPr>
            </w:pPr>
            <w:r w:rsidRPr="00B919FA">
              <w:rPr>
                <w:rFonts w:eastAsia="標楷體" w:hAnsi="標楷體" w:hint="eastAsia"/>
              </w:rPr>
              <w:t>管理學院</w:t>
            </w:r>
            <w:r w:rsidRPr="00B919FA">
              <w:rPr>
                <w:rFonts w:eastAsia="標楷體"/>
              </w:rPr>
              <w:t>CM101</w:t>
            </w:r>
            <w:r w:rsidRPr="00B919FA">
              <w:rPr>
                <w:rFonts w:eastAsia="標楷體" w:hAnsi="標楷體" w:hint="eastAsia"/>
              </w:rPr>
              <w:t>會議室</w:t>
            </w:r>
            <w:r w:rsidRPr="00B919FA">
              <w:rPr>
                <w:rFonts w:eastAsia="標楷體"/>
              </w:rPr>
              <w:t>(</w:t>
            </w:r>
            <w:proofErr w:type="gramStart"/>
            <w:r w:rsidRPr="00B919FA">
              <w:rPr>
                <w:rFonts w:eastAsia="標楷體" w:hAnsi="標楷體" w:hint="eastAsia"/>
              </w:rPr>
              <w:t>註</w:t>
            </w:r>
            <w:proofErr w:type="gramEnd"/>
            <w:r w:rsidRPr="00B919FA">
              <w:rPr>
                <w:rFonts w:eastAsia="標楷體"/>
              </w:rPr>
              <w:t>3</w:t>
            </w:r>
            <w:r>
              <w:rPr>
                <w:rFonts w:ascii="標楷體" w:eastAsia="標楷體" w:hAnsi="標楷體" w:hint="eastAsia"/>
              </w:rPr>
              <w:t>、</w:t>
            </w:r>
            <w:r>
              <w:rPr>
                <w:rFonts w:eastAsia="標楷體" w:hint="eastAsia"/>
              </w:rPr>
              <w:t>5</w:t>
            </w:r>
            <w:r w:rsidRPr="00B919FA">
              <w:rPr>
                <w:rFonts w:eastAsia="標楷體"/>
              </w:rPr>
              <w:t>)</w:t>
            </w:r>
          </w:p>
        </w:tc>
      </w:tr>
      <w:tr w:rsidR="005371B7" w:rsidRPr="00B919FA"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200</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15000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both"/>
              <w:rPr>
                <w:rFonts w:eastAsia="標楷體"/>
              </w:rPr>
            </w:pPr>
            <w:r w:rsidRPr="00B919FA">
              <w:rPr>
                <w:rFonts w:eastAsia="標楷體" w:hAnsi="標楷體" w:hint="eastAsia"/>
              </w:rPr>
              <w:t>圖書館第一國際會議廳</w:t>
            </w:r>
            <w:r w:rsidRPr="00B919FA">
              <w:rPr>
                <w:rFonts w:eastAsia="標楷體"/>
              </w:rPr>
              <w:t>(</w:t>
            </w:r>
            <w:proofErr w:type="gramStart"/>
            <w:r w:rsidRPr="00B919FA">
              <w:rPr>
                <w:rFonts w:eastAsia="標楷體" w:hAnsi="標楷體" w:hint="eastAsia"/>
              </w:rPr>
              <w:t>註</w:t>
            </w:r>
            <w:proofErr w:type="gramEnd"/>
            <w:r w:rsidRPr="00B919FA">
              <w:rPr>
                <w:rFonts w:eastAsia="標楷體"/>
              </w:rPr>
              <w:t>3</w:t>
            </w:r>
            <w:r>
              <w:rPr>
                <w:rFonts w:ascii="標楷體" w:eastAsia="標楷體" w:hAnsi="標楷體" w:hint="eastAsia"/>
              </w:rPr>
              <w:t>、</w:t>
            </w:r>
            <w:r>
              <w:rPr>
                <w:rFonts w:eastAsia="標楷體" w:hint="eastAsia"/>
              </w:rPr>
              <w:t>5</w:t>
            </w:r>
            <w:r w:rsidRPr="00B919FA">
              <w:rPr>
                <w:rFonts w:eastAsia="標楷體"/>
              </w:rPr>
              <w:t>)</w:t>
            </w:r>
          </w:p>
        </w:tc>
      </w:tr>
      <w:tr w:rsidR="005371B7" w:rsidRPr="00D81C22"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5371B7" w:rsidRPr="00D81C22" w:rsidRDefault="005371B7" w:rsidP="007C25C5">
            <w:pPr>
              <w:snapToGrid w:val="0"/>
              <w:spacing w:before="240" w:line="360" w:lineRule="auto"/>
              <w:ind w:hanging="28"/>
              <w:jc w:val="center"/>
              <w:rPr>
                <w:rFonts w:eastAsia="標楷體"/>
              </w:rPr>
            </w:pPr>
            <w:r w:rsidRPr="00D81C22">
              <w:rPr>
                <w:rFonts w:eastAsia="標楷體" w:hint="eastAsia"/>
              </w:rPr>
              <w:t>250</w:t>
            </w:r>
            <w:r w:rsidRPr="00D81C22">
              <w:rPr>
                <w:rFonts w:eastAsia="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71B7" w:rsidRPr="00D81C22" w:rsidRDefault="005371B7" w:rsidP="007C25C5">
            <w:pPr>
              <w:snapToGrid w:val="0"/>
              <w:spacing w:before="240" w:line="360" w:lineRule="auto"/>
              <w:ind w:hanging="28"/>
              <w:jc w:val="center"/>
              <w:rPr>
                <w:rFonts w:eastAsia="標楷體"/>
              </w:rPr>
            </w:pPr>
            <w:r w:rsidRPr="00D81C22">
              <w:rPr>
                <w:rFonts w:eastAsia="標楷體" w:hint="eastAsia"/>
              </w:rPr>
              <w:t>10000</w:t>
            </w:r>
            <w:r w:rsidRPr="00D81C22">
              <w:rPr>
                <w:rFonts w:eastAsia="標楷體" w:hint="eastAsia"/>
              </w:rPr>
              <w:t>元</w:t>
            </w:r>
            <w:r w:rsidRPr="00D81C22">
              <w:rPr>
                <w:rFonts w:eastAsia="標楷體" w:hint="eastAsia"/>
              </w:rPr>
              <w:tab/>
            </w:r>
          </w:p>
        </w:tc>
        <w:tc>
          <w:tcPr>
            <w:tcW w:w="5520" w:type="dxa"/>
            <w:tcBorders>
              <w:top w:val="single" w:sz="4" w:space="0" w:color="auto"/>
              <w:left w:val="single" w:sz="4" w:space="0" w:color="auto"/>
              <w:bottom w:val="single" w:sz="4" w:space="0" w:color="auto"/>
              <w:right w:val="single" w:sz="4" w:space="0" w:color="auto"/>
            </w:tcBorders>
            <w:vAlign w:val="center"/>
            <w:hideMark/>
          </w:tcPr>
          <w:p w:rsidR="005371B7" w:rsidRPr="00D81C22" w:rsidRDefault="005371B7" w:rsidP="007C25C5">
            <w:pPr>
              <w:snapToGrid w:val="0"/>
              <w:spacing w:before="240" w:line="360" w:lineRule="auto"/>
              <w:ind w:hanging="28"/>
              <w:jc w:val="both"/>
              <w:rPr>
                <w:rFonts w:eastAsia="標楷體" w:hAnsi="標楷體"/>
              </w:rPr>
            </w:pPr>
            <w:r w:rsidRPr="00D81C22">
              <w:rPr>
                <w:rFonts w:eastAsia="標楷體" w:hAnsi="標楷體" w:hint="eastAsia"/>
              </w:rPr>
              <w:t>AR114(</w:t>
            </w:r>
            <w:r w:rsidRPr="00D81C22">
              <w:rPr>
                <w:rFonts w:eastAsia="標楷體" w:hAnsi="標楷體" w:hint="eastAsia"/>
              </w:rPr>
              <w:t>農學院</w:t>
            </w:r>
            <w:r w:rsidRPr="00D81C22">
              <w:rPr>
                <w:rFonts w:eastAsia="標楷體" w:hAnsi="標楷體" w:hint="eastAsia"/>
              </w:rPr>
              <w:t>)(</w:t>
            </w:r>
            <w:proofErr w:type="gramStart"/>
            <w:r w:rsidRPr="00D81C22">
              <w:rPr>
                <w:rFonts w:eastAsia="標楷體" w:hAnsi="標楷體" w:hint="eastAsia"/>
              </w:rPr>
              <w:t>註</w:t>
            </w:r>
            <w:proofErr w:type="gramEnd"/>
            <w:r w:rsidRPr="00D81C22">
              <w:rPr>
                <w:rFonts w:eastAsia="標楷體" w:hAnsi="標楷體" w:hint="eastAsia"/>
              </w:rPr>
              <w:t>2</w:t>
            </w:r>
            <w:r>
              <w:rPr>
                <w:rFonts w:ascii="標楷體" w:eastAsia="標楷體" w:hAnsi="標楷體" w:hint="eastAsia"/>
              </w:rPr>
              <w:t>、</w:t>
            </w:r>
            <w:r>
              <w:rPr>
                <w:rFonts w:eastAsia="標楷體" w:hint="eastAsia"/>
              </w:rPr>
              <w:t>5</w:t>
            </w:r>
            <w:r w:rsidRPr="00D81C22">
              <w:rPr>
                <w:rFonts w:eastAsia="標楷體" w:hAnsi="標楷體" w:hint="eastAsia"/>
              </w:rPr>
              <w:t>)</w:t>
            </w:r>
          </w:p>
        </w:tc>
      </w:tr>
      <w:tr w:rsidR="005371B7" w:rsidRPr="00B919FA"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500</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12000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both"/>
              <w:rPr>
                <w:rFonts w:eastAsia="標楷體"/>
              </w:rPr>
            </w:pPr>
            <w:r w:rsidRPr="00B919FA">
              <w:rPr>
                <w:rFonts w:eastAsia="標楷體" w:hAnsi="標楷體" w:hint="eastAsia"/>
              </w:rPr>
              <w:t>綜合大樓演藝廳</w:t>
            </w:r>
            <w:r w:rsidRPr="00B919FA">
              <w:rPr>
                <w:rFonts w:eastAsia="標楷體"/>
              </w:rPr>
              <w:t>(</w:t>
            </w:r>
            <w:proofErr w:type="gramStart"/>
            <w:r w:rsidRPr="00B919FA">
              <w:rPr>
                <w:rFonts w:eastAsia="標楷體" w:hAnsi="標楷體" w:hint="eastAsia"/>
              </w:rPr>
              <w:t>註</w:t>
            </w:r>
            <w:proofErr w:type="gramEnd"/>
            <w:r w:rsidRPr="00B919FA">
              <w:rPr>
                <w:rFonts w:eastAsia="標楷體"/>
              </w:rPr>
              <w:t>2</w:t>
            </w:r>
            <w:r>
              <w:rPr>
                <w:rFonts w:ascii="標楷體" w:eastAsia="標楷體" w:hAnsi="標楷體" w:hint="eastAsia"/>
              </w:rPr>
              <w:t>、</w:t>
            </w:r>
            <w:r>
              <w:rPr>
                <w:rFonts w:eastAsia="標楷體" w:hint="eastAsia"/>
              </w:rPr>
              <w:t>5</w:t>
            </w:r>
            <w:r w:rsidRPr="00B919FA">
              <w:rPr>
                <w:rFonts w:eastAsia="標楷體"/>
              </w:rPr>
              <w:t>)</w:t>
            </w:r>
          </w:p>
        </w:tc>
      </w:tr>
      <w:tr w:rsidR="005371B7" w:rsidRPr="00B919FA" w:rsidTr="007C25C5">
        <w:trPr>
          <w:trHeight w:val="20"/>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2592</w:t>
            </w:r>
            <w:r w:rsidRPr="00B919FA">
              <w:rPr>
                <w:rFonts w:eastAsia="標楷體" w:hAnsi="標楷體" w:hint="eastAsia"/>
              </w:rPr>
              <w:t>人</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center"/>
              <w:rPr>
                <w:rFonts w:eastAsia="標楷體"/>
              </w:rPr>
            </w:pPr>
            <w:r w:rsidRPr="00B919FA">
              <w:rPr>
                <w:rFonts w:eastAsia="標楷體"/>
              </w:rPr>
              <w:t>20000</w:t>
            </w:r>
            <w:r w:rsidRPr="00B919FA">
              <w:rPr>
                <w:rFonts w:eastAsia="標楷體" w:hAnsi="標楷體" w:hint="eastAsia"/>
              </w:rPr>
              <w:t>元</w:t>
            </w:r>
          </w:p>
        </w:tc>
        <w:tc>
          <w:tcPr>
            <w:tcW w:w="5520"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napToGrid w:val="0"/>
              <w:spacing w:before="240" w:line="360" w:lineRule="auto"/>
              <w:ind w:hanging="28"/>
              <w:jc w:val="both"/>
              <w:rPr>
                <w:rFonts w:eastAsia="標楷體"/>
              </w:rPr>
            </w:pPr>
            <w:r w:rsidRPr="00B919FA">
              <w:rPr>
                <w:rFonts w:eastAsia="標楷體" w:hAnsi="標楷體" w:hint="eastAsia"/>
              </w:rPr>
              <w:t>述</w:t>
            </w:r>
            <w:proofErr w:type="gramStart"/>
            <w:r w:rsidRPr="00B919FA">
              <w:rPr>
                <w:rFonts w:eastAsia="標楷體" w:hAnsi="標楷體" w:hint="eastAsia"/>
              </w:rPr>
              <w:t>耘</w:t>
            </w:r>
            <w:proofErr w:type="gramEnd"/>
            <w:r w:rsidRPr="00B919FA">
              <w:rPr>
                <w:rFonts w:eastAsia="標楷體" w:hAnsi="標楷體" w:hint="eastAsia"/>
              </w:rPr>
              <w:t>堂</w:t>
            </w:r>
            <w:r w:rsidRPr="00B919FA">
              <w:rPr>
                <w:rFonts w:eastAsia="標楷體"/>
              </w:rPr>
              <w:t>(</w:t>
            </w:r>
            <w:proofErr w:type="gramStart"/>
            <w:r w:rsidRPr="00B919FA">
              <w:rPr>
                <w:rFonts w:eastAsia="標楷體" w:hAnsi="標楷體" w:hint="eastAsia"/>
              </w:rPr>
              <w:t>註</w:t>
            </w:r>
            <w:proofErr w:type="gramEnd"/>
            <w:r w:rsidRPr="00B919FA">
              <w:rPr>
                <w:rFonts w:eastAsia="標楷體"/>
              </w:rPr>
              <w:t>2</w:t>
            </w:r>
            <w:r>
              <w:rPr>
                <w:rFonts w:ascii="標楷體" w:eastAsia="標楷體" w:hAnsi="標楷體" w:hint="eastAsia"/>
              </w:rPr>
              <w:t>、</w:t>
            </w:r>
            <w:r>
              <w:rPr>
                <w:rFonts w:eastAsia="標楷體" w:hint="eastAsia"/>
              </w:rPr>
              <w:t>5</w:t>
            </w:r>
            <w:r w:rsidRPr="00B919FA">
              <w:rPr>
                <w:rFonts w:eastAsia="標楷體"/>
              </w:rPr>
              <w:t>)</w:t>
            </w:r>
          </w:p>
        </w:tc>
      </w:tr>
    </w:tbl>
    <w:p w:rsidR="005371B7" w:rsidRPr="00B919FA" w:rsidRDefault="005371B7" w:rsidP="005371B7">
      <w:pPr>
        <w:spacing w:before="240"/>
        <w:rPr>
          <w:rFonts w:eastAsia="標楷體"/>
          <w:szCs w:val="20"/>
        </w:rPr>
      </w:pPr>
      <w:proofErr w:type="gramStart"/>
      <w:r w:rsidRPr="00B919FA">
        <w:rPr>
          <w:rFonts w:eastAsia="標楷體" w:hAnsi="標楷體" w:hint="eastAsia"/>
        </w:rPr>
        <w:t>註</w:t>
      </w:r>
      <w:proofErr w:type="gramEnd"/>
      <w:r w:rsidRPr="00B919FA">
        <w:rPr>
          <w:rFonts w:eastAsia="標楷體" w:hAnsi="標楷體" w:hint="eastAsia"/>
        </w:rPr>
        <w:t>：</w:t>
      </w:r>
    </w:p>
    <w:p w:rsidR="005371B7" w:rsidRPr="00B919FA" w:rsidRDefault="005371B7" w:rsidP="005371B7">
      <w:pPr>
        <w:snapToGrid w:val="0"/>
        <w:spacing w:before="120"/>
        <w:ind w:firstLine="357"/>
        <w:rPr>
          <w:rFonts w:eastAsia="標楷體"/>
        </w:rPr>
      </w:pPr>
      <w:r w:rsidRPr="00B919FA">
        <w:rPr>
          <w:rFonts w:eastAsia="標楷體"/>
        </w:rPr>
        <w:t>1.</w:t>
      </w:r>
      <w:r w:rsidRPr="00B919FA">
        <w:rPr>
          <w:rFonts w:eastAsia="標楷體" w:hAnsi="標楷體" w:hint="eastAsia"/>
        </w:rPr>
        <w:t>本表所列收費標準指每時段或每晚使用場的收費標準。</w:t>
      </w:r>
    </w:p>
    <w:p w:rsidR="005371B7" w:rsidRPr="00B919FA" w:rsidRDefault="005371B7" w:rsidP="005371B7">
      <w:pPr>
        <w:snapToGrid w:val="0"/>
        <w:spacing w:before="120"/>
        <w:ind w:firstLine="357"/>
        <w:rPr>
          <w:rFonts w:eastAsia="標楷體"/>
        </w:rPr>
      </w:pPr>
      <w:r w:rsidRPr="00B919FA">
        <w:rPr>
          <w:rFonts w:eastAsia="標楷體"/>
        </w:rPr>
        <w:t xml:space="preserve">2. </w:t>
      </w:r>
      <w:r w:rsidRPr="00B919FA">
        <w:rPr>
          <w:rFonts w:eastAsia="標楷體" w:hAnsi="標楷體" w:hint="eastAsia"/>
        </w:rPr>
        <w:t>收費標準計價時段：日間以</w:t>
      </w:r>
      <w:r w:rsidRPr="00B919FA">
        <w:rPr>
          <w:rFonts w:eastAsia="標楷體"/>
        </w:rPr>
        <w:t>8</w:t>
      </w:r>
      <w:r w:rsidRPr="00B919FA">
        <w:rPr>
          <w:rFonts w:eastAsia="標楷體" w:hAnsi="標楷體" w:hint="eastAsia"/>
        </w:rPr>
        <w:t>小時計，夜間以</w:t>
      </w:r>
      <w:r w:rsidRPr="00B919FA">
        <w:rPr>
          <w:rFonts w:eastAsia="標楷體"/>
        </w:rPr>
        <w:t>4</w:t>
      </w:r>
      <w:r w:rsidRPr="00B919FA">
        <w:rPr>
          <w:rFonts w:eastAsia="標楷體" w:hAnsi="標楷體" w:hint="eastAsia"/>
        </w:rPr>
        <w:t>小時計。</w:t>
      </w:r>
    </w:p>
    <w:p w:rsidR="005371B7" w:rsidRPr="00B919FA" w:rsidRDefault="005371B7" w:rsidP="005371B7">
      <w:pPr>
        <w:snapToGrid w:val="0"/>
        <w:spacing w:before="120"/>
        <w:ind w:firstLine="357"/>
        <w:rPr>
          <w:rFonts w:eastAsia="標楷體"/>
        </w:rPr>
      </w:pPr>
      <w:r w:rsidRPr="00B919FA">
        <w:rPr>
          <w:rFonts w:eastAsia="標楷體"/>
        </w:rPr>
        <w:t xml:space="preserve">3. </w:t>
      </w:r>
      <w:r w:rsidRPr="00B919FA">
        <w:rPr>
          <w:rFonts w:eastAsia="標楷體" w:hAnsi="標楷體" w:hint="eastAsia"/>
        </w:rPr>
        <w:t>收費標準計價時段：日間、</w:t>
      </w:r>
      <w:proofErr w:type="gramStart"/>
      <w:r w:rsidRPr="00B919FA">
        <w:rPr>
          <w:rFonts w:eastAsia="標楷體" w:hAnsi="標楷體" w:hint="eastAsia"/>
        </w:rPr>
        <w:t>夜間均以</w:t>
      </w:r>
      <w:r w:rsidRPr="00B919FA">
        <w:rPr>
          <w:rFonts w:eastAsia="標楷體"/>
        </w:rPr>
        <w:t>4</w:t>
      </w:r>
      <w:r w:rsidRPr="00B919FA">
        <w:rPr>
          <w:rFonts w:eastAsia="標楷體" w:hAnsi="標楷體" w:hint="eastAsia"/>
        </w:rPr>
        <w:t>小時</w:t>
      </w:r>
      <w:proofErr w:type="gramEnd"/>
      <w:r w:rsidRPr="00B919FA">
        <w:rPr>
          <w:rFonts w:eastAsia="標楷體" w:hAnsi="標楷體" w:hint="eastAsia"/>
        </w:rPr>
        <w:t>計。</w:t>
      </w:r>
    </w:p>
    <w:p w:rsidR="005371B7" w:rsidRDefault="005371B7" w:rsidP="005371B7">
      <w:pPr>
        <w:snapToGrid w:val="0"/>
        <w:spacing w:before="120"/>
        <w:ind w:firstLine="357"/>
        <w:rPr>
          <w:rFonts w:eastAsia="標楷體" w:hAnsi="標楷體"/>
        </w:rPr>
      </w:pPr>
      <w:r w:rsidRPr="00B919FA">
        <w:rPr>
          <w:rFonts w:eastAsia="標楷體"/>
        </w:rPr>
        <w:t xml:space="preserve">4. </w:t>
      </w:r>
      <w:r w:rsidRPr="00B919FA">
        <w:rPr>
          <w:rFonts w:eastAsia="標楷體" w:hAnsi="標楷體" w:hint="eastAsia"/>
        </w:rPr>
        <w:t>收費標準計價時段：日間、</w:t>
      </w:r>
      <w:proofErr w:type="gramStart"/>
      <w:r w:rsidRPr="00B919FA">
        <w:rPr>
          <w:rFonts w:eastAsia="標楷體" w:hAnsi="標楷體" w:hint="eastAsia"/>
        </w:rPr>
        <w:t>夜間均以</w:t>
      </w:r>
      <w:r w:rsidRPr="00B919FA">
        <w:rPr>
          <w:rFonts w:eastAsia="標楷體"/>
        </w:rPr>
        <w:t>4</w:t>
      </w:r>
      <w:r w:rsidRPr="00B919FA">
        <w:rPr>
          <w:rFonts w:eastAsia="標楷體" w:hAnsi="標楷體" w:hint="eastAsia"/>
        </w:rPr>
        <w:t>小時</w:t>
      </w:r>
      <w:proofErr w:type="gramEnd"/>
      <w:r w:rsidRPr="00B919FA">
        <w:rPr>
          <w:rFonts w:eastAsia="標楷體" w:hAnsi="標楷體" w:hint="eastAsia"/>
        </w:rPr>
        <w:t>計，日間</w:t>
      </w:r>
      <w:r w:rsidRPr="00B919FA">
        <w:rPr>
          <w:rFonts w:eastAsia="標楷體"/>
        </w:rPr>
        <w:t>8</w:t>
      </w:r>
      <w:r w:rsidRPr="00B919FA">
        <w:rPr>
          <w:rFonts w:eastAsia="標楷體" w:hAnsi="標楷體" w:hint="eastAsia"/>
        </w:rPr>
        <w:t>小時優惠為</w:t>
      </w:r>
      <w:r w:rsidRPr="00B919FA">
        <w:rPr>
          <w:rFonts w:eastAsia="標楷體"/>
        </w:rPr>
        <w:t>1500</w:t>
      </w:r>
      <w:r w:rsidRPr="00B919FA">
        <w:rPr>
          <w:rFonts w:eastAsia="標楷體" w:hAnsi="標楷體" w:hint="eastAsia"/>
        </w:rPr>
        <w:t>元。</w:t>
      </w:r>
    </w:p>
    <w:p w:rsidR="005371B7" w:rsidRPr="00B919FA" w:rsidRDefault="005371B7" w:rsidP="005371B7">
      <w:pPr>
        <w:snapToGrid w:val="0"/>
        <w:spacing w:before="120"/>
        <w:ind w:leftChars="149" w:left="706" w:hangingChars="145" w:hanging="348"/>
        <w:rPr>
          <w:rFonts w:eastAsia="標楷體"/>
        </w:rPr>
      </w:pPr>
      <w:r>
        <w:rPr>
          <w:rFonts w:eastAsia="標楷體" w:hint="eastAsia"/>
          <w:b/>
          <w:color w:val="FF0000"/>
        </w:rPr>
        <w:t xml:space="preserve">5. </w:t>
      </w:r>
      <w:r w:rsidRPr="00BC2D5D">
        <w:rPr>
          <w:rFonts w:eastAsia="標楷體" w:hint="eastAsia"/>
          <w:color w:val="FF0000"/>
        </w:rPr>
        <w:t>停車場清潔費收費標準</w:t>
      </w:r>
      <w:proofErr w:type="gramStart"/>
      <w:r w:rsidRPr="00BC2D5D">
        <w:rPr>
          <w:rFonts w:ascii="華康古印體" w:eastAsia="華康古印體" w:hint="eastAsia"/>
          <w:color w:val="FF0000"/>
        </w:rPr>
        <w:t>—</w:t>
      </w:r>
      <w:proofErr w:type="gramEnd"/>
      <w:r w:rsidRPr="00BC2D5D">
        <w:rPr>
          <w:rFonts w:eastAsia="標楷體" w:hint="eastAsia"/>
          <w:color w:val="FF0000"/>
        </w:rPr>
        <w:t>參加人數</w:t>
      </w:r>
      <w:r w:rsidRPr="00BC2D5D">
        <w:rPr>
          <w:rFonts w:eastAsia="標楷體" w:hint="eastAsia"/>
          <w:color w:val="FF0000"/>
        </w:rPr>
        <w:t>100</w:t>
      </w:r>
      <w:r w:rsidRPr="00BC2D5D">
        <w:rPr>
          <w:rFonts w:eastAsia="標楷體" w:hint="eastAsia"/>
          <w:color w:val="FF0000"/>
        </w:rPr>
        <w:t>人</w:t>
      </w:r>
      <w:r w:rsidRPr="00BC2D5D">
        <w:rPr>
          <w:rFonts w:eastAsia="標楷體" w:hint="eastAsia"/>
          <w:color w:val="FF0000"/>
        </w:rPr>
        <w:t>(</w:t>
      </w:r>
      <w:r w:rsidRPr="00BC2D5D">
        <w:rPr>
          <w:rFonts w:eastAsia="標楷體" w:hint="eastAsia"/>
          <w:color w:val="FF0000"/>
        </w:rPr>
        <w:t>含</w:t>
      </w:r>
      <w:r w:rsidRPr="00BC2D5D">
        <w:rPr>
          <w:rFonts w:eastAsia="標楷體" w:hint="eastAsia"/>
          <w:color w:val="FF0000"/>
        </w:rPr>
        <w:t>)</w:t>
      </w:r>
      <w:r w:rsidRPr="00BC2D5D">
        <w:rPr>
          <w:rFonts w:eastAsia="標楷體" w:hint="eastAsia"/>
          <w:color w:val="FF0000"/>
        </w:rPr>
        <w:t>以下酌收</w:t>
      </w:r>
      <w:r w:rsidRPr="00BC2D5D">
        <w:rPr>
          <w:rFonts w:eastAsia="標楷體" w:hint="eastAsia"/>
          <w:color w:val="FF0000"/>
        </w:rPr>
        <w:t>1,000</w:t>
      </w:r>
      <w:r w:rsidRPr="00BC2D5D">
        <w:rPr>
          <w:rFonts w:eastAsia="標楷體" w:hint="eastAsia"/>
          <w:color w:val="FF0000"/>
        </w:rPr>
        <w:t>元</w:t>
      </w:r>
      <w:r w:rsidRPr="00BC2D5D">
        <w:rPr>
          <w:color w:val="FF0000"/>
        </w:rPr>
        <w:t>；</w:t>
      </w:r>
      <w:r w:rsidRPr="00BC2D5D">
        <w:rPr>
          <w:color w:val="FF0000"/>
        </w:rPr>
        <w:t>100~</w:t>
      </w:r>
      <w:r w:rsidRPr="00BC2D5D">
        <w:rPr>
          <w:rFonts w:hint="eastAsia"/>
          <w:color w:val="FF0000"/>
        </w:rPr>
        <w:t>3</w:t>
      </w:r>
      <w:r w:rsidRPr="00BC2D5D">
        <w:rPr>
          <w:color w:val="FF0000"/>
        </w:rPr>
        <w:t>00</w:t>
      </w:r>
      <w:proofErr w:type="gramStart"/>
      <w:r w:rsidRPr="00BC2D5D">
        <w:rPr>
          <w:rFonts w:ascii="標楷體" w:eastAsia="標楷體" w:hAnsi="標楷體"/>
          <w:color w:val="FF0000"/>
        </w:rPr>
        <w:t>人</w:t>
      </w:r>
      <w:r w:rsidRPr="00BC2D5D">
        <w:rPr>
          <w:rFonts w:eastAsia="標楷體" w:hint="eastAsia"/>
          <w:color w:val="FF0000"/>
        </w:rPr>
        <w:t>酌收</w:t>
      </w:r>
      <w:proofErr w:type="gramEnd"/>
      <w:r w:rsidRPr="00BC2D5D">
        <w:rPr>
          <w:rFonts w:eastAsia="標楷體" w:hint="eastAsia"/>
          <w:color w:val="FF0000"/>
        </w:rPr>
        <w:t>2,500</w:t>
      </w:r>
      <w:r w:rsidRPr="00BC2D5D">
        <w:rPr>
          <w:rFonts w:eastAsia="標楷體" w:hint="eastAsia"/>
          <w:color w:val="FF0000"/>
        </w:rPr>
        <w:t>元</w:t>
      </w:r>
      <w:r w:rsidRPr="00BC2D5D">
        <w:rPr>
          <w:rFonts w:ascii="新細明體" w:hAnsi="新細明體" w:hint="eastAsia"/>
          <w:color w:val="FF0000"/>
        </w:rPr>
        <w:t>；</w:t>
      </w:r>
      <w:r w:rsidRPr="00BC2D5D">
        <w:rPr>
          <w:rFonts w:eastAsia="標楷體" w:hint="eastAsia"/>
          <w:color w:val="FF0000"/>
        </w:rPr>
        <w:t>3</w:t>
      </w:r>
      <w:r w:rsidRPr="00BC2D5D">
        <w:rPr>
          <w:rFonts w:eastAsia="標楷體"/>
          <w:color w:val="FF0000"/>
        </w:rPr>
        <w:t>00~</w:t>
      </w:r>
      <w:r w:rsidRPr="00BC2D5D">
        <w:rPr>
          <w:rFonts w:eastAsia="標楷體" w:hint="eastAsia"/>
          <w:color w:val="FF0000"/>
        </w:rPr>
        <w:t>6</w:t>
      </w:r>
      <w:r w:rsidRPr="00BC2D5D">
        <w:rPr>
          <w:rFonts w:eastAsia="標楷體"/>
          <w:color w:val="FF0000"/>
        </w:rPr>
        <w:t>00</w:t>
      </w:r>
      <w:proofErr w:type="gramStart"/>
      <w:r w:rsidRPr="00BC2D5D">
        <w:rPr>
          <w:rFonts w:eastAsia="標楷體" w:hint="eastAsia"/>
          <w:color w:val="FF0000"/>
        </w:rPr>
        <w:t>人酌收</w:t>
      </w:r>
      <w:proofErr w:type="gramEnd"/>
      <w:r w:rsidRPr="00BC2D5D">
        <w:rPr>
          <w:rFonts w:eastAsia="標楷體" w:hint="eastAsia"/>
          <w:color w:val="FF0000"/>
        </w:rPr>
        <w:t>5,000</w:t>
      </w:r>
      <w:r w:rsidRPr="00BC2D5D">
        <w:rPr>
          <w:rFonts w:eastAsia="標楷體" w:hint="eastAsia"/>
          <w:color w:val="FF0000"/>
        </w:rPr>
        <w:t>元</w:t>
      </w:r>
      <w:r w:rsidRPr="00BC2D5D">
        <w:rPr>
          <w:rFonts w:ascii="新細明體" w:hAnsi="新細明體" w:hint="eastAsia"/>
          <w:color w:val="FF0000"/>
        </w:rPr>
        <w:t>；</w:t>
      </w:r>
      <w:r w:rsidRPr="00BC2D5D">
        <w:rPr>
          <w:rFonts w:eastAsia="標楷體" w:hint="eastAsia"/>
          <w:color w:val="FF0000"/>
        </w:rPr>
        <w:t>600~1,500</w:t>
      </w:r>
      <w:proofErr w:type="gramStart"/>
      <w:r w:rsidRPr="00BC2D5D">
        <w:rPr>
          <w:rFonts w:eastAsia="標楷體" w:hint="eastAsia"/>
          <w:color w:val="FF0000"/>
        </w:rPr>
        <w:t>人酌收</w:t>
      </w:r>
      <w:proofErr w:type="gramEnd"/>
      <w:r w:rsidRPr="00BC2D5D">
        <w:rPr>
          <w:rFonts w:eastAsia="標楷體" w:hint="eastAsia"/>
          <w:color w:val="FF0000"/>
        </w:rPr>
        <w:t>10,000</w:t>
      </w:r>
      <w:r w:rsidRPr="00BC2D5D">
        <w:rPr>
          <w:rFonts w:eastAsia="標楷體" w:hint="eastAsia"/>
          <w:color w:val="FF0000"/>
        </w:rPr>
        <w:t>元及</w:t>
      </w:r>
      <w:r w:rsidRPr="00BC2D5D">
        <w:rPr>
          <w:rFonts w:eastAsia="標楷體" w:hint="eastAsia"/>
          <w:color w:val="FF0000"/>
        </w:rPr>
        <w:t>1,500</w:t>
      </w:r>
      <w:r w:rsidRPr="00BC2D5D">
        <w:rPr>
          <w:rFonts w:eastAsia="標楷體" w:hint="eastAsia"/>
          <w:color w:val="FF0000"/>
        </w:rPr>
        <w:t>人以上酌收</w:t>
      </w:r>
      <w:r w:rsidRPr="00BC2D5D">
        <w:rPr>
          <w:rFonts w:eastAsia="標楷體" w:hint="eastAsia"/>
          <w:color w:val="FF0000"/>
        </w:rPr>
        <w:t>15,000</w:t>
      </w:r>
      <w:r w:rsidRPr="00BC2D5D">
        <w:rPr>
          <w:rFonts w:eastAsia="標楷體" w:hint="eastAsia"/>
          <w:color w:val="FF0000"/>
        </w:rPr>
        <w:t>元</w:t>
      </w:r>
      <w:r w:rsidRPr="00BC2D5D">
        <w:rPr>
          <w:rFonts w:ascii="新細明體" w:hAnsi="新細明體" w:hint="eastAsia"/>
          <w:color w:val="FF0000"/>
        </w:rPr>
        <w:t>。</w:t>
      </w:r>
    </w:p>
    <w:p w:rsidR="005371B7" w:rsidRPr="00B919FA" w:rsidRDefault="005371B7" w:rsidP="005371B7">
      <w:pPr>
        <w:spacing w:line="0" w:lineRule="atLeast"/>
        <w:rPr>
          <w:rFonts w:eastAsia="標楷體"/>
          <w:sz w:val="28"/>
        </w:rPr>
      </w:pPr>
      <w:r w:rsidRPr="00B919FA">
        <w:rPr>
          <w:rFonts w:eastAsia="標楷體"/>
        </w:rPr>
        <w:br w:type="page"/>
      </w:r>
    </w:p>
    <w:p w:rsidR="005371B7" w:rsidRPr="00B919FA" w:rsidRDefault="005371B7" w:rsidP="005371B7">
      <w:pPr>
        <w:jc w:val="center"/>
        <w:rPr>
          <w:rFonts w:eastAsia="標楷體"/>
          <w:sz w:val="32"/>
          <w:szCs w:val="32"/>
        </w:rPr>
      </w:pPr>
      <w:r w:rsidRPr="00B919FA">
        <w:rPr>
          <w:rFonts w:eastAsia="標楷體" w:hAnsi="標楷體" w:hint="eastAsia"/>
          <w:b/>
          <w:sz w:val="32"/>
          <w:szCs w:val="32"/>
        </w:rPr>
        <w:lastRenderedPageBreak/>
        <w:t>國立屏東科技大學會議場地暨專題演講室使用申請表</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361"/>
        <w:gridCol w:w="1113"/>
        <w:gridCol w:w="141"/>
        <w:gridCol w:w="546"/>
        <w:gridCol w:w="1080"/>
        <w:gridCol w:w="897"/>
        <w:gridCol w:w="28"/>
        <w:gridCol w:w="1701"/>
        <w:gridCol w:w="254"/>
        <w:gridCol w:w="538"/>
        <w:gridCol w:w="626"/>
        <w:gridCol w:w="1895"/>
      </w:tblGrid>
      <w:tr w:rsidR="005371B7" w:rsidRPr="00B919FA" w:rsidTr="007C25C5">
        <w:trPr>
          <w:trHeight w:val="543"/>
          <w:jc w:val="center"/>
        </w:trPr>
        <w:tc>
          <w:tcPr>
            <w:tcW w:w="1548" w:type="dxa"/>
            <w:gridSpan w:val="2"/>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hAnsi="標楷體" w:hint="eastAsia"/>
              </w:rPr>
              <w:t>申請單位</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371B7" w:rsidRPr="00B919FA" w:rsidRDefault="005371B7" w:rsidP="007C25C5">
            <w:pPr>
              <w:jc w:val="center"/>
              <w:rPr>
                <w:rFonts w:eastAsia="標楷體"/>
              </w:rPr>
            </w:pPr>
          </w:p>
        </w:tc>
        <w:tc>
          <w:tcPr>
            <w:tcW w:w="2005" w:type="dxa"/>
            <w:gridSpan w:val="3"/>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hAnsi="標楷體" w:hint="eastAsia"/>
              </w:rPr>
              <w:t>申請人</w:t>
            </w:r>
          </w:p>
        </w:tc>
        <w:tc>
          <w:tcPr>
            <w:tcW w:w="1701" w:type="dxa"/>
            <w:tcBorders>
              <w:top w:val="single" w:sz="4" w:space="0" w:color="auto"/>
              <w:left w:val="single" w:sz="4" w:space="0" w:color="auto"/>
              <w:bottom w:val="single" w:sz="4" w:space="0" w:color="auto"/>
              <w:right w:val="single" w:sz="4" w:space="0" w:color="auto"/>
            </w:tcBorders>
            <w:vAlign w:val="center"/>
          </w:tcPr>
          <w:p w:rsidR="005371B7" w:rsidRPr="00B919FA" w:rsidRDefault="005371B7" w:rsidP="007C25C5">
            <w:pPr>
              <w:jc w:val="center"/>
              <w:rPr>
                <w:rFonts w:eastAsia="標楷體"/>
              </w:rPr>
            </w:pP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hAnsi="標楷體" w:hint="eastAsia"/>
              </w:rPr>
              <w:t>單位主管</w:t>
            </w:r>
          </w:p>
        </w:tc>
        <w:tc>
          <w:tcPr>
            <w:tcW w:w="1896" w:type="dxa"/>
            <w:tcBorders>
              <w:top w:val="single" w:sz="4" w:space="0" w:color="auto"/>
              <w:left w:val="single" w:sz="4" w:space="0" w:color="auto"/>
              <w:bottom w:val="single" w:sz="4" w:space="0" w:color="auto"/>
              <w:right w:val="single" w:sz="4" w:space="0" w:color="auto"/>
            </w:tcBorders>
            <w:vAlign w:val="center"/>
          </w:tcPr>
          <w:p w:rsidR="005371B7" w:rsidRPr="00B919FA" w:rsidRDefault="005371B7" w:rsidP="007C25C5">
            <w:pPr>
              <w:jc w:val="center"/>
              <w:rPr>
                <w:rFonts w:eastAsia="標楷體"/>
              </w:rPr>
            </w:pPr>
          </w:p>
        </w:tc>
      </w:tr>
      <w:tr w:rsidR="005371B7" w:rsidRPr="00B919FA" w:rsidTr="007C25C5">
        <w:trPr>
          <w:trHeight w:val="551"/>
          <w:jc w:val="center"/>
        </w:trPr>
        <w:tc>
          <w:tcPr>
            <w:tcW w:w="2802" w:type="dxa"/>
            <w:gridSpan w:val="4"/>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hAnsi="標楷體" w:hint="eastAsia"/>
              </w:rPr>
              <w:t>場地名稱</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hAnsi="標楷體" w:hint="eastAsia"/>
              </w:rPr>
              <w:t>活動期間</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hAnsi="標楷體" w:hint="eastAsia"/>
              </w:rPr>
              <w:t>活動內容</w:t>
            </w:r>
          </w:p>
        </w:tc>
        <w:tc>
          <w:tcPr>
            <w:tcW w:w="1896"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hAnsi="標楷體" w:hint="eastAsia"/>
              </w:rPr>
              <w:t>使用人數</w:t>
            </w:r>
          </w:p>
        </w:tc>
      </w:tr>
      <w:tr w:rsidR="005371B7" w:rsidRPr="00B919FA" w:rsidTr="007C25C5">
        <w:trPr>
          <w:trHeight w:val="888"/>
          <w:jc w:val="center"/>
        </w:trPr>
        <w:tc>
          <w:tcPr>
            <w:tcW w:w="2802" w:type="dxa"/>
            <w:gridSpan w:val="4"/>
            <w:tcBorders>
              <w:top w:val="single" w:sz="4" w:space="0" w:color="auto"/>
              <w:left w:val="single" w:sz="4" w:space="0" w:color="auto"/>
              <w:bottom w:val="nil"/>
              <w:right w:val="single" w:sz="4" w:space="0" w:color="auto"/>
            </w:tcBorders>
            <w:vAlign w:val="center"/>
          </w:tcPr>
          <w:p w:rsidR="005371B7" w:rsidRPr="00B919FA" w:rsidRDefault="005371B7" w:rsidP="007C25C5">
            <w:pPr>
              <w:jc w:val="center"/>
              <w:rPr>
                <w:rFonts w:eastAsia="標楷體"/>
              </w:rPr>
            </w:pPr>
          </w:p>
        </w:tc>
        <w:tc>
          <w:tcPr>
            <w:tcW w:w="255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spacing w:line="360" w:lineRule="exact"/>
              <w:jc w:val="center"/>
              <w:rPr>
                <w:rFonts w:eastAsia="標楷體"/>
              </w:rPr>
            </w:pPr>
            <w:r w:rsidRPr="00B919FA">
              <w:rPr>
                <w:rFonts w:eastAsia="標楷體" w:hAnsi="標楷體" w:hint="eastAsia"/>
              </w:rPr>
              <w:t>自</w:t>
            </w:r>
            <w:r w:rsidRPr="00B919FA">
              <w:rPr>
                <w:rFonts w:eastAsia="標楷體"/>
              </w:rPr>
              <w:t xml:space="preserve">  </w:t>
            </w:r>
            <w:r w:rsidRPr="00B919FA">
              <w:rPr>
                <w:rFonts w:eastAsia="標楷體" w:hAnsi="標楷體" w:hint="eastAsia"/>
              </w:rPr>
              <w:t>年</w:t>
            </w:r>
            <w:r w:rsidRPr="00B919FA">
              <w:rPr>
                <w:rFonts w:eastAsia="標楷體"/>
              </w:rPr>
              <w:t xml:space="preserve">  </w:t>
            </w:r>
            <w:r w:rsidRPr="00B919FA">
              <w:rPr>
                <w:rFonts w:eastAsia="標楷體" w:hAnsi="標楷體" w:hint="eastAsia"/>
              </w:rPr>
              <w:t>月</w:t>
            </w:r>
            <w:r w:rsidRPr="00B919FA">
              <w:rPr>
                <w:rFonts w:eastAsia="標楷體"/>
              </w:rPr>
              <w:t xml:space="preserve">  </w:t>
            </w:r>
            <w:r w:rsidRPr="00B919FA">
              <w:rPr>
                <w:rFonts w:eastAsia="標楷體" w:hAnsi="標楷體" w:hint="eastAsia"/>
              </w:rPr>
              <w:t>日</w:t>
            </w:r>
          </w:p>
          <w:p w:rsidR="005371B7" w:rsidRPr="00B919FA" w:rsidRDefault="005371B7" w:rsidP="007C25C5">
            <w:pPr>
              <w:spacing w:line="360" w:lineRule="exact"/>
              <w:jc w:val="center"/>
              <w:rPr>
                <w:rFonts w:eastAsia="標楷體"/>
              </w:rPr>
            </w:pPr>
            <w:r w:rsidRPr="00B919FA">
              <w:rPr>
                <w:rFonts w:eastAsia="標楷體" w:hAnsi="標楷體" w:hint="eastAsia"/>
              </w:rPr>
              <w:t>至</w:t>
            </w:r>
            <w:r w:rsidRPr="00B919FA">
              <w:rPr>
                <w:rFonts w:eastAsia="標楷體"/>
              </w:rPr>
              <w:t xml:space="preserve">  </w:t>
            </w:r>
            <w:r w:rsidRPr="00B919FA">
              <w:rPr>
                <w:rFonts w:eastAsia="標楷體" w:hAnsi="標楷體" w:hint="eastAsia"/>
              </w:rPr>
              <w:t>年</w:t>
            </w:r>
            <w:r w:rsidRPr="00B919FA">
              <w:rPr>
                <w:rFonts w:eastAsia="標楷體"/>
              </w:rPr>
              <w:t xml:space="preserve">  </w:t>
            </w:r>
            <w:r w:rsidRPr="00B919FA">
              <w:rPr>
                <w:rFonts w:eastAsia="標楷體" w:hAnsi="標楷體" w:hint="eastAsia"/>
              </w:rPr>
              <w:t>月</w:t>
            </w:r>
            <w:r w:rsidRPr="00B919FA">
              <w:rPr>
                <w:rFonts w:eastAsia="標楷體"/>
              </w:rPr>
              <w:t xml:space="preserve">  </w:t>
            </w:r>
            <w:r w:rsidRPr="00B919FA">
              <w:rPr>
                <w:rFonts w:eastAsia="標楷體" w:hAnsi="標楷體" w:hint="eastAsia"/>
              </w:rPr>
              <w:t>日</w:t>
            </w:r>
          </w:p>
        </w:tc>
        <w:tc>
          <w:tcPr>
            <w:tcW w:w="3119" w:type="dxa"/>
            <w:gridSpan w:val="4"/>
            <w:vMerge w:val="restart"/>
            <w:tcBorders>
              <w:top w:val="single" w:sz="4" w:space="0" w:color="auto"/>
              <w:left w:val="single" w:sz="4" w:space="0" w:color="auto"/>
              <w:bottom w:val="single" w:sz="4" w:space="0" w:color="auto"/>
              <w:right w:val="single" w:sz="4" w:space="0" w:color="auto"/>
            </w:tcBorders>
            <w:vAlign w:val="center"/>
          </w:tcPr>
          <w:p w:rsidR="005371B7" w:rsidRPr="00B919FA" w:rsidRDefault="005371B7" w:rsidP="007C25C5">
            <w:pPr>
              <w:jc w:val="center"/>
              <w:rPr>
                <w:rFonts w:eastAsia="標楷體"/>
              </w:rPr>
            </w:pPr>
          </w:p>
        </w:tc>
        <w:tc>
          <w:tcPr>
            <w:tcW w:w="1896" w:type="dxa"/>
            <w:vMerge w:val="restart"/>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ind w:firstLineChars="300" w:firstLine="720"/>
              <w:jc w:val="center"/>
              <w:rPr>
                <w:rFonts w:eastAsia="標楷體"/>
              </w:rPr>
            </w:pPr>
            <w:r w:rsidRPr="00B919FA">
              <w:rPr>
                <w:rFonts w:eastAsia="標楷體" w:hAnsi="標楷體" w:hint="eastAsia"/>
              </w:rPr>
              <w:t>人</w:t>
            </w:r>
          </w:p>
        </w:tc>
      </w:tr>
      <w:tr w:rsidR="005371B7" w:rsidRPr="00B919FA" w:rsidTr="007C25C5">
        <w:trPr>
          <w:trHeight w:val="684"/>
          <w:jc w:val="center"/>
        </w:trPr>
        <w:tc>
          <w:tcPr>
            <w:tcW w:w="2802" w:type="dxa"/>
            <w:gridSpan w:val="4"/>
            <w:tcBorders>
              <w:top w:val="nil"/>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rPr>
              <w:t>□</w:t>
            </w:r>
            <w:proofErr w:type="gramStart"/>
            <w:r w:rsidRPr="00B919FA">
              <w:rPr>
                <w:rFonts w:eastAsia="標楷體" w:hAnsi="標楷體" w:hint="eastAsia"/>
              </w:rPr>
              <w:t>是</w:t>
            </w:r>
            <w:r w:rsidRPr="00B919FA">
              <w:rPr>
                <w:rFonts w:eastAsia="標楷體"/>
              </w:rPr>
              <w:t>□</w:t>
            </w:r>
            <w:r w:rsidRPr="00B919FA">
              <w:rPr>
                <w:rFonts w:eastAsia="標楷體" w:hAnsi="標楷體" w:hint="eastAsia"/>
              </w:rPr>
              <w:t>否</w:t>
            </w:r>
            <w:proofErr w:type="gramEnd"/>
            <w:r w:rsidRPr="00B919FA">
              <w:rPr>
                <w:rFonts w:eastAsia="標楷體"/>
              </w:rPr>
              <w:br/>
            </w:r>
            <w:r w:rsidRPr="00B919FA">
              <w:rPr>
                <w:rFonts w:eastAsia="標楷體" w:hAnsi="標楷體" w:hint="eastAsia"/>
              </w:rPr>
              <w:t>使用圖書館地下室用餐</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widowControl/>
              <w:rPr>
                <w:rFonts w:eastAsia="標楷體"/>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widowControl/>
              <w:rPr>
                <w:rFonts w:eastAsia="標楷體"/>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widowControl/>
              <w:rPr>
                <w:rFonts w:eastAsia="標楷體"/>
              </w:rPr>
            </w:pPr>
          </w:p>
        </w:tc>
      </w:tr>
      <w:tr w:rsidR="005371B7" w:rsidRPr="00B919FA" w:rsidTr="007C25C5">
        <w:trPr>
          <w:trHeight w:val="694"/>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hAnsi="標楷體" w:hint="eastAsia"/>
              </w:rPr>
              <w:t>場地費</w:t>
            </w:r>
          </w:p>
        </w:tc>
        <w:tc>
          <w:tcPr>
            <w:tcW w:w="3242" w:type="dxa"/>
            <w:gridSpan w:val="5"/>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hAnsi="標楷體" w:hint="eastAsia"/>
              </w:rPr>
              <w:t>萬</w:t>
            </w:r>
            <w:r w:rsidRPr="00B919FA">
              <w:rPr>
                <w:rFonts w:eastAsia="標楷體"/>
              </w:rPr>
              <w:t xml:space="preserve">   </w:t>
            </w:r>
            <w:r w:rsidRPr="00B919FA">
              <w:rPr>
                <w:rFonts w:eastAsia="標楷體" w:hAnsi="標楷體" w:hint="eastAsia"/>
              </w:rPr>
              <w:t>仟</w:t>
            </w:r>
            <w:r w:rsidRPr="00B919FA">
              <w:rPr>
                <w:rFonts w:eastAsia="標楷體"/>
              </w:rPr>
              <w:t xml:space="preserve">    </w:t>
            </w:r>
            <w:r w:rsidRPr="00B919FA">
              <w:rPr>
                <w:rFonts w:eastAsia="標楷體" w:hAnsi="標楷體" w:hint="eastAsia"/>
              </w:rPr>
              <w:t>佰</w:t>
            </w:r>
            <w:r w:rsidRPr="00B919FA">
              <w:rPr>
                <w:rFonts w:eastAsia="標楷體"/>
              </w:rPr>
              <w:t xml:space="preserve">    </w:t>
            </w:r>
            <w:r w:rsidRPr="00B919FA">
              <w:rPr>
                <w:rFonts w:eastAsia="標楷體" w:hAnsi="標楷體" w:hint="eastAsia"/>
              </w:rPr>
              <w:t>元</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hAnsi="標楷體" w:hint="eastAsia"/>
              </w:rPr>
              <w:t>場地清潔復原保證金</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ind w:leftChars="17" w:left="41" w:firstLineChars="100" w:firstLine="240"/>
              <w:jc w:val="center"/>
              <w:rPr>
                <w:rFonts w:eastAsia="標楷體"/>
              </w:rPr>
            </w:pPr>
            <w:r w:rsidRPr="00B919FA">
              <w:rPr>
                <w:rFonts w:eastAsia="標楷體" w:hAnsi="標楷體" w:hint="eastAsia"/>
              </w:rPr>
              <w:t>萬</w:t>
            </w:r>
            <w:r w:rsidRPr="00B919FA">
              <w:rPr>
                <w:rFonts w:eastAsia="標楷體"/>
              </w:rPr>
              <w:t xml:space="preserve">   </w:t>
            </w:r>
            <w:r w:rsidRPr="00B919FA">
              <w:rPr>
                <w:rFonts w:eastAsia="標楷體" w:hAnsi="標楷體" w:hint="eastAsia"/>
              </w:rPr>
              <w:t>仟</w:t>
            </w:r>
            <w:r w:rsidRPr="00B919FA">
              <w:rPr>
                <w:rFonts w:eastAsia="標楷體"/>
              </w:rPr>
              <w:t xml:space="preserve">   </w:t>
            </w:r>
            <w:r w:rsidRPr="00B919FA">
              <w:rPr>
                <w:rFonts w:eastAsia="標楷體" w:hAnsi="標楷體" w:hint="eastAsia"/>
              </w:rPr>
              <w:t>佰</w:t>
            </w:r>
            <w:r w:rsidRPr="00B919FA">
              <w:rPr>
                <w:rFonts w:eastAsia="標楷體"/>
              </w:rPr>
              <w:t xml:space="preserve">   </w:t>
            </w:r>
            <w:r w:rsidRPr="00B919FA">
              <w:rPr>
                <w:rFonts w:eastAsia="標楷體" w:hAnsi="標楷體" w:hint="eastAsia"/>
              </w:rPr>
              <w:t>元</w:t>
            </w:r>
          </w:p>
        </w:tc>
      </w:tr>
      <w:tr w:rsidR="005371B7" w:rsidRPr="00B919FA" w:rsidTr="007C25C5">
        <w:trPr>
          <w:trHeight w:val="677"/>
          <w:jc w:val="center"/>
        </w:trPr>
        <w:tc>
          <w:tcPr>
            <w:tcW w:w="2661" w:type="dxa"/>
            <w:gridSpan w:val="3"/>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hAnsi="標楷體" w:hint="eastAsia"/>
              </w:rPr>
              <w:t>場地管理單位</w:t>
            </w:r>
          </w:p>
        </w:tc>
        <w:tc>
          <w:tcPr>
            <w:tcW w:w="2664" w:type="dxa"/>
            <w:gridSpan w:val="4"/>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hAnsi="標楷體" w:hint="eastAsia"/>
              </w:rPr>
              <w:t>環安衛中心</w:t>
            </w:r>
          </w:p>
        </w:tc>
        <w:tc>
          <w:tcPr>
            <w:tcW w:w="2521" w:type="dxa"/>
            <w:gridSpan w:val="4"/>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hAnsi="標楷體" w:hint="eastAsia"/>
              </w:rPr>
              <w:t>總務長</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hAnsi="標楷體" w:hint="eastAsia"/>
              </w:rPr>
              <w:t>校長</w:t>
            </w:r>
          </w:p>
        </w:tc>
      </w:tr>
      <w:tr w:rsidR="005371B7" w:rsidRPr="00B919FA" w:rsidTr="007C25C5">
        <w:trPr>
          <w:cantSplit/>
          <w:trHeight w:val="1367"/>
          <w:jc w:val="center"/>
        </w:trPr>
        <w:tc>
          <w:tcPr>
            <w:tcW w:w="2661" w:type="dxa"/>
            <w:gridSpan w:val="3"/>
            <w:tcBorders>
              <w:top w:val="single" w:sz="4" w:space="0" w:color="auto"/>
              <w:left w:val="single" w:sz="4" w:space="0" w:color="auto"/>
              <w:bottom w:val="single" w:sz="4" w:space="0" w:color="auto"/>
              <w:right w:val="single" w:sz="4" w:space="0" w:color="auto"/>
            </w:tcBorders>
            <w:vAlign w:val="center"/>
          </w:tcPr>
          <w:p w:rsidR="005371B7" w:rsidRPr="00B919FA" w:rsidRDefault="005371B7" w:rsidP="007C25C5">
            <w:pPr>
              <w:jc w:val="center"/>
              <w:rPr>
                <w:rFonts w:eastAsia="標楷體"/>
              </w:rPr>
            </w:pPr>
          </w:p>
        </w:tc>
        <w:tc>
          <w:tcPr>
            <w:tcW w:w="2664" w:type="dxa"/>
            <w:gridSpan w:val="4"/>
            <w:tcBorders>
              <w:top w:val="single" w:sz="4" w:space="0" w:color="auto"/>
              <w:left w:val="single" w:sz="4" w:space="0" w:color="auto"/>
              <w:bottom w:val="single" w:sz="4" w:space="0" w:color="auto"/>
              <w:right w:val="single" w:sz="4" w:space="0" w:color="auto"/>
            </w:tcBorders>
            <w:vAlign w:val="center"/>
          </w:tcPr>
          <w:p w:rsidR="005371B7" w:rsidRPr="00B919FA" w:rsidRDefault="005371B7" w:rsidP="007C25C5">
            <w:pPr>
              <w:jc w:val="center"/>
              <w:rPr>
                <w:rFonts w:eastAsia="標楷體"/>
              </w:rPr>
            </w:pPr>
          </w:p>
        </w:tc>
        <w:tc>
          <w:tcPr>
            <w:tcW w:w="2521" w:type="dxa"/>
            <w:gridSpan w:val="4"/>
            <w:vMerge w:val="restart"/>
            <w:tcBorders>
              <w:top w:val="single" w:sz="4" w:space="0" w:color="auto"/>
              <w:left w:val="single" w:sz="4" w:space="0" w:color="auto"/>
              <w:bottom w:val="single" w:sz="4" w:space="0" w:color="auto"/>
              <w:right w:val="single" w:sz="4" w:space="0" w:color="auto"/>
            </w:tcBorders>
            <w:vAlign w:val="center"/>
          </w:tcPr>
          <w:p w:rsidR="005371B7" w:rsidRPr="00B919FA" w:rsidRDefault="005371B7" w:rsidP="007C25C5">
            <w:pPr>
              <w:jc w:val="center"/>
              <w:rPr>
                <w:rFonts w:eastAsia="標楷體"/>
              </w:rPr>
            </w:pPr>
          </w:p>
        </w:tc>
        <w:tc>
          <w:tcPr>
            <w:tcW w:w="2522" w:type="dxa"/>
            <w:gridSpan w:val="2"/>
            <w:vMerge w:val="restart"/>
            <w:tcBorders>
              <w:top w:val="single" w:sz="4" w:space="0" w:color="auto"/>
              <w:left w:val="single" w:sz="4" w:space="0" w:color="auto"/>
              <w:bottom w:val="single" w:sz="4" w:space="0" w:color="auto"/>
              <w:right w:val="single" w:sz="4" w:space="0" w:color="auto"/>
            </w:tcBorders>
            <w:vAlign w:val="center"/>
          </w:tcPr>
          <w:p w:rsidR="005371B7" w:rsidRPr="00B919FA" w:rsidRDefault="005371B7" w:rsidP="007C25C5">
            <w:pPr>
              <w:jc w:val="center"/>
              <w:rPr>
                <w:rFonts w:eastAsia="標楷體"/>
              </w:rPr>
            </w:pPr>
          </w:p>
        </w:tc>
      </w:tr>
      <w:tr w:rsidR="005371B7" w:rsidRPr="00B919FA" w:rsidTr="007C25C5">
        <w:trPr>
          <w:cantSplit/>
          <w:trHeight w:val="694"/>
          <w:jc w:val="center"/>
        </w:trPr>
        <w:tc>
          <w:tcPr>
            <w:tcW w:w="2661" w:type="dxa"/>
            <w:gridSpan w:val="3"/>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hAnsi="標楷體" w:hint="eastAsia"/>
              </w:rPr>
              <w:t>事務組</w:t>
            </w:r>
          </w:p>
        </w:tc>
        <w:tc>
          <w:tcPr>
            <w:tcW w:w="2664" w:type="dxa"/>
            <w:gridSpan w:val="4"/>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jc w:val="center"/>
              <w:rPr>
                <w:rFonts w:eastAsia="標楷體"/>
              </w:rPr>
            </w:pPr>
            <w:r w:rsidRPr="00B919FA">
              <w:rPr>
                <w:rFonts w:eastAsia="標楷體" w:hAnsi="標楷體" w:hint="eastAsia"/>
              </w:rPr>
              <w:t>會辦單位</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widowControl/>
              <w:rPr>
                <w:rFonts w:eastAsia="標楷體"/>
              </w:rPr>
            </w:pPr>
          </w:p>
        </w:tc>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widowControl/>
              <w:rPr>
                <w:rFonts w:eastAsia="標楷體"/>
              </w:rPr>
            </w:pPr>
          </w:p>
        </w:tc>
      </w:tr>
      <w:tr w:rsidR="005371B7" w:rsidRPr="00B919FA" w:rsidTr="007C25C5">
        <w:trPr>
          <w:cantSplit/>
          <w:trHeight w:val="1383"/>
          <w:jc w:val="center"/>
        </w:trPr>
        <w:tc>
          <w:tcPr>
            <w:tcW w:w="2661" w:type="dxa"/>
            <w:gridSpan w:val="3"/>
            <w:tcBorders>
              <w:top w:val="single" w:sz="4" w:space="0" w:color="auto"/>
              <w:left w:val="single" w:sz="4" w:space="0" w:color="auto"/>
              <w:bottom w:val="single" w:sz="4" w:space="0" w:color="auto"/>
              <w:right w:val="single" w:sz="4" w:space="0" w:color="auto"/>
            </w:tcBorders>
            <w:vAlign w:val="center"/>
          </w:tcPr>
          <w:p w:rsidR="005371B7" w:rsidRPr="00B919FA" w:rsidRDefault="005371B7" w:rsidP="007C25C5">
            <w:pPr>
              <w:jc w:val="center"/>
              <w:rPr>
                <w:rFonts w:eastAsia="標楷體"/>
              </w:rPr>
            </w:pPr>
          </w:p>
        </w:tc>
        <w:tc>
          <w:tcPr>
            <w:tcW w:w="2664" w:type="dxa"/>
            <w:gridSpan w:val="4"/>
            <w:tcBorders>
              <w:top w:val="single" w:sz="4" w:space="0" w:color="auto"/>
              <w:left w:val="single" w:sz="4" w:space="0" w:color="auto"/>
              <w:bottom w:val="single" w:sz="4" w:space="0" w:color="auto"/>
              <w:right w:val="single" w:sz="4" w:space="0" w:color="auto"/>
            </w:tcBorders>
            <w:vAlign w:val="center"/>
          </w:tcPr>
          <w:p w:rsidR="005371B7" w:rsidRPr="00B919FA" w:rsidRDefault="005371B7" w:rsidP="007C25C5">
            <w:pPr>
              <w:jc w:val="center"/>
              <w:rPr>
                <w:rFonts w:eastAsia="標楷體"/>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widowControl/>
              <w:rPr>
                <w:rFonts w:eastAsia="標楷體"/>
              </w:rPr>
            </w:pPr>
          </w:p>
        </w:tc>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5371B7" w:rsidRPr="00B919FA" w:rsidRDefault="005371B7" w:rsidP="007C25C5">
            <w:pPr>
              <w:widowControl/>
              <w:rPr>
                <w:rFonts w:eastAsia="標楷體"/>
              </w:rPr>
            </w:pPr>
          </w:p>
        </w:tc>
      </w:tr>
    </w:tbl>
    <w:p w:rsidR="005371B7" w:rsidRPr="00B919FA" w:rsidRDefault="005371B7" w:rsidP="005371B7">
      <w:pPr>
        <w:rPr>
          <w:rFonts w:eastAsia="標楷體"/>
          <w:sz w:val="28"/>
          <w:szCs w:val="28"/>
        </w:rPr>
      </w:pPr>
    </w:p>
    <w:p w:rsidR="005371B7" w:rsidRPr="00B919FA" w:rsidRDefault="005371B7" w:rsidP="005371B7">
      <w:pPr>
        <w:spacing w:line="340" w:lineRule="exact"/>
        <w:ind w:leftChars="-177" w:left="-425" w:rightChars="-159" w:right="-382"/>
        <w:rPr>
          <w:rFonts w:eastAsia="標楷體"/>
          <w:szCs w:val="20"/>
        </w:rPr>
      </w:pPr>
      <w:r w:rsidRPr="00B919FA">
        <w:rPr>
          <w:rFonts w:eastAsia="標楷體" w:hAnsi="標楷體" w:hint="eastAsia"/>
        </w:rPr>
        <w:t>說明：</w:t>
      </w:r>
    </w:p>
    <w:p w:rsidR="005371B7" w:rsidRPr="00B919FA" w:rsidRDefault="005371B7" w:rsidP="005371B7">
      <w:pPr>
        <w:spacing w:line="340" w:lineRule="exact"/>
        <w:ind w:leftChars="-177" w:rightChars="-159" w:right="-382" w:hangingChars="177" w:hanging="425"/>
        <w:rPr>
          <w:rFonts w:eastAsia="標楷體"/>
        </w:rPr>
      </w:pPr>
      <w:r w:rsidRPr="00B919FA">
        <w:rPr>
          <w:rFonts w:eastAsia="標楷體" w:hAnsi="標楷體" w:hint="eastAsia"/>
        </w:rPr>
        <w:t>一、場地使用申請必須在活動前一</w:t>
      </w:r>
      <w:proofErr w:type="gramStart"/>
      <w:r w:rsidRPr="00B919FA">
        <w:rPr>
          <w:rFonts w:eastAsia="標楷體" w:hAnsi="標楷體" w:hint="eastAsia"/>
        </w:rPr>
        <w:t>週</w:t>
      </w:r>
      <w:proofErr w:type="gramEnd"/>
      <w:r w:rsidRPr="00B919FA">
        <w:rPr>
          <w:rFonts w:eastAsia="標楷體" w:hAnsi="標楷體" w:hint="eastAsia"/>
        </w:rPr>
        <w:t>提出。</w:t>
      </w:r>
    </w:p>
    <w:p w:rsidR="005371B7" w:rsidRPr="00B919FA" w:rsidRDefault="005371B7" w:rsidP="005371B7">
      <w:pPr>
        <w:spacing w:line="340" w:lineRule="exact"/>
        <w:ind w:leftChars="-177" w:rightChars="-159" w:right="-382" w:hangingChars="177" w:hanging="425"/>
        <w:rPr>
          <w:rFonts w:eastAsia="標楷體"/>
        </w:rPr>
      </w:pPr>
      <w:r w:rsidRPr="00B919FA">
        <w:rPr>
          <w:rFonts w:eastAsia="標楷體" w:hAnsi="標楷體" w:hint="eastAsia"/>
        </w:rPr>
        <w:t>二、校內各單位活動申請經由總務長核准；校外各單位活動申請轉呈</w:t>
      </w:r>
      <w:r w:rsidRPr="00B919FA">
        <w:rPr>
          <w:rFonts w:eastAsia="標楷體"/>
        </w:rPr>
        <w:t xml:space="preserve">  </w:t>
      </w:r>
      <w:r w:rsidRPr="00B919FA">
        <w:rPr>
          <w:rFonts w:eastAsia="標楷體" w:hAnsi="標楷體" w:hint="eastAsia"/>
        </w:rPr>
        <w:t>校長核准。</w:t>
      </w:r>
    </w:p>
    <w:p w:rsidR="005371B7" w:rsidRPr="00B919FA" w:rsidRDefault="005371B7" w:rsidP="005371B7">
      <w:pPr>
        <w:spacing w:line="340" w:lineRule="exact"/>
        <w:ind w:leftChars="-177" w:rightChars="-159" w:right="-382" w:hangingChars="177" w:hanging="425"/>
        <w:rPr>
          <w:rFonts w:eastAsia="標楷體"/>
        </w:rPr>
      </w:pPr>
      <w:r w:rsidRPr="00B919FA">
        <w:rPr>
          <w:rFonts w:eastAsia="標楷體" w:hAnsi="標楷體" w:hint="eastAsia"/>
        </w:rPr>
        <w:t>三、校外單位借用場地，垃圾由借用單位</w:t>
      </w:r>
      <w:proofErr w:type="gramStart"/>
      <w:r w:rsidRPr="00B919FA">
        <w:rPr>
          <w:rFonts w:eastAsia="標楷體" w:hAnsi="標楷體" w:hint="eastAsia"/>
        </w:rPr>
        <w:t>清運帶出</w:t>
      </w:r>
      <w:proofErr w:type="gramEnd"/>
      <w:r w:rsidRPr="00B919FA">
        <w:rPr>
          <w:rFonts w:eastAsia="標楷體" w:hAnsi="標楷體" w:hint="eastAsia"/>
        </w:rPr>
        <w:t>校園，不得留置或傾倒垃圾。</w:t>
      </w:r>
    </w:p>
    <w:p w:rsidR="005371B7" w:rsidRPr="00B919FA" w:rsidRDefault="005371B7" w:rsidP="005371B7">
      <w:pPr>
        <w:spacing w:line="340" w:lineRule="exact"/>
        <w:ind w:leftChars="-177" w:rightChars="-159" w:right="-382" w:hangingChars="177" w:hanging="425"/>
        <w:rPr>
          <w:rFonts w:eastAsia="標楷體"/>
        </w:rPr>
      </w:pPr>
      <w:r w:rsidRPr="00B919FA">
        <w:rPr>
          <w:rFonts w:eastAsia="標楷體" w:hAnsi="標楷體" w:hint="eastAsia"/>
        </w:rPr>
        <w:t>四、場地由校外借用時酌收清潔復原保證金，</w:t>
      </w:r>
      <w:proofErr w:type="gramStart"/>
      <w:r w:rsidRPr="00B919FA">
        <w:rPr>
          <w:rFonts w:eastAsia="標楷體" w:hAnsi="標楷體" w:hint="eastAsia"/>
        </w:rPr>
        <w:t>俟</w:t>
      </w:r>
      <w:proofErr w:type="gramEnd"/>
      <w:r w:rsidRPr="00B919FA">
        <w:rPr>
          <w:rFonts w:eastAsia="標楷體" w:hAnsi="標楷體" w:hint="eastAsia"/>
        </w:rPr>
        <w:t>總務處會同場地保管單位及環</w:t>
      </w:r>
      <w:proofErr w:type="gramStart"/>
      <w:r w:rsidRPr="00B919FA">
        <w:rPr>
          <w:rFonts w:eastAsia="標楷體" w:hAnsi="標楷體" w:hint="eastAsia"/>
        </w:rPr>
        <w:t>研</w:t>
      </w:r>
      <w:proofErr w:type="gramEnd"/>
      <w:r w:rsidRPr="00B919FA">
        <w:rPr>
          <w:rFonts w:eastAsia="標楷體" w:hAnsi="標楷體" w:hint="eastAsia"/>
        </w:rPr>
        <w:t>中心檢查通過後無息退還，若檢查未通過得由本校以場地清潔復原保證金代為</w:t>
      </w:r>
      <w:proofErr w:type="gramStart"/>
      <w:r w:rsidRPr="00B919FA">
        <w:rPr>
          <w:rFonts w:eastAsia="標楷體" w:hAnsi="標楷體" w:hint="eastAsia"/>
        </w:rPr>
        <w:t>僱</w:t>
      </w:r>
      <w:proofErr w:type="gramEnd"/>
      <w:r w:rsidRPr="00B919FA">
        <w:rPr>
          <w:rFonts w:eastAsia="標楷體" w:hAnsi="標楷體" w:hint="eastAsia"/>
        </w:rPr>
        <w:t>工處理。</w:t>
      </w:r>
    </w:p>
    <w:p w:rsidR="005371B7" w:rsidRPr="00CD05F7" w:rsidRDefault="005371B7" w:rsidP="005371B7">
      <w:pPr>
        <w:snapToGrid w:val="0"/>
        <w:spacing w:line="400" w:lineRule="exact"/>
        <w:ind w:leftChars="-177" w:left="-425" w:rightChars="-159" w:right="-382"/>
        <w:rPr>
          <w:rFonts w:ascii="標楷體" w:eastAsia="標楷體" w:cs="標楷體"/>
          <w:kern w:val="0"/>
          <w:sz w:val="32"/>
          <w:szCs w:val="32"/>
        </w:rPr>
      </w:pPr>
      <w:r w:rsidRPr="00B919FA">
        <w:rPr>
          <w:rFonts w:eastAsia="標楷體" w:hAnsi="標楷體" w:hint="eastAsia"/>
        </w:rPr>
        <w:t>五、本申請表請自行影印使用。</w:t>
      </w:r>
    </w:p>
    <w:p w:rsidR="0088756E" w:rsidRDefault="0088756E">
      <w:pPr>
        <w:widowControl/>
        <w:rPr>
          <w:bCs/>
        </w:rPr>
      </w:pPr>
      <w:r>
        <w:rPr>
          <w:bCs/>
        </w:rPr>
        <w:br w:type="page"/>
      </w:r>
    </w:p>
    <w:p w:rsidR="00BB69C3" w:rsidRPr="005371B7" w:rsidRDefault="0088756E" w:rsidP="00855791">
      <w:pPr>
        <w:spacing w:after="240" w:line="480" w:lineRule="exact"/>
        <w:jc w:val="center"/>
        <w:rPr>
          <w:bCs/>
        </w:rPr>
      </w:pPr>
      <w:r w:rsidRPr="0088756E">
        <w:rPr>
          <w:bCs/>
          <w:noProof/>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6299835" cy="8998481"/>
            <wp:effectExtent l="0" t="0" r="571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835" cy="899848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B69C3" w:rsidRPr="005371B7" w:rsidSect="00973A3C">
      <w:pgSz w:w="11906" w:h="16838"/>
      <w:pgMar w:top="1134" w:right="851" w:bottom="1134" w:left="1134" w:header="851" w:footer="461"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026" w:rsidRDefault="00890026">
      <w:r>
        <w:separator/>
      </w:r>
    </w:p>
  </w:endnote>
  <w:endnote w:type="continuationSeparator" w:id="0">
    <w:p w:rsidR="00890026" w:rsidRDefault="0089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華康標楷體">
    <w:charset w:val="88"/>
    <w:family w:val="script"/>
    <w:pitch w:val="fixed"/>
    <w:sig w:usb0="F1002BFF" w:usb1="29DFFFFF" w:usb2="00000037" w:usb3="00000000" w:csb0="003F00FF" w:csb1="00000000"/>
  </w:font>
  <w:font w:name="Cataneo BT">
    <w:panose1 w:val="03020802040502060804"/>
    <w:charset w:val="00"/>
    <w:family w:val="script"/>
    <w:pitch w:val="variable"/>
    <w:sig w:usb0="00000087" w:usb1="00000000" w:usb2="00000000" w:usb3="00000000" w:csb0="0000001B" w:csb1="00000000"/>
  </w:font>
  <w:font w:name="華康古印體">
    <w:altName w:val="Arial Unicode MS"/>
    <w:charset w:val="88"/>
    <w:family w:val="script"/>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B00" w:rsidRDefault="00407B00" w:rsidP="006122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407B00" w:rsidRDefault="00407B00">
    <w:pPr>
      <w:pStyle w:val="a3"/>
    </w:pPr>
  </w:p>
  <w:p w:rsidR="00407B00" w:rsidRDefault="00407B00"/>
  <w:p w:rsidR="00407B00" w:rsidRDefault="00407B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B00" w:rsidRDefault="00407B00" w:rsidP="006122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3DBE">
      <w:rPr>
        <w:rStyle w:val="a5"/>
        <w:noProof/>
      </w:rPr>
      <w:t>4</w:t>
    </w:r>
    <w:r>
      <w:rPr>
        <w:rStyle w:val="a5"/>
      </w:rPr>
      <w:fldChar w:fldCharType="end"/>
    </w:r>
  </w:p>
  <w:p w:rsidR="00407B00" w:rsidRDefault="00407B00" w:rsidP="007467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B00" w:rsidRDefault="00407B00">
    <w:pPr>
      <w:pStyle w:val="a3"/>
      <w:jc w:val="center"/>
    </w:pPr>
  </w:p>
  <w:p w:rsidR="00407B00" w:rsidRDefault="00407B00">
    <w:pPr>
      <w:pStyle w:val="a3"/>
    </w:pPr>
  </w:p>
  <w:p w:rsidR="00407B00" w:rsidRDefault="00407B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026" w:rsidRDefault="00890026">
      <w:r>
        <w:separator/>
      </w:r>
    </w:p>
  </w:footnote>
  <w:footnote w:type="continuationSeparator" w:id="0">
    <w:p w:rsidR="00890026" w:rsidRDefault="0089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E94"/>
    <w:multiLevelType w:val="hybridMultilevel"/>
    <w:tmpl w:val="13C27BA2"/>
    <w:lvl w:ilvl="0" w:tplc="4DDA2F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1C45841"/>
    <w:multiLevelType w:val="hybridMultilevel"/>
    <w:tmpl w:val="0F00EF5C"/>
    <w:lvl w:ilvl="0" w:tplc="04090003">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
    <w:nsid w:val="0F1268E8"/>
    <w:multiLevelType w:val="hybridMultilevel"/>
    <w:tmpl w:val="A6AED810"/>
    <w:lvl w:ilvl="0" w:tplc="04090015">
      <w:start w:val="1"/>
      <w:numFmt w:val="taiwaneseCountingThousand"/>
      <w:lvlText w:val="%1、"/>
      <w:lvlJc w:val="left"/>
      <w:pPr>
        <w:ind w:left="480" w:hanging="480"/>
      </w:pPr>
      <w:rPr>
        <w:rFonts w:hint="default"/>
      </w:rPr>
    </w:lvl>
    <w:lvl w:ilvl="1" w:tplc="4DDA2F3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E150CA"/>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4">
    <w:nsid w:val="14D4471D"/>
    <w:multiLevelType w:val="hybridMultilevel"/>
    <w:tmpl w:val="E3EED7C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86351D5"/>
    <w:multiLevelType w:val="hybridMultilevel"/>
    <w:tmpl w:val="09DEE876"/>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nsid w:val="1AE451CA"/>
    <w:multiLevelType w:val="hybridMultilevel"/>
    <w:tmpl w:val="13C27BA2"/>
    <w:lvl w:ilvl="0" w:tplc="4DDA2F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8946D37"/>
    <w:multiLevelType w:val="hybridMultilevel"/>
    <w:tmpl w:val="17906A28"/>
    <w:lvl w:ilvl="0" w:tplc="FD404588">
      <w:start w:val="1"/>
      <w:numFmt w:val="taiwaneseCountingThousand"/>
      <w:lvlText w:val="%1、"/>
      <w:lvlJc w:val="left"/>
      <w:pPr>
        <w:ind w:left="2466" w:hanging="480"/>
      </w:pPr>
      <w:rPr>
        <w:rFonts w:hint="eastAsia"/>
        <w:b w:val="0"/>
        <w:i w:val="0"/>
        <w:lang w:val="en-US"/>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nsid w:val="2ADC6B23"/>
    <w:multiLevelType w:val="hybridMultilevel"/>
    <w:tmpl w:val="DE72471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C587503"/>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0">
    <w:nsid w:val="312E6A51"/>
    <w:multiLevelType w:val="hybridMultilevel"/>
    <w:tmpl w:val="17906A28"/>
    <w:lvl w:ilvl="0" w:tplc="FD404588">
      <w:start w:val="1"/>
      <w:numFmt w:val="taiwaneseCountingThousand"/>
      <w:lvlText w:val="%1、"/>
      <w:lvlJc w:val="left"/>
      <w:pPr>
        <w:ind w:left="1190" w:hanging="480"/>
      </w:pPr>
      <w:rPr>
        <w:rFonts w:hint="eastAsia"/>
        <w:b w:val="0"/>
        <w:i w:val="0"/>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38C7583C"/>
    <w:multiLevelType w:val="hybridMultilevel"/>
    <w:tmpl w:val="13C27BA2"/>
    <w:lvl w:ilvl="0" w:tplc="4DDA2F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0CA50BB"/>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3">
    <w:nsid w:val="449D0EF4"/>
    <w:multiLevelType w:val="hybridMultilevel"/>
    <w:tmpl w:val="A6163CD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4B762C1A"/>
    <w:multiLevelType w:val="hybridMultilevel"/>
    <w:tmpl w:val="13C27BA2"/>
    <w:lvl w:ilvl="0" w:tplc="4DDA2F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D5E66AB"/>
    <w:multiLevelType w:val="hybridMultilevel"/>
    <w:tmpl w:val="13C27BA2"/>
    <w:lvl w:ilvl="0" w:tplc="4DDA2F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0C7225E"/>
    <w:multiLevelType w:val="hybridMultilevel"/>
    <w:tmpl w:val="13C27BA2"/>
    <w:lvl w:ilvl="0" w:tplc="4DDA2F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3522F28"/>
    <w:multiLevelType w:val="hybridMultilevel"/>
    <w:tmpl w:val="7F12461E"/>
    <w:lvl w:ilvl="0" w:tplc="3B14CC5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541D1B8A"/>
    <w:multiLevelType w:val="hybridMultilevel"/>
    <w:tmpl w:val="17906A28"/>
    <w:lvl w:ilvl="0" w:tplc="FD404588">
      <w:start w:val="1"/>
      <w:numFmt w:val="taiwaneseCountingThousand"/>
      <w:lvlText w:val="%1、"/>
      <w:lvlJc w:val="left"/>
      <w:pPr>
        <w:ind w:left="906" w:hanging="480"/>
      </w:pPr>
      <w:rPr>
        <w:rFonts w:hint="eastAsia"/>
        <w:b w:val="0"/>
        <w:i w:val="0"/>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58086A86"/>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0">
    <w:nsid w:val="5BCF6D97"/>
    <w:multiLevelType w:val="hybridMultilevel"/>
    <w:tmpl w:val="20BC2AE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1">
    <w:nsid w:val="5FFA41C1"/>
    <w:multiLevelType w:val="hybridMultilevel"/>
    <w:tmpl w:val="AACA7414"/>
    <w:lvl w:ilvl="0" w:tplc="4D5C194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2A34B62"/>
    <w:multiLevelType w:val="hybridMultilevel"/>
    <w:tmpl w:val="13C27BA2"/>
    <w:lvl w:ilvl="0" w:tplc="4DDA2F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2D31543"/>
    <w:multiLevelType w:val="hybridMultilevel"/>
    <w:tmpl w:val="18E6B9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39C2316"/>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5">
    <w:nsid w:val="63E04D08"/>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6">
    <w:nsid w:val="69D01E6D"/>
    <w:multiLevelType w:val="hybridMultilevel"/>
    <w:tmpl w:val="96FE0C76"/>
    <w:lvl w:ilvl="0" w:tplc="60AC1C3C">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A836378"/>
    <w:multiLevelType w:val="hybridMultilevel"/>
    <w:tmpl w:val="06DEF4D2"/>
    <w:lvl w:ilvl="0" w:tplc="AA0E7108">
      <w:start w:val="1"/>
      <w:numFmt w:val="taiwaneseCountingThousand"/>
      <w:lvlText w:val="%1、"/>
      <w:lvlJc w:val="left"/>
      <w:pPr>
        <w:tabs>
          <w:tab w:val="num" w:pos="720"/>
        </w:tabs>
        <w:ind w:left="720" w:hanging="72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71D415EC"/>
    <w:multiLevelType w:val="hybridMultilevel"/>
    <w:tmpl w:val="A7E22C88"/>
    <w:lvl w:ilvl="0" w:tplc="00F28F94">
      <w:start w:val="1"/>
      <w:numFmt w:val="taiwaneseCountingThousand"/>
      <w:suff w:val="space"/>
      <w:lvlText w:val="%1、"/>
      <w:lvlJc w:val="left"/>
      <w:pPr>
        <w:ind w:left="510" w:hanging="510"/>
      </w:pPr>
      <w:rPr>
        <w:rFonts w:hint="eastAsia"/>
        <w:lang w:val="en-US"/>
      </w:rPr>
    </w:lvl>
    <w:lvl w:ilvl="1" w:tplc="2370E8E8">
      <w:start w:val="1"/>
      <w:numFmt w:val="taiwaneseCountingThousand"/>
      <w:lvlText w:val="(%2)"/>
      <w:lvlJc w:val="left"/>
      <w:pPr>
        <w:tabs>
          <w:tab w:val="num" w:pos="1111"/>
        </w:tabs>
        <w:ind w:left="1111" w:hanging="631"/>
      </w:pPr>
      <w:rPr>
        <w:rFonts w:ascii="Times New Roman" w:hAnsi="Times New Roman" w:cs="Times New Roman" w:hint="default"/>
        <w:color w:val="auto"/>
        <w:sz w:val="24"/>
        <w:lang w:val="en-US"/>
      </w:rPr>
    </w:lvl>
    <w:lvl w:ilvl="2" w:tplc="B14EAF42">
      <w:start w:val="1"/>
      <w:numFmt w:val="decimal"/>
      <w:lvlText w:val="%3."/>
      <w:lvlJc w:val="left"/>
      <w:pPr>
        <w:tabs>
          <w:tab w:val="num" w:pos="1440"/>
        </w:tabs>
        <w:ind w:left="1440" w:hanging="480"/>
      </w:pPr>
      <w:rPr>
        <w:rFonts w:hint="eastAsia"/>
        <w:color w:val="000000"/>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44727C3"/>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0">
    <w:nsid w:val="76584D85"/>
    <w:multiLevelType w:val="hybridMultilevel"/>
    <w:tmpl w:val="17906A28"/>
    <w:lvl w:ilvl="0" w:tplc="FD404588">
      <w:start w:val="1"/>
      <w:numFmt w:val="taiwaneseCountingThousand"/>
      <w:lvlText w:val="%1、"/>
      <w:lvlJc w:val="left"/>
      <w:pPr>
        <w:ind w:left="1190" w:hanging="480"/>
      </w:pPr>
      <w:rPr>
        <w:rFonts w:hint="eastAsia"/>
        <w:b w:val="0"/>
        <w:i w:val="0"/>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779E3644"/>
    <w:multiLevelType w:val="hybridMultilevel"/>
    <w:tmpl w:val="2B64210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CC972B4"/>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num w:numId="1">
    <w:abstractNumId w:val="12"/>
  </w:num>
  <w:num w:numId="2">
    <w:abstractNumId w:val="21"/>
  </w:num>
  <w:num w:numId="3">
    <w:abstractNumId w:val="1"/>
  </w:num>
  <w:num w:numId="4">
    <w:abstractNumId w:val="23"/>
  </w:num>
  <w:num w:numId="5">
    <w:abstractNumId w:val="30"/>
  </w:num>
  <w:num w:numId="6">
    <w:abstractNumId w:val="18"/>
  </w:num>
  <w:num w:numId="7">
    <w:abstractNumId w:val="24"/>
  </w:num>
  <w:num w:numId="8">
    <w:abstractNumId w:val="3"/>
  </w:num>
  <w:num w:numId="9">
    <w:abstractNumId w:val="25"/>
  </w:num>
  <w:num w:numId="10">
    <w:abstractNumId w:val="2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0"/>
  </w:num>
  <w:num w:numId="14">
    <w:abstractNumId w:val="7"/>
  </w:num>
  <w:num w:numId="15">
    <w:abstractNumId w:val="19"/>
  </w:num>
  <w:num w:numId="16">
    <w:abstractNumId w:val="2"/>
  </w:num>
  <w:num w:numId="17">
    <w:abstractNumId w:val="6"/>
  </w:num>
  <w:num w:numId="18">
    <w:abstractNumId w:val="20"/>
  </w:num>
  <w:num w:numId="19">
    <w:abstractNumId w:val="5"/>
  </w:num>
  <w:num w:numId="20">
    <w:abstractNumId w:val="31"/>
  </w:num>
  <w:num w:numId="21">
    <w:abstractNumId w:val="4"/>
  </w:num>
  <w:num w:numId="22">
    <w:abstractNumId w:val="13"/>
  </w:num>
  <w:num w:numId="23">
    <w:abstractNumId w:val="8"/>
  </w:num>
  <w:num w:numId="24">
    <w:abstractNumId w:val="14"/>
  </w:num>
  <w:num w:numId="25">
    <w:abstractNumId w:val="22"/>
  </w:num>
  <w:num w:numId="26">
    <w:abstractNumId w:val="11"/>
  </w:num>
  <w:num w:numId="27">
    <w:abstractNumId w:val="15"/>
  </w:num>
  <w:num w:numId="28">
    <w:abstractNumId w:val="16"/>
  </w:num>
  <w:num w:numId="29">
    <w:abstractNumId w:val="0"/>
  </w:num>
  <w:num w:numId="30">
    <w:abstractNumId w:val="26"/>
  </w:num>
  <w:num w:numId="31">
    <w:abstractNumId w:val="17"/>
  </w:num>
  <w:num w:numId="32">
    <w:abstractNumId w:val="28"/>
  </w:num>
  <w:num w:numId="3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BF"/>
    <w:rsid w:val="000013C9"/>
    <w:rsid w:val="00002568"/>
    <w:rsid w:val="000116A1"/>
    <w:rsid w:val="00015C74"/>
    <w:rsid w:val="00017CC0"/>
    <w:rsid w:val="00017D02"/>
    <w:rsid w:val="00026288"/>
    <w:rsid w:val="0003235E"/>
    <w:rsid w:val="00033C75"/>
    <w:rsid w:val="00037E39"/>
    <w:rsid w:val="0004267C"/>
    <w:rsid w:val="0004672D"/>
    <w:rsid w:val="00053B71"/>
    <w:rsid w:val="00054DAA"/>
    <w:rsid w:val="000609E6"/>
    <w:rsid w:val="00067321"/>
    <w:rsid w:val="00070865"/>
    <w:rsid w:val="00070CE2"/>
    <w:rsid w:val="000733E5"/>
    <w:rsid w:val="00084112"/>
    <w:rsid w:val="000A0602"/>
    <w:rsid w:val="000A37E9"/>
    <w:rsid w:val="000B0474"/>
    <w:rsid w:val="000B37F5"/>
    <w:rsid w:val="000B5B5E"/>
    <w:rsid w:val="000C0EB2"/>
    <w:rsid w:val="000C3E61"/>
    <w:rsid w:val="000C414A"/>
    <w:rsid w:val="000C5FF9"/>
    <w:rsid w:val="000D16A4"/>
    <w:rsid w:val="000D215D"/>
    <w:rsid w:val="000D4379"/>
    <w:rsid w:val="000D4D58"/>
    <w:rsid w:val="000D7D0F"/>
    <w:rsid w:val="000E1594"/>
    <w:rsid w:val="000E7E00"/>
    <w:rsid w:val="000F63BF"/>
    <w:rsid w:val="00101422"/>
    <w:rsid w:val="00114626"/>
    <w:rsid w:val="00115038"/>
    <w:rsid w:val="00115045"/>
    <w:rsid w:val="001201B5"/>
    <w:rsid w:val="00123B93"/>
    <w:rsid w:val="001247DB"/>
    <w:rsid w:val="00125D0C"/>
    <w:rsid w:val="001272CA"/>
    <w:rsid w:val="00127706"/>
    <w:rsid w:val="001345BF"/>
    <w:rsid w:val="00137CB7"/>
    <w:rsid w:val="00143459"/>
    <w:rsid w:val="0014356A"/>
    <w:rsid w:val="001467DC"/>
    <w:rsid w:val="00151060"/>
    <w:rsid w:val="001521D4"/>
    <w:rsid w:val="00163F33"/>
    <w:rsid w:val="0016543C"/>
    <w:rsid w:val="0016552D"/>
    <w:rsid w:val="00165FCF"/>
    <w:rsid w:val="00167ABD"/>
    <w:rsid w:val="0017328B"/>
    <w:rsid w:val="0017499E"/>
    <w:rsid w:val="001821E7"/>
    <w:rsid w:val="001841F3"/>
    <w:rsid w:val="001A028F"/>
    <w:rsid w:val="001A1169"/>
    <w:rsid w:val="001A24F8"/>
    <w:rsid w:val="001A4886"/>
    <w:rsid w:val="001A7F44"/>
    <w:rsid w:val="001B6403"/>
    <w:rsid w:val="001C2CAE"/>
    <w:rsid w:val="001C728F"/>
    <w:rsid w:val="001C7526"/>
    <w:rsid w:val="001D24B4"/>
    <w:rsid w:val="001D288C"/>
    <w:rsid w:val="001D30FB"/>
    <w:rsid w:val="001D796E"/>
    <w:rsid w:val="001E2593"/>
    <w:rsid w:val="001E2F28"/>
    <w:rsid w:val="001F2DF7"/>
    <w:rsid w:val="001F3DD7"/>
    <w:rsid w:val="001F70DB"/>
    <w:rsid w:val="002019FD"/>
    <w:rsid w:val="00205222"/>
    <w:rsid w:val="002062F0"/>
    <w:rsid w:val="00206E77"/>
    <w:rsid w:val="00213F75"/>
    <w:rsid w:val="00225E11"/>
    <w:rsid w:val="0023085E"/>
    <w:rsid w:val="00231A1C"/>
    <w:rsid w:val="002478D7"/>
    <w:rsid w:val="00250BA3"/>
    <w:rsid w:val="00252587"/>
    <w:rsid w:val="00253345"/>
    <w:rsid w:val="0025552C"/>
    <w:rsid w:val="00264BB8"/>
    <w:rsid w:val="00266D34"/>
    <w:rsid w:val="00274D08"/>
    <w:rsid w:val="002766A7"/>
    <w:rsid w:val="00286164"/>
    <w:rsid w:val="00286D4C"/>
    <w:rsid w:val="00287896"/>
    <w:rsid w:val="00287E67"/>
    <w:rsid w:val="002910EE"/>
    <w:rsid w:val="0029309C"/>
    <w:rsid w:val="002964D8"/>
    <w:rsid w:val="002A08C5"/>
    <w:rsid w:val="002A1482"/>
    <w:rsid w:val="002A214C"/>
    <w:rsid w:val="002A2B6B"/>
    <w:rsid w:val="002A6C75"/>
    <w:rsid w:val="002B14A8"/>
    <w:rsid w:val="002B3593"/>
    <w:rsid w:val="002B5F4C"/>
    <w:rsid w:val="002C11D5"/>
    <w:rsid w:val="002C4BE4"/>
    <w:rsid w:val="002C6312"/>
    <w:rsid w:val="002C6C43"/>
    <w:rsid w:val="002D0E4E"/>
    <w:rsid w:val="002D3332"/>
    <w:rsid w:val="002D3FBC"/>
    <w:rsid w:val="002D60AE"/>
    <w:rsid w:val="002E2C3C"/>
    <w:rsid w:val="002E2DD6"/>
    <w:rsid w:val="002E43EE"/>
    <w:rsid w:val="002F3C47"/>
    <w:rsid w:val="002F46A9"/>
    <w:rsid w:val="00300B9B"/>
    <w:rsid w:val="00301187"/>
    <w:rsid w:val="00301E67"/>
    <w:rsid w:val="003030C1"/>
    <w:rsid w:val="00303363"/>
    <w:rsid w:val="00304502"/>
    <w:rsid w:val="003120C4"/>
    <w:rsid w:val="00313971"/>
    <w:rsid w:val="003145F4"/>
    <w:rsid w:val="0032254F"/>
    <w:rsid w:val="00322BF5"/>
    <w:rsid w:val="00330034"/>
    <w:rsid w:val="00330BAA"/>
    <w:rsid w:val="00333998"/>
    <w:rsid w:val="003352AD"/>
    <w:rsid w:val="003356C4"/>
    <w:rsid w:val="00341E17"/>
    <w:rsid w:val="003423D5"/>
    <w:rsid w:val="00354589"/>
    <w:rsid w:val="00355080"/>
    <w:rsid w:val="00355ADA"/>
    <w:rsid w:val="00357C93"/>
    <w:rsid w:val="00366BF2"/>
    <w:rsid w:val="00371E5A"/>
    <w:rsid w:val="00374919"/>
    <w:rsid w:val="00376281"/>
    <w:rsid w:val="003864C6"/>
    <w:rsid w:val="00390EEE"/>
    <w:rsid w:val="0039101B"/>
    <w:rsid w:val="0039346D"/>
    <w:rsid w:val="00393F34"/>
    <w:rsid w:val="003965A2"/>
    <w:rsid w:val="003A03DB"/>
    <w:rsid w:val="003A05C3"/>
    <w:rsid w:val="003A2D74"/>
    <w:rsid w:val="003A5953"/>
    <w:rsid w:val="003A6C97"/>
    <w:rsid w:val="003B3740"/>
    <w:rsid w:val="003B4D40"/>
    <w:rsid w:val="003B55EC"/>
    <w:rsid w:val="003B75BE"/>
    <w:rsid w:val="003C361F"/>
    <w:rsid w:val="003C4E83"/>
    <w:rsid w:val="003D0826"/>
    <w:rsid w:val="003D37ED"/>
    <w:rsid w:val="003D79E7"/>
    <w:rsid w:val="003E215A"/>
    <w:rsid w:val="003E27A5"/>
    <w:rsid w:val="003E487D"/>
    <w:rsid w:val="003E7262"/>
    <w:rsid w:val="00401375"/>
    <w:rsid w:val="00401B84"/>
    <w:rsid w:val="00407B00"/>
    <w:rsid w:val="00411752"/>
    <w:rsid w:val="00412940"/>
    <w:rsid w:val="004162B9"/>
    <w:rsid w:val="00433200"/>
    <w:rsid w:val="004344D9"/>
    <w:rsid w:val="00434DC7"/>
    <w:rsid w:val="00437CDD"/>
    <w:rsid w:val="0044140D"/>
    <w:rsid w:val="004416F6"/>
    <w:rsid w:val="004418FF"/>
    <w:rsid w:val="00444B35"/>
    <w:rsid w:val="00450317"/>
    <w:rsid w:val="00453815"/>
    <w:rsid w:val="00454525"/>
    <w:rsid w:val="00455285"/>
    <w:rsid w:val="00465327"/>
    <w:rsid w:val="00466FC6"/>
    <w:rsid w:val="0046762C"/>
    <w:rsid w:val="0047187F"/>
    <w:rsid w:val="004827DA"/>
    <w:rsid w:val="00482A10"/>
    <w:rsid w:val="004853F4"/>
    <w:rsid w:val="00486AF4"/>
    <w:rsid w:val="00490696"/>
    <w:rsid w:val="004A2665"/>
    <w:rsid w:val="004A2B23"/>
    <w:rsid w:val="004A7DA3"/>
    <w:rsid w:val="004B109A"/>
    <w:rsid w:val="004B4894"/>
    <w:rsid w:val="004C56C3"/>
    <w:rsid w:val="004C7AB5"/>
    <w:rsid w:val="004D49E3"/>
    <w:rsid w:val="004D501B"/>
    <w:rsid w:val="004E0157"/>
    <w:rsid w:val="004E6DC1"/>
    <w:rsid w:val="004E7D05"/>
    <w:rsid w:val="004F23F5"/>
    <w:rsid w:val="004F6A0E"/>
    <w:rsid w:val="004F6F7A"/>
    <w:rsid w:val="004F7AEA"/>
    <w:rsid w:val="00500AE8"/>
    <w:rsid w:val="00504229"/>
    <w:rsid w:val="00505E17"/>
    <w:rsid w:val="005101F1"/>
    <w:rsid w:val="00511824"/>
    <w:rsid w:val="00511995"/>
    <w:rsid w:val="00512E56"/>
    <w:rsid w:val="00513931"/>
    <w:rsid w:val="005331B8"/>
    <w:rsid w:val="00534241"/>
    <w:rsid w:val="00536653"/>
    <w:rsid w:val="005371B7"/>
    <w:rsid w:val="00541280"/>
    <w:rsid w:val="0054432C"/>
    <w:rsid w:val="005467E9"/>
    <w:rsid w:val="005475BF"/>
    <w:rsid w:val="00547BB4"/>
    <w:rsid w:val="00550EC9"/>
    <w:rsid w:val="005538CE"/>
    <w:rsid w:val="00560554"/>
    <w:rsid w:val="00570058"/>
    <w:rsid w:val="0057150B"/>
    <w:rsid w:val="00573923"/>
    <w:rsid w:val="00573A14"/>
    <w:rsid w:val="00580044"/>
    <w:rsid w:val="00584D04"/>
    <w:rsid w:val="00586298"/>
    <w:rsid w:val="00592607"/>
    <w:rsid w:val="005A049A"/>
    <w:rsid w:val="005A537C"/>
    <w:rsid w:val="005B0098"/>
    <w:rsid w:val="005B57AF"/>
    <w:rsid w:val="005B5BB9"/>
    <w:rsid w:val="005C08B1"/>
    <w:rsid w:val="005C2007"/>
    <w:rsid w:val="005C2BF3"/>
    <w:rsid w:val="005D1A99"/>
    <w:rsid w:val="005D23A0"/>
    <w:rsid w:val="005E1C12"/>
    <w:rsid w:val="005E3687"/>
    <w:rsid w:val="005E3956"/>
    <w:rsid w:val="005E4643"/>
    <w:rsid w:val="005E5644"/>
    <w:rsid w:val="005E5BDE"/>
    <w:rsid w:val="005F0F2A"/>
    <w:rsid w:val="005F5A1E"/>
    <w:rsid w:val="00600BAD"/>
    <w:rsid w:val="0060105E"/>
    <w:rsid w:val="006032B2"/>
    <w:rsid w:val="00606E99"/>
    <w:rsid w:val="00611330"/>
    <w:rsid w:val="006122AB"/>
    <w:rsid w:val="00615517"/>
    <w:rsid w:val="0061599A"/>
    <w:rsid w:val="00617424"/>
    <w:rsid w:val="00617C8B"/>
    <w:rsid w:val="00620549"/>
    <w:rsid w:val="00624986"/>
    <w:rsid w:val="00625EA7"/>
    <w:rsid w:val="006269F8"/>
    <w:rsid w:val="00627ADF"/>
    <w:rsid w:val="00634ECB"/>
    <w:rsid w:val="00637998"/>
    <w:rsid w:val="00637F43"/>
    <w:rsid w:val="00641043"/>
    <w:rsid w:val="00641910"/>
    <w:rsid w:val="00643192"/>
    <w:rsid w:val="00652CAA"/>
    <w:rsid w:val="00654FAA"/>
    <w:rsid w:val="00655021"/>
    <w:rsid w:val="00661369"/>
    <w:rsid w:val="0066755C"/>
    <w:rsid w:val="0067070B"/>
    <w:rsid w:val="006751E7"/>
    <w:rsid w:val="00675AB4"/>
    <w:rsid w:val="00681036"/>
    <w:rsid w:val="006A3CB3"/>
    <w:rsid w:val="006A40AC"/>
    <w:rsid w:val="006B6B15"/>
    <w:rsid w:val="006B6C44"/>
    <w:rsid w:val="006C1430"/>
    <w:rsid w:val="006C1A00"/>
    <w:rsid w:val="006C371E"/>
    <w:rsid w:val="006D6CC8"/>
    <w:rsid w:val="006E4E2B"/>
    <w:rsid w:val="006E6E8A"/>
    <w:rsid w:val="006F0959"/>
    <w:rsid w:val="006F5E4D"/>
    <w:rsid w:val="007020BF"/>
    <w:rsid w:val="007042B1"/>
    <w:rsid w:val="00704C3D"/>
    <w:rsid w:val="00706485"/>
    <w:rsid w:val="00706CB0"/>
    <w:rsid w:val="007076DD"/>
    <w:rsid w:val="007153FA"/>
    <w:rsid w:val="007157A9"/>
    <w:rsid w:val="007204BC"/>
    <w:rsid w:val="00722398"/>
    <w:rsid w:val="00722CF4"/>
    <w:rsid w:val="00725C75"/>
    <w:rsid w:val="007336D0"/>
    <w:rsid w:val="007358FB"/>
    <w:rsid w:val="00735A0A"/>
    <w:rsid w:val="00740FEC"/>
    <w:rsid w:val="00745420"/>
    <w:rsid w:val="007467AD"/>
    <w:rsid w:val="00747C41"/>
    <w:rsid w:val="00751F49"/>
    <w:rsid w:val="00752674"/>
    <w:rsid w:val="007567E8"/>
    <w:rsid w:val="00762EEB"/>
    <w:rsid w:val="00770BF3"/>
    <w:rsid w:val="00770EAA"/>
    <w:rsid w:val="00772398"/>
    <w:rsid w:val="00775D23"/>
    <w:rsid w:val="00787049"/>
    <w:rsid w:val="00790048"/>
    <w:rsid w:val="0079321D"/>
    <w:rsid w:val="00795209"/>
    <w:rsid w:val="007A7049"/>
    <w:rsid w:val="007A7F99"/>
    <w:rsid w:val="007B7319"/>
    <w:rsid w:val="007B7E61"/>
    <w:rsid w:val="007C0408"/>
    <w:rsid w:val="007C0CAD"/>
    <w:rsid w:val="007C25C5"/>
    <w:rsid w:val="007D5EBF"/>
    <w:rsid w:val="007D6882"/>
    <w:rsid w:val="007D7C29"/>
    <w:rsid w:val="007E268F"/>
    <w:rsid w:val="007E5804"/>
    <w:rsid w:val="007E5CFC"/>
    <w:rsid w:val="007F4BB6"/>
    <w:rsid w:val="007F50C1"/>
    <w:rsid w:val="007F6A4E"/>
    <w:rsid w:val="007F74C1"/>
    <w:rsid w:val="00800EAD"/>
    <w:rsid w:val="0080393D"/>
    <w:rsid w:val="00803E5B"/>
    <w:rsid w:val="00806390"/>
    <w:rsid w:val="0080676E"/>
    <w:rsid w:val="00814A8B"/>
    <w:rsid w:val="0081586A"/>
    <w:rsid w:val="00821A80"/>
    <w:rsid w:val="00825DE0"/>
    <w:rsid w:val="008265EA"/>
    <w:rsid w:val="00830CBE"/>
    <w:rsid w:val="008408F2"/>
    <w:rsid w:val="00844D62"/>
    <w:rsid w:val="00845F6A"/>
    <w:rsid w:val="008502F9"/>
    <w:rsid w:val="008508FD"/>
    <w:rsid w:val="00853EF4"/>
    <w:rsid w:val="008550FA"/>
    <w:rsid w:val="00855791"/>
    <w:rsid w:val="00857E52"/>
    <w:rsid w:val="00860409"/>
    <w:rsid w:val="0086229F"/>
    <w:rsid w:val="00863BF2"/>
    <w:rsid w:val="00870BF0"/>
    <w:rsid w:val="0087635A"/>
    <w:rsid w:val="0087734E"/>
    <w:rsid w:val="00881CCE"/>
    <w:rsid w:val="0088756E"/>
    <w:rsid w:val="0088777B"/>
    <w:rsid w:val="00890026"/>
    <w:rsid w:val="00892956"/>
    <w:rsid w:val="008B041D"/>
    <w:rsid w:val="008B16F4"/>
    <w:rsid w:val="008B4464"/>
    <w:rsid w:val="008B67AC"/>
    <w:rsid w:val="008C08CF"/>
    <w:rsid w:val="008D052E"/>
    <w:rsid w:val="008E029E"/>
    <w:rsid w:val="008E0AF4"/>
    <w:rsid w:val="008F0333"/>
    <w:rsid w:val="008F2588"/>
    <w:rsid w:val="008F35BA"/>
    <w:rsid w:val="008F66D7"/>
    <w:rsid w:val="008F7DE0"/>
    <w:rsid w:val="00900A72"/>
    <w:rsid w:val="009078B4"/>
    <w:rsid w:val="00911647"/>
    <w:rsid w:val="00912A24"/>
    <w:rsid w:val="00915E3C"/>
    <w:rsid w:val="00931712"/>
    <w:rsid w:val="009350A4"/>
    <w:rsid w:val="00935D66"/>
    <w:rsid w:val="009410EE"/>
    <w:rsid w:val="00944DD3"/>
    <w:rsid w:val="0095413D"/>
    <w:rsid w:val="0095429E"/>
    <w:rsid w:val="009562EF"/>
    <w:rsid w:val="0095683F"/>
    <w:rsid w:val="00966C15"/>
    <w:rsid w:val="009707B6"/>
    <w:rsid w:val="00970EFB"/>
    <w:rsid w:val="00972FB8"/>
    <w:rsid w:val="00973783"/>
    <w:rsid w:val="00973A3C"/>
    <w:rsid w:val="00973BA1"/>
    <w:rsid w:val="00973C2A"/>
    <w:rsid w:val="00975CC8"/>
    <w:rsid w:val="00982C28"/>
    <w:rsid w:val="009929E8"/>
    <w:rsid w:val="00992D4D"/>
    <w:rsid w:val="0099497A"/>
    <w:rsid w:val="009951A9"/>
    <w:rsid w:val="009A6EBC"/>
    <w:rsid w:val="009A74E2"/>
    <w:rsid w:val="009A7A44"/>
    <w:rsid w:val="009B336A"/>
    <w:rsid w:val="009B4E5C"/>
    <w:rsid w:val="009B5E03"/>
    <w:rsid w:val="009C1C91"/>
    <w:rsid w:val="009C6FE6"/>
    <w:rsid w:val="009C785D"/>
    <w:rsid w:val="009D0C5E"/>
    <w:rsid w:val="009D12A6"/>
    <w:rsid w:val="009D2465"/>
    <w:rsid w:val="009D31D8"/>
    <w:rsid w:val="009D3B6A"/>
    <w:rsid w:val="009D53C0"/>
    <w:rsid w:val="009D6A27"/>
    <w:rsid w:val="009E2B81"/>
    <w:rsid w:val="009E3196"/>
    <w:rsid w:val="009E4172"/>
    <w:rsid w:val="009E4CFE"/>
    <w:rsid w:val="009E60F5"/>
    <w:rsid w:val="00A10B42"/>
    <w:rsid w:val="00A21C94"/>
    <w:rsid w:val="00A2601B"/>
    <w:rsid w:val="00A3388E"/>
    <w:rsid w:val="00A3420F"/>
    <w:rsid w:val="00A36151"/>
    <w:rsid w:val="00A37A19"/>
    <w:rsid w:val="00A4248E"/>
    <w:rsid w:val="00A457DD"/>
    <w:rsid w:val="00A507DF"/>
    <w:rsid w:val="00A54ADA"/>
    <w:rsid w:val="00A55EEE"/>
    <w:rsid w:val="00A55F8E"/>
    <w:rsid w:val="00A61445"/>
    <w:rsid w:val="00A666AB"/>
    <w:rsid w:val="00A66FEF"/>
    <w:rsid w:val="00A67B86"/>
    <w:rsid w:val="00A70873"/>
    <w:rsid w:val="00A77BDD"/>
    <w:rsid w:val="00A808F9"/>
    <w:rsid w:val="00A85B9F"/>
    <w:rsid w:val="00A865A9"/>
    <w:rsid w:val="00A8772E"/>
    <w:rsid w:val="00A95BAA"/>
    <w:rsid w:val="00A96612"/>
    <w:rsid w:val="00A966E6"/>
    <w:rsid w:val="00A97365"/>
    <w:rsid w:val="00AA31F7"/>
    <w:rsid w:val="00AA653D"/>
    <w:rsid w:val="00AB1D4E"/>
    <w:rsid w:val="00AB212B"/>
    <w:rsid w:val="00AB7874"/>
    <w:rsid w:val="00AC08E0"/>
    <w:rsid w:val="00AC0E77"/>
    <w:rsid w:val="00AC3A33"/>
    <w:rsid w:val="00AD236E"/>
    <w:rsid w:val="00AD4683"/>
    <w:rsid w:val="00AD63D4"/>
    <w:rsid w:val="00AD6FA2"/>
    <w:rsid w:val="00AE134C"/>
    <w:rsid w:val="00AE3CC3"/>
    <w:rsid w:val="00AF2A8B"/>
    <w:rsid w:val="00AF39E6"/>
    <w:rsid w:val="00B012C4"/>
    <w:rsid w:val="00B01B4C"/>
    <w:rsid w:val="00B01FCF"/>
    <w:rsid w:val="00B03D65"/>
    <w:rsid w:val="00B05073"/>
    <w:rsid w:val="00B21C96"/>
    <w:rsid w:val="00B22803"/>
    <w:rsid w:val="00B26913"/>
    <w:rsid w:val="00B334CC"/>
    <w:rsid w:val="00B35A51"/>
    <w:rsid w:val="00B40B24"/>
    <w:rsid w:val="00B45DCC"/>
    <w:rsid w:val="00B47035"/>
    <w:rsid w:val="00B5283E"/>
    <w:rsid w:val="00B54799"/>
    <w:rsid w:val="00B62310"/>
    <w:rsid w:val="00B651EB"/>
    <w:rsid w:val="00B70698"/>
    <w:rsid w:val="00B734C8"/>
    <w:rsid w:val="00B7799A"/>
    <w:rsid w:val="00B81E77"/>
    <w:rsid w:val="00B8492A"/>
    <w:rsid w:val="00B852AE"/>
    <w:rsid w:val="00B910EF"/>
    <w:rsid w:val="00B92F4E"/>
    <w:rsid w:val="00B9330B"/>
    <w:rsid w:val="00B9343B"/>
    <w:rsid w:val="00B9694C"/>
    <w:rsid w:val="00BA057A"/>
    <w:rsid w:val="00BA12BE"/>
    <w:rsid w:val="00BA13A0"/>
    <w:rsid w:val="00BA23B8"/>
    <w:rsid w:val="00BA4231"/>
    <w:rsid w:val="00BB2961"/>
    <w:rsid w:val="00BB2EE0"/>
    <w:rsid w:val="00BB50A7"/>
    <w:rsid w:val="00BB69C3"/>
    <w:rsid w:val="00BB7F95"/>
    <w:rsid w:val="00BC2D0A"/>
    <w:rsid w:val="00BC2D5D"/>
    <w:rsid w:val="00BC4768"/>
    <w:rsid w:val="00BC593C"/>
    <w:rsid w:val="00BC70D1"/>
    <w:rsid w:val="00BD419C"/>
    <w:rsid w:val="00BD5889"/>
    <w:rsid w:val="00BD5FA2"/>
    <w:rsid w:val="00BD716F"/>
    <w:rsid w:val="00BE3683"/>
    <w:rsid w:val="00BE4E1E"/>
    <w:rsid w:val="00BE4E27"/>
    <w:rsid w:val="00BF1611"/>
    <w:rsid w:val="00BF1C67"/>
    <w:rsid w:val="00BF5543"/>
    <w:rsid w:val="00C0629B"/>
    <w:rsid w:val="00C070FE"/>
    <w:rsid w:val="00C12945"/>
    <w:rsid w:val="00C13752"/>
    <w:rsid w:val="00C14515"/>
    <w:rsid w:val="00C21302"/>
    <w:rsid w:val="00C21A84"/>
    <w:rsid w:val="00C2516D"/>
    <w:rsid w:val="00C26683"/>
    <w:rsid w:val="00C30A83"/>
    <w:rsid w:val="00C3488A"/>
    <w:rsid w:val="00C360F1"/>
    <w:rsid w:val="00C4043A"/>
    <w:rsid w:val="00C42617"/>
    <w:rsid w:val="00C450C7"/>
    <w:rsid w:val="00C50244"/>
    <w:rsid w:val="00C72CF6"/>
    <w:rsid w:val="00C751D5"/>
    <w:rsid w:val="00C76459"/>
    <w:rsid w:val="00C810FA"/>
    <w:rsid w:val="00C8371E"/>
    <w:rsid w:val="00C837EB"/>
    <w:rsid w:val="00C85784"/>
    <w:rsid w:val="00C8651F"/>
    <w:rsid w:val="00CA0515"/>
    <w:rsid w:val="00CA1FD4"/>
    <w:rsid w:val="00CA646E"/>
    <w:rsid w:val="00CB2E49"/>
    <w:rsid w:val="00CB676E"/>
    <w:rsid w:val="00CB7554"/>
    <w:rsid w:val="00CC2A8F"/>
    <w:rsid w:val="00CC3DBE"/>
    <w:rsid w:val="00CC44B7"/>
    <w:rsid w:val="00CC4D3F"/>
    <w:rsid w:val="00CD0294"/>
    <w:rsid w:val="00CD1F20"/>
    <w:rsid w:val="00CD37CE"/>
    <w:rsid w:val="00CD4FE1"/>
    <w:rsid w:val="00CD6B13"/>
    <w:rsid w:val="00CD6EA3"/>
    <w:rsid w:val="00CF5F1E"/>
    <w:rsid w:val="00CF638F"/>
    <w:rsid w:val="00D07B1A"/>
    <w:rsid w:val="00D11297"/>
    <w:rsid w:val="00D14C5A"/>
    <w:rsid w:val="00D17625"/>
    <w:rsid w:val="00D214D1"/>
    <w:rsid w:val="00D228A8"/>
    <w:rsid w:val="00D26B54"/>
    <w:rsid w:val="00D270D7"/>
    <w:rsid w:val="00D274F7"/>
    <w:rsid w:val="00D372FC"/>
    <w:rsid w:val="00D429DA"/>
    <w:rsid w:val="00D45657"/>
    <w:rsid w:val="00D540AD"/>
    <w:rsid w:val="00D572A1"/>
    <w:rsid w:val="00D642BE"/>
    <w:rsid w:val="00D652E1"/>
    <w:rsid w:val="00D70DE4"/>
    <w:rsid w:val="00D76F02"/>
    <w:rsid w:val="00D813CA"/>
    <w:rsid w:val="00D84136"/>
    <w:rsid w:val="00D86C03"/>
    <w:rsid w:val="00D95E3E"/>
    <w:rsid w:val="00DA15F6"/>
    <w:rsid w:val="00DA3C52"/>
    <w:rsid w:val="00DA4991"/>
    <w:rsid w:val="00DA49E2"/>
    <w:rsid w:val="00DA7A64"/>
    <w:rsid w:val="00DB159F"/>
    <w:rsid w:val="00DB34EB"/>
    <w:rsid w:val="00DB4EE4"/>
    <w:rsid w:val="00DB7FA6"/>
    <w:rsid w:val="00DC0288"/>
    <w:rsid w:val="00DC081B"/>
    <w:rsid w:val="00DC1496"/>
    <w:rsid w:val="00DC4E08"/>
    <w:rsid w:val="00DC6359"/>
    <w:rsid w:val="00DC7EC7"/>
    <w:rsid w:val="00DD0337"/>
    <w:rsid w:val="00DD2697"/>
    <w:rsid w:val="00DD2903"/>
    <w:rsid w:val="00DD2F4F"/>
    <w:rsid w:val="00DD5524"/>
    <w:rsid w:val="00DD69D7"/>
    <w:rsid w:val="00DD77D4"/>
    <w:rsid w:val="00DD7FAD"/>
    <w:rsid w:val="00DE385E"/>
    <w:rsid w:val="00DE5047"/>
    <w:rsid w:val="00DE69A4"/>
    <w:rsid w:val="00E05046"/>
    <w:rsid w:val="00E11358"/>
    <w:rsid w:val="00E1208F"/>
    <w:rsid w:val="00E12E41"/>
    <w:rsid w:val="00E13C89"/>
    <w:rsid w:val="00E161F5"/>
    <w:rsid w:val="00E16673"/>
    <w:rsid w:val="00E17FD2"/>
    <w:rsid w:val="00E23B40"/>
    <w:rsid w:val="00E25DC5"/>
    <w:rsid w:val="00E260A3"/>
    <w:rsid w:val="00E302D9"/>
    <w:rsid w:val="00E3326F"/>
    <w:rsid w:val="00E37A00"/>
    <w:rsid w:val="00E46D71"/>
    <w:rsid w:val="00E622BC"/>
    <w:rsid w:val="00E63587"/>
    <w:rsid w:val="00E66F44"/>
    <w:rsid w:val="00E67C5A"/>
    <w:rsid w:val="00E75B3C"/>
    <w:rsid w:val="00E82573"/>
    <w:rsid w:val="00E82764"/>
    <w:rsid w:val="00E853D9"/>
    <w:rsid w:val="00E92709"/>
    <w:rsid w:val="00E94C4F"/>
    <w:rsid w:val="00E97E4C"/>
    <w:rsid w:val="00EA0BF0"/>
    <w:rsid w:val="00EA5911"/>
    <w:rsid w:val="00EA7AD6"/>
    <w:rsid w:val="00EA7C23"/>
    <w:rsid w:val="00EB0ABF"/>
    <w:rsid w:val="00EB1ECF"/>
    <w:rsid w:val="00EB3F8A"/>
    <w:rsid w:val="00EB45A4"/>
    <w:rsid w:val="00EC0B58"/>
    <w:rsid w:val="00EC1C6E"/>
    <w:rsid w:val="00EC1E9C"/>
    <w:rsid w:val="00EC5C32"/>
    <w:rsid w:val="00ED2981"/>
    <w:rsid w:val="00ED7E9E"/>
    <w:rsid w:val="00EE10DD"/>
    <w:rsid w:val="00EE1760"/>
    <w:rsid w:val="00EE21BE"/>
    <w:rsid w:val="00EE4505"/>
    <w:rsid w:val="00EF0457"/>
    <w:rsid w:val="00F01331"/>
    <w:rsid w:val="00F05A52"/>
    <w:rsid w:val="00F06BDC"/>
    <w:rsid w:val="00F15FCB"/>
    <w:rsid w:val="00F254D8"/>
    <w:rsid w:val="00F31D03"/>
    <w:rsid w:val="00F323C3"/>
    <w:rsid w:val="00F36EC2"/>
    <w:rsid w:val="00F37481"/>
    <w:rsid w:val="00F419A7"/>
    <w:rsid w:val="00F43349"/>
    <w:rsid w:val="00F43786"/>
    <w:rsid w:val="00F44309"/>
    <w:rsid w:val="00F4745C"/>
    <w:rsid w:val="00F5362E"/>
    <w:rsid w:val="00F54575"/>
    <w:rsid w:val="00F622BF"/>
    <w:rsid w:val="00F63CF0"/>
    <w:rsid w:val="00F63E92"/>
    <w:rsid w:val="00F65C5A"/>
    <w:rsid w:val="00F7054C"/>
    <w:rsid w:val="00F706D3"/>
    <w:rsid w:val="00F70A26"/>
    <w:rsid w:val="00F73FBF"/>
    <w:rsid w:val="00F751D0"/>
    <w:rsid w:val="00F76AF3"/>
    <w:rsid w:val="00F900DB"/>
    <w:rsid w:val="00F91B97"/>
    <w:rsid w:val="00F93A92"/>
    <w:rsid w:val="00F93BDA"/>
    <w:rsid w:val="00F972BE"/>
    <w:rsid w:val="00F97D03"/>
    <w:rsid w:val="00FA491A"/>
    <w:rsid w:val="00FA50FB"/>
    <w:rsid w:val="00FA588C"/>
    <w:rsid w:val="00FB495F"/>
    <w:rsid w:val="00FC0D39"/>
    <w:rsid w:val="00FC3707"/>
    <w:rsid w:val="00FC52EF"/>
    <w:rsid w:val="00FD1F88"/>
    <w:rsid w:val="00FD2283"/>
    <w:rsid w:val="00FD2842"/>
    <w:rsid w:val="00FD7ABF"/>
    <w:rsid w:val="00FE2AE1"/>
    <w:rsid w:val="00FE7F18"/>
    <w:rsid w:val="00FF1270"/>
    <w:rsid w:val="00FF3004"/>
    <w:rsid w:val="00FF389B"/>
    <w:rsid w:val="00FF38AF"/>
    <w:rsid w:val="00FF5D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51E06EB-E9B5-46E0-B21B-F3072A6D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A8B"/>
    <w:pPr>
      <w:widowControl w:val="0"/>
    </w:pPr>
    <w:rPr>
      <w:kern w:val="2"/>
      <w:sz w:val="24"/>
      <w:szCs w:val="24"/>
    </w:rPr>
  </w:style>
  <w:style w:type="paragraph" w:styleId="1">
    <w:name w:val="heading 1"/>
    <w:basedOn w:val="a"/>
    <w:link w:val="10"/>
    <w:qFormat/>
    <w:rsid w:val="00E622BC"/>
    <w:pPr>
      <w:widowControl/>
      <w:snapToGrid w:val="0"/>
      <w:spacing w:before="100" w:beforeAutospacing="1" w:after="100" w:afterAutospacing="1"/>
      <w:jc w:val="center"/>
      <w:outlineLvl w:val="0"/>
    </w:pPr>
    <w:rPr>
      <w:rFonts w:ascii="標楷體" w:eastAsia="標楷體" w:hAnsi="標楷體" w:cs="Arial Unicode MS"/>
      <w:b/>
      <w:bCs/>
      <w:kern w:val="36"/>
      <w:sz w:val="32"/>
      <w:szCs w:val="32"/>
    </w:rPr>
  </w:style>
  <w:style w:type="paragraph" w:styleId="2">
    <w:name w:val="heading 2"/>
    <w:basedOn w:val="a"/>
    <w:next w:val="a"/>
    <w:link w:val="20"/>
    <w:semiHidden/>
    <w:unhideWhenUsed/>
    <w:qFormat/>
    <w:rsid w:val="00B47035"/>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styleId="21">
    <w:name w:val="Body Text Indent 2"/>
    <w:basedOn w:val="a"/>
    <w:pPr>
      <w:spacing w:line="0" w:lineRule="atLeast"/>
      <w:ind w:left="72" w:hangingChars="30" w:hanging="72"/>
    </w:pPr>
    <w:rPr>
      <w:rFonts w:ascii="標楷體" w:eastAsia="標楷體" w:hAnsi="標楷體"/>
    </w:rPr>
  </w:style>
  <w:style w:type="paragraph" w:styleId="a6">
    <w:name w:val="header"/>
    <w:basedOn w:val="a"/>
    <w:link w:val="a7"/>
    <w:uiPriority w:val="99"/>
    <w:pPr>
      <w:tabs>
        <w:tab w:val="center" w:pos="4153"/>
        <w:tab w:val="right" w:pos="8306"/>
      </w:tabs>
      <w:snapToGrid w:val="0"/>
    </w:pPr>
    <w:rPr>
      <w:sz w:val="20"/>
      <w:szCs w:val="20"/>
    </w:rPr>
  </w:style>
  <w:style w:type="table" w:styleId="a8">
    <w:name w:val="Table Grid"/>
    <w:basedOn w:val="a1"/>
    <w:rsid w:val="002E43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206E77"/>
    <w:rPr>
      <w:rFonts w:ascii="Cambria" w:hAnsi="Cambria"/>
      <w:sz w:val="18"/>
      <w:szCs w:val="18"/>
    </w:rPr>
  </w:style>
  <w:style w:type="character" w:customStyle="1" w:styleId="aa">
    <w:name w:val="註解方塊文字 字元"/>
    <w:link w:val="a9"/>
    <w:rsid w:val="00206E77"/>
    <w:rPr>
      <w:rFonts w:ascii="Cambria" w:eastAsia="新細明體" w:hAnsi="Cambria" w:cs="Times New Roman"/>
      <w:kern w:val="2"/>
      <w:sz w:val="18"/>
      <w:szCs w:val="18"/>
    </w:rPr>
  </w:style>
  <w:style w:type="character" w:customStyle="1" w:styleId="a7">
    <w:name w:val="頁首 字元"/>
    <w:link w:val="a6"/>
    <w:uiPriority w:val="99"/>
    <w:rsid w:val="000C5FF9"/>
    <w:rPr>
      <w:kern w:val="2"/>
    </w:rPr>
  </w:style>
  <w:style w:type="character" w:customStyle="1" w:styleId="a4">
    <w:name w:val="頁尾 字元"/>
    <w:link w:val="a3"/>
    <w:uiPriority w:val="99"/>
    <w:rsid w:val="000C5FF9"/>
    <w:rPr>
      <w:kern w:val="2"/>
    </w:rPr>
  </w:style>
  <w:style w:type="paragraph" w:styleId="ab">
    <w:name w:val="List Paragraph"/>
    <w:basedOn w:val="a"/>
    <w:uiPriority w:val="34"/>
    <w:qFormat/>
    <w:rsid w:val="000116A1"/>
    <w:pPr>
      <w:ind w:leftChars="200" w:left="480"/>
    </w:pPr>
    <w:rPr>
      <w:szCs w:val="20"/>
    </w:rPr>
  </w:style>
  <w:style w:type="paragraph" w:customStyle="1" w:styleId="ac">
    <w:name w:val="公文(開會事由)"/>
    <w:rsid w:val="000116A1"/>
    <w:pPr>
      <w:adjustRightInd w:val="0"/>
      <w:snapToGrid w:val="0"/>
      <w:spacing w:before="120"/>
      <w:ind w:left="1600" w:hanging="1600"/>
    </w:pPr>
    <w:rPr>
      <w:rFonts w:eastAsia="標楷體"/>
      <w:sz w:val="32"/>
    </w:rPr>
  </w:style>
  <w:style w:type="paragraph" w:styleId="ad">
    <w:name w:val="Body Text"/>
    <w:basedOn w:val="a"/>
    <w:link w:val="ae"/>
    <w:rsid w:val="005D1A99"/>
    <w:pPr>
      <w:spacing w:after="120"/>
    </w:pPr>
  </w:style>
  <w:style w:type="character" w:customStyle="1" w:styleId="ae">
    <w:name w:val="本文 字元"/>
    <w:link w:val="ad"/>
    <w:rsid w:val="005D1A99"/>
    <w:rPr>
      <w:kern w:val="2"/>
      <w:sz w:val="24"/>
      <w:szCs w:val="24"/>
    </w:rPr>
  </w:style>
  <w:style w:type="paragraph" w:styleId="af">
    <w:name w:val="Body Text Indent"/>
    <w:basedOn w:val="a"/>
    <w:link w:val="af0"/>
    <w:rsid w:val="005D1A99"/>
    <w:pPr>
      <w:spacing w:after="120"/>
      <w:ind w:leftChars="200" w:left="480"/>
    </w:pPr>
  </w:style>
  <w:style w:type="character" w:customStyle="1" w:styleId="af0">
    <w:name w:val="本文縮排 字元"/>
    <w:link w:val="af"/>
    <w:rsid w:val="005D1A99"/>
    <w:rPr>
      <w:kern w:val="2"/>
      <w:sz w:val="24"/>
      <w:szCs w:val="24"/>
    </w:rPr>
  </w:style>
  <w:style w:type="paragraph" w:styleId="af1">
    <w:name w:val="annotation text"/>
    <w:basedOn w:val="a"/>
    <w:link w:val="af2"/>
    <w:rsid w:val="004F7AEA"/>
    <w:rPr>
      <w:szCs w:val="20"/>
    </w:rPr>
  </w:style>
  <w:style w:type="character" w:customStyle="1" w:styleId="af2">
    <w:name w:val="註解文字 字元"/>
    <w:link w:val="af1"/>
    <w:rsid w:val="004F7AEA"/>
    <w:rPr>
      <w:kern w:val="2"/>
      <w:sz w:val="24"/>
    </w:rPr>
  </w:style>
  <w:style w:type="character" w:customStyle="1" w:styleId="10">
    <w:name w:val="標題 1 字元"/>
    <w:link w:val="1"/>
    <w:rsid w:val="00E622BC"/>
    <w:rPr>
      <w:rFonts w:ascii="標楷體" w:eastAsia="標楷體" w:hAnsi="標楷體" w:cs="Arial Unicode MS"/>
      <w:b/>
      <w:bCs/>
      <w:kern w:val="36"/>
      <w:sz w:val="32"/>
      <w:szCs w:val="32"/>
    </w:rPr>
  </w:style>
  <w:style w:type="paragraph" w:styleId="Web">
    <w:name w:val="Normal (Web)"/>
    <w:basedOn w:val="a"/>
    <w:unhideWhenUsed/>
    <w:rsid w:val="005A537C"/>
    <w:pPr>
      <w:widowControl/>
      <w:spacing w:before="100" w:beforeAutospacing="1" w:after="100" w:afterAutospacing="1"/>
    </w:pPr>
    <w:rPr>
      <w:rFonts w:ascii="新細明體" w:hAnsi="新細明體" w:cs="新細明體"/>
      <w:kern w:val="0"/>
    </w:rPr>
  </w:style>
  <w:style w:type="paragraph" w:styleId="22">
    <w:name w:val="Body Text 2"/>
    <w:basedOn w:val="a"/>
    <w:link w:val="23"/>
    <w:rsid w:val="009E60F5"/>
    <w:pPr>
      <w:spacing w:after="120" w:line="480" w:lineRule="auto"/>
    </w:pPr>
  </w:style>
  <w:style w:type="character" w:customStyle="1" w:styleId="23">
    <w:name w:val="本文 2 字元"/>
    <w:link w:val="22"/>
    <w:rsid w:val="009E60F5"/>
    <w:rPr>
      <w:kern w:val="2"/>
      <w:sz w:val="24"/>
      <w:szCs w:val="24"/>
    </w:rPr>
  </w:style>
  <w:style w:type="paragraph" w:customStyle="1" w:styleId="af3">
    <w:name w:val="公文(後續段落)"/>
    <w:rsid w:val="009E60F5"/>
    <w:pPr>
      <w:adjustRightInd w:val="0"/>
      <w:snapToGrid w:val="0"/>
      <w:ind w:left="320"/>
    </w:pPr>
    <w:rPr>
      <w:rFonts w:eastAsia="標楷體"/>
      <w:sz w:val="32"/>
    </w:rPr>
  </w:style>
  <w:style w:type="paragraph" w:styleId="3">
    <w:name w:val="Body Text Indent 3"/>
    <w:basedOn w:val="a"/>
    <w:link w:val="30"/>
    <w:unhideWhenUsed/>
    <w:rsid w:val="009E60F5"/>
    <w:pPr>
      <w:spacing w:after="120"/>
      <w:ind w:leftChars="200" w:left="480"/>
    </w:pPr>
    <w:rPr>
      <w:sz w:val="16"/>
      <w:szCs w:val="16"/>
    </w:rPr>
  </w:style>
  <w:style w:type="character" w:customStyle="1" w:styleId="30">
    <w:name w:val="本文縮排 3 字元"/>
    <w:link w:val="3"/>
    <w:rsid w:val="009E60F5"/>
    <w:rPr>
      <w:kern w:val="2"/>
      <w:sz w:val="16"/>
      <w:szCs w:val="16"/>
    </w:rPr>
  </w:style>
  <w:style w:type="paragraph" w:styleId="HTML">
    <w:name w:val="HTML Preformatted"/>
    <w:basedOn w:val="a"/>
    <w:link w:val="HTML0"/>
    <w:uiPriority w:val="99"/>
    <w:unhideWhenUsed/>
    <w:rsid w:val="008E0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rsid w:val="008E029E"/>
    <w:rPr>
      <w:rFonts w:ascii="Arial Unicode MS" w:eastAsia="Arial Unicode MS" w:hAnsi="Arial Unicode MS" w:cs="Arial Unicode MS"/>
    </w:rPr>
  </w:style>
  <w:style w:type="character" w:styleId="af4">
    <w:name w:val="Hyperlink"/>
    <w:uiPriority w:val="99"/>
    <w:unhideWhenUsed/>
    <w:rsid w:val="00123B93"/>
    <w:rPr>
      <w:color w:val="0000FF"/>
      <w:u w:val="single"/>
    </w:rPr>
  </w:style>
  <w:style w:type="paragraph" w:customStyle="1" w:styleId="af5">
    <w:name w:val="公文(全銜)"/>
    <w:rsid w:val="00167ABD"/>
    <w:pPr>
      <w:adjustRightInd w:val="0"/>
      <w:snapToGrid w:val="0"/>
    </w:pPr>
    <w:rPr>
      <w:rFonts w:eastAsia="標楷體"/>
      <w:sz w:val="44"/>
      <w:szCs w:val="44"/>
    </w:rPr>
  </w:style>
  <w:style w:type="paragraph" w:customStyle="1" w:styleId="af6">
    <w:name w:val="公文(發文日期)"/>
    <w:rsid w:val="00167ABD"/>
    <w:pPr>
      <w:adjustRightInd w:val="0"/>
      <w:snapToGrid w:val="0"/>
    </w:pPr>
    <w:rPr>
      <w:rFonts w:eastAsia="標楷體"/>
      <w:sz w:val="28"/>
      <w:szCs w:val="28"/>
    </w:rPr>
  </w:style>
  <w:style w:type="table" w:customStyle="1" w:styleId="11">
    <w:name w:val="表格格線1"/>
    <w:basedOn w:val="a1"/>
    <w:next w:val="a8"/>
    <w:uiPriority w:val="59"/>
    <w:rsid w:val="00F43349"/>
    <w:rPr>
      <w:rFonts w:ascii="Calibri" w:hAnsi="Calibri" w:cs="Arial"/>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FCF"/>
    <w:pPr>
      <w:widowControl w:val="0"/>
      <w:autoSpaceDE w:val="0"/>
      <w:autoSpaceDN w:val="0"/>
      <w:adjustRightInd w:val="0"/>
    </w:pPr>
    <w:rPr>
      <w:rFonts w:ascii="標楷體" w:eastAsia="標楷體" w:cs="標楷體"/>
      <w:color w:val="000000"/>
      <w:sz w:val="24"/>
      <w:szCs w:val="24"/>
    </w:rPr>
  </w:style>
  <w:style w:type="paragraph" w:customStyle="1" w:styleId="af7">
    <w:name w:val="字元 字元 字元 字元"/>
    <w:basedOn w:val="a"/>
    <w:autoRedefine/>
    <w:rsid w:val="001C7526"/>
    <w:pPr>
      <w:widowControl/>
      <w:spacing w:after="160" w:line="240" w:lineRule="exact"/>
    </w:pPr>
    <w:rPr>
      <w:rFonts w:ascii="Verdana" w:hAnsi="Verdana"/>
      <w:kern w:val="0"/>
      <w:sz w:val="20"/>
      <w:szCs w:val="20"/>
      <w:lang w:eastAsia="zh-CN" w:bidi="hi-IN"/>
    </w:rPr>
  </w:style>
  <w:style w:type="paragraph" w:customStyle="1" w:styleId="12">
    <w:name w:val="清單段落1"/>
    <w:basedOn w:val="a"/>
    <w:rsid w:val="00F93BDA"/>
    <w:pPr>
      <w:ind w:leftChars="200" w:left="480"/>
    </w:pPr>
  </w:style>
  <w:style w:type="character" w:customStyle="1" w:styleId="20">
    <w:name w:val="標題 2 字元"/>
    <w:link w:val="2"/>
    <w:semiHidden/>
    <w:rsid w:val="00B47035"/>
    <w:rPr>
      <w:rFonts w:ascii="Calibri Light" w:eastAsia="新細明體" w:hAnsi="Calibri Light" w:cs="Times New Roman"/>
      <w:b/>
      <w:bCs/>
      <w:kern w:val="2"/>
      <w:sz w:val="48"/>
      <w:szCs w:val="48"/>
    </w:rPr>
  </w:style>
  <w:style w:type="paragraph" w:styleId="af8">
    <w:name w:val="Plain Text"/>
    <w:basedOn w:val="a"/>
    <w:link w:val="af9"/>
    <w:uiPriority w:val="99"/>
    <w:unhideWhenUsed/>
    <w:rsid w:val="00E82573"/>
    <w:rPr>
      <w:rFonts w:ascii="Calibri" w:hAnsi="Courier New" w:cs="Courier New"/>
    </w:rPr>
  </w:style>
  <w:style w:type="character" w:customStyle="1" w:styleId="af9">
    <w:name w:val="純文字 字元"/>
    <w:link w:val="af8"/>
    <w:uiPriority w:val="99"/>
    <w:rsid w:val="00E82573"/>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0118">
      <w:bodyDiv w:val="1"/>
      <w:marLeft w:val="0"/>
      <w:marRight w:val="0"/>
      <w:marTop w:val="0"/>
      <w:marBottom w:val="0"/>
      <w:divBdr>
        <w:top w:val="none" w:sz="0" w:space="0" w:color="auto"/>
        <w:left w:val="none" w:sz="0" w:space="0" w:color="auto"/>
        <w:bottom w:val="none" w:sz="0" w:space="0" w:color="auto"/>
        <w:right w:val="none" w:sz="0" w:space="0" w:color="auto"/>
      </w:divBdr>
    </w:div>
    <w:div w:id="132448371">
      <w:bodyDiv w:val="1"/>
      <w:marLeft w:val="0"/>
      <w:marRight w:val="0"/>
      <w:marTop w:val="0"/>
      <w:marBottom w:val="0"/>
      <w:divBdr>
        <w:top w:val="none" w:sz="0" w:space="0" w:color="auto"/>
        <w:left w:val="none" w:sz="0" w:space="0" w:color="auto"/>
        <w:bottom w:val="none" w:sz="0" w:space="0" w:color="auto"/>
        <w:right w:val="none" w:sz="0" w:space="0" w:color="auto"/>
      </w:divBdr>
    </w:div>
    <w:div w:id="168376559">
      <w:bodyDiv w:val="1"/>
      <w:marLeft w:val="0"/>
      <w:marRight w:val="0"/>
      <w:marTop w:val="0"/>
      <w:marBottom w:val="0"/>
      <w:divBdr>
        <w:top w:val="none" w:sz="0" w:space="0" w:color="auto"/>
        <w:left w:val="none" w:sz="0" w:space="0" w:color="auto"/>
        <w:bottom w:val="none" w:sz="0" w:space="0" w:color="auto"/>
        <w:right w:val="none" w:sz="0" w:space="0" w:color="auto"/>
      </w:divBdr>
    </w:div>
    <w:div w:id="178548138">
      <w:bodyDiv w:val="1"/>
      <w:marLeft w:val="0"/>
      <w:marRight w:val="0"/>
      <w:marTop w:val="0"/>
      <w:marBottom w:val="0"/>
      <w:divBdr>
        <w:top w:val="none" w:sz="0" w:space="0" w:color="auto"/>
        <w:left w:val="none" w:sz="0" w:space="0" w:color="auto"/>
        <w:bottom w:val="none" w:sz="0" w:space="0" w:color="auto"/>
        <w:right w:val="none" w:sz="0" w:space="0" w:color="auto"/>
      </w:divBdr>
    </w:div>
    <w:div w:id="227766540">
      <w:bodyDiv w:val="1"/>
      <w:marLeft w:val="0"/>
      <w:marRight w:val="0"/>
      <w:marTop w:val="0"/>
      <w:marBottom w:val="0"/>
      <w:divBdr>
        <w:top w:val="none" w:sz="0" w:space="0" w:color="auto"/>
        <w:left w:val="none" w:sz="0" w:space="0" w:color="auto"/>
        <w:bottom w:val="none" w:sz="0" w:space="0" w:color="auto"/>
        <w:right w:val="none" w:sz="0" w:space="0" w:color="auto"/>
      </w:divBdr>
    </w:div>
    <w:div w:id="239099412">
      <w:bodyDiv w:val="1"/>
      <w:marLeft w:val="0"/>
      <w:marRight w:val="0"/>
      <w:marTop w:val="0"/>
      <w:marBottom w:val="0"/>
      <w:divBdr>
        <w:top w:val="none" w:sz="0" w:space="0" w:color="auto"/>
        <w:left w:val="none" w:sz="0" w:space="0" w:color="auto"/>
        <w:bottom w:val="none" w:sz="0" w:space="0" w:color="auto"/>
        <w:right w:val="none" w:sz="0" w:space="0" w:color="auto"/>
      </w:divBdr>
    </w:div>
    <w:div w:id="424542619">
      <w:bodyDiv w:val="1"/>
      <w:marLeft w:val="0"/>
      <w:marRight w:val="0"/>
      <w:marTop w:val="0"/>
      <w:marBottom w:val="0"/>
      <w:divBdr>
        <w:top w:val="none" w:sz="0" w:space="0" w:color="auto"/>
        <w:left w:val="none" w:sz="0" w:space="0" w:color="auto"/>
        <w:bottom w:val="none" w:sz="0" w:space="0" w:color="auto"/>
        <w:right w:val="none" w:sz="0" w:space="0" w:color="auto"/>
      </w:divBdr>
    </w:div>
    <w:div w:id="579752342">
      <w:bodyDiv w:val="1"/>
      <w:marLeft w:val="0"/>
      <w:marRight w:val="0"/>
      <w:marTop w:val="0"/>
      <w:marBottom w:val="0"/>
      <w:divBdr>
        <w:top w:val="none" w:sz="0" w:space="0" w:color="auto"/>
        <w:left w:val="none" w:sz="0" w:space="0" w:color="auto"/>
        <w:bottom w:val="none" w:sz="0" w:space="0" w:color="auto"/>
        <w:right w:val="none" w:sz="0" w:space="0" w:color="auto"/>
      </w:divBdr>
    </w:div>
    <w:div w:id="643390922">
      <w:bodyDiv w:val="1"/>
      <w:marLeft w:val="0"/>
      <w:marRight w:val="0"/>
      <w:marTop w:val="0"/>
      <w:marBottom w:val="0"/>
      <w:divBdr>
        <w:top w:val="none" w:sz="0" w:space="0" w:color="auto"/>
        <w:left w:val="none" w:sz="0" w:space="0" w:color="auto"/>
        <w:bottom w:val="none" w:sz="0" w:space="0" w:color="auto"/>
        <w:right w:val="none" w:sz="0" w:space="0" w:color="auto"/>
      </w:divBdr>
    </w:div>
    <w:div w:id="970479296">
      <w:bodyDiv w:val="1"/>
      <w:marLeft w:val="0"/>
      <w:marRight w:val="0"/>
      <w:marTop w:val="0"/>
      <w:marBottom w:val="0"/>
      <w:divBdr>
        <w:top w:val="none" w:sz="0" w:space="0" w:color="auto"/>
        <w:left w:val="none" w:sz="0" w:space="0" w:color="auto"/>
        <w:bottom w:val="none" w:sz="0" w:space="0" w:color="auto"/>
        <w:right w:val="none" w:sz="0" w:space="0" w:color="auto"/>
      </w:divBdr>
    </w:div>
    <w:div w:id="1149516968">
      <w:bodyDiv w:val="1"/>
      <w:marLeft w:val="0"/>
      <w:marRight w:val="0"/>
      <w:marTop w:val="0"/>
      <w:marBottom w:val="0"/>
      <w:divBdr>
        <w:top w:val="none" w:sz="0" w:space="0" w:color="auto"/>
        <w:left w:val="none" w:sz="0" w:space="0" w:color="auto"/>
        <w:bottom w:val="none" w:sz="0" w:space="0" w:color="auto"/>
        <w:right w:val="none" w:sz="0" w:space="0" w:color="auto"/>
      </w:divBdr>
    </w:div>
    <w:div w:id="1230965025">
      <w:bodyDiv w:val="1"/>
      <w:marLeft w:val="0"/>
      <w:marRight w:val="0"/>
      <w:marTop w:val="0"/>
      <w:marBottom w:val="0"/>
      <w:divBdr>
        <w:top w:val="none" w:sz="0" w:space="0" w:color="auto"/>
        <w:left w:val="none" w:sz="0" w:space="0" w:color="auto"/>
        <w:bottom w:val="none" w:sz="0" w:space="0" w:color="auto"/>
        <w:right w:val="none" w:sz="0" w:space="0" w:color="auto"/>
      </w:divBdr>
    </w:div>
    <w:div w:id="1235507814">
      <w:bodyDiv w:val="1"/>
      <w:marLeft w:val="0"/>
      <w:marRight w:val="0"/>
      <w:marTop w:val="0"/>
      <w:marBottom w:val="0"/>
      <w:divBdr>
        <w:top w:val="none" w:sz="0" w:space="0" w:color="auto"/>
        <w:left w:val="none" w:sz="0" w:space="0" w:color="auto"/>
        <w:bottom w:val="none" w:sz="0" w:space="0" w:color="auto"/>
        <w:right w:val="none" w:sz="0" w:space="0" w:color="auto"/>
      </w:divBdr>
    </w:div>
    <w:div w:id="1316912182">
      <w:bodyDiv w:val="1"/>
      <w:marLeft w:val="0"/>
      <w:marRight w:val="0"/>
      <w:marTop w:val="0"/>
      <w:marBottom w:val="0"/>
      <w:divBdr>
        <w:top w:val="none" w:sz="0" w:space="0" w:color="auto"/>
        <w:left w:val="none" w:sz="0" w:space="0" w:color="auto"/>
        <w:bottom w:val="none" w:sz="0" w:space="0" w:color="auto"/>
        <w:right w:val="none" w:sz="0" w:space="0" w:color="auto"/>
      </w:divBdr>
    </w:div>
    <w:div w:id="1569148034">
      <w:bodyDiv w:val="1"/>
      <w:marLeft w:val="0"/>
      <w:marRight w:val="0"/>
      <w:marTop w:val="0"/>
      <w:marBottom w:val="0"/>
      <w:divBdr>
        <w:top w:val="none" w:sz="0" w:space="0" w:color="auto"/>
        <w:left w:val="none" w:sz="0" w:space="0" w:color="auto"/>
        <w:bottom w:val="none" w:sz="0" w:space="0" w:color="auto"/>
        <w:right w:val="none" w:sz="0" w:space="0" w:color="auto"/>
      </w:divBdr>
    </w:div>
    <w:div w:id="1637711772">
      <w:bodyDiv w:val="1"/>
      <w:marLeft w:val="0"/>
      <w:marRight w:val="0"/>
      <w:marTop w:val="0"/>
      <w:marBottom w:val="0"/>
      <w:divBdr>
        <w:top w:val="none" w:sz="0" w:space="0" w:color="auto"/>
        <w:left w:val="none" w:sz="0" w:space="0" w:color="auto"/>
        <w:bottom w:val="none" w:sz="0" w:space="0" w:color="auto"/>
        <w:right w:val="none" w:sz="0" w:space="0" w:color="auto"/>
      </w:divBdr>
    </w:div>
    <w:div w:id="1665932960">
      <w:bodyDiv w:val="1"/>
      <w:marLeft w:val="0"/>
      <w:marRight w:val="0"/>
      <w:marTop w:val="0"/>
      <w:marBottom w:val="0"/>
      <w:divBdr>
        <w:top w:val="none" w:sz="0" w:space="0" w:color="auto"/>
        <w:left w:val="none" w:sz="0" w:space="0" w:color="auto"/>
        <w:bottom w:val="none" w:sz="0" w:space="0" w:color="auto"/>
        <w:right w:val="none" w:sz="0" w:space="0" w:color="auto"/>
      </w:divBdr>
    </w:div>
    <w:div w:id="1730423667">
      <w:bodyDiv w:val="1"/>
      <w:marLeft w:val="0"/>
      <w:marRight w:val="0"/>
      <w:marTop w:val="0"/>
      <w:marBottom w:val="0"/>
      <w:divBdr>
        <w:top w:val="none" w:sz="0" w:space="0" w:color="auto"/>
        <w:left w:val="none" w:sz="0" w:space="0" w:color="auto"/>
        <w:bottom w:val="none" w:sz="0" w:space="0" w:color="auto"/>
        <w:right w:val="none" w:sz="0" w:space="0" w:color="auto"/>
      </w:divBdr>
    </w:div>
    <w:div w:id="1753548434">
      <w:bodyDiv w:val="1"/>
      <w:marLeft w:val="0"/>
      <w:marRight w:val="0"/>
      <w:marTop w:val="0"/>
      <w:marBottom w:val="0"/>
      <w:divBdr>
        <w:top w:val="none" w:sz="0" w:space="0" w:color="auto"/>
        <w:left w:val="none" w:sz="0" w:space="0" w:color="auto"/>
        <w:bottom w:val="none" w:sz="0" w:space="0" w:color="auto"/>
        <w:right w:val="none" w:sz="0" w:space="0" w:color="auto"/>
      </w:divBdr>
    </w:div>
    <w:div w:id="1819346331">
      <w:bodyDiv w:val="1"/>
      <w:marLeft w:val="0"/>
      <w:marRight w:val="0"/>
      <w:marTop w:val="0"/>
      <w:marBottom w:val="0"/>
      <w:divBdr>
        <w:top w:val="none" w:sz="0" w:space="0" w:color="auto"/>
        <w:left w:val="none" w:sz="0" w:space="0" w:color="auto"/>
        <w:bottom w:val="none" w:sz="0" w:space="0" w:color="auto"/>
        <w:right w:val="none" w:sz="0" w:space="0" w:color="auto"/>
      </w:divBdr>
    </w:div>
    <w:div w:id="1887982723">
      <w:bodyDiv w:val="1"/>
      <w:marLeft w:val="0"/>
      <w:marRight w:val="0"/>
      <w:marTop w:val="0"/>
      <w:marBottom w:val="0"/>
      <w:divBdr>
        <w:top w:val="none" w:sz="0" w:space="0" w:color="auto"/>
        <w:left w:val="none" w:sz="0" w:space="0" w:color="auto"/>
        <w:bottom w:val="none" w:sz="0" w:space="0" w:color="auto"/>
        <w:right w:val="none" w:sz="0" w:space="0" w:color="auto"/>
      </w:divBdr>
    </w:div>
    <w:div w:id="21041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354E-7063-491D-B057-20D9B8B0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6426</Words>
  <Characters>36634</Characters>
  <Application>Microsoft Office Word</Application>
  <DocSecurity>0</DocSecurity>
  <Lines>305</Lines>
  <Paragraphs>85</Paragraphs>
  <ScaleCrop>false</ScaleCrop>
  <Company>home</Company>
  <LinksUpToDate>false</LinksUpToDate>
  <CharactersWithSpaces>42975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國立屏東科技學研發成果會計作業細則</dc:title>
  <dc:subject/>
  <dc:creator>SuperXP</dc:creator>
  <cp:keywords/>
  <cp:lastModifiedBy>李羽妍</cp:lastModifiedBy>
  <cp:revision>8</cp:revision>
  <cp:lastPrinted>2016-03-04T02:25:00Z</cp:lastPrinted>
  <dcterms:created xsi:type="dcterms:W3CDTF">2016-03-30T00:54:00Z</dcterms:created>
  <dcterms:modified xsi:type="dcterms:W3CDTF">2016-04-14T03:11:00Z</dcterms:modified>
</cp:coreProperties>
</file>