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BC" w:rsidRPr="000433BC" w:rsidRDefault="000433BC" w:rsidP="000433BC">
      <w:pPr>
        <w:jc w:val="center"/>
        <w:rPr>
          <w:rFonts w:ascii="標楷體" w:eastAsia="標楷體" w:hAnsi="標楷體"/>
          <w:sz w:val="28"/>
        </w:rPr>
      </w:pPr>
      <w:bookmarkStart w:id="0" w:name="_GoBack"/>
      <w:bookmarkEnd w:id="0"/>
      <w:r w:rsidRPr="000433BC">
        <w:rPr>
          <w:rFonts w:ascii="標楷體" w:eastAsia="標楷體" w:hAnsi="標楷體" w:hint="eastAsia"/>
          <w:sz w:val="28"/>
        </w:rPr>
        <w:t>國立屏東科技大學第一餐廳財產清單</w:t>
      </w: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456"/>
        <w:gridCol w:w="3939"/>
        <w:gridCol w:w="1418"/>
        <w:gridCol w:w="3260"/>
      </w:tblGrid>
      <w:tr w:rsidR="000433BC" w:rsidRPr="00F35AC4" w:rsidTr="000433BC">
        <w:tc>
          <w:tcPr>
            <w:tcW w:w="456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3939" w:type="dxa"/>
          </w:tcPr>
          <w:p w:rsidR="000433BC" w:rsidRPr="00F35AC4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學校財產名稱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財產編號</w:t>
            </w:r>
          </w:p>
        </w:tc>
      </w:tr>
      <w:tr w:rsidR="000433BC" w:rsidRPr="00F35AC4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939" w:type="dxa"/>
          </w:tcPr>
          <w:p w:rsidR="000433BC" w:rsidRPr="00F35AC4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第一餐廳空調(水冷系統)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3010305-05-000012</w:t>
            </w:r>
          </w:p>
        </w:tc>
      </w:tr>
      <w:tr w:rsidR="000433BC" w:rsidRPr="00F35AC4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939" w:type="dxa"/>
          </w:tcPr>
          <w:p w:rsidR="000433BC" w:rsidRPr="00F35AC4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中壓後傾式皮帶抽送風機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</w:t>
            </w:r>
          </w:p>
        </w:tc>
        <w:tc>
          <w:tcPr>
            <w:tcW w:w="3260" w:type="dxa"/>
          </w:tcPr>
          <w:p w:rsidR="000433BC" w:rsidRP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3080204-08-000009</w:t>
            </w:r>
          </w:p>
        </w:tc>
      </w:tr>
      <w:tr w:rsidR="000433BC" w:rsidRPr="00F35AC4" w:rsidTr="000433BC">
        <w:tc>
          <w:tcPr>
            <w:tcW w:w="456" w:type="dxa"/>
          </w:tcPr>
          <w:p w:rsidR="000433BC" w:rsidRPr="00F35AC4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939" w:type="dxa"/>
          </w:tcPr>
          <w:p w:rsidR="000433BC" w:rsidRPr="00F35AC4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空氣門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4組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3080205-03-000005~000008</w:t>
            </w:r>
          </w:p>
        </w:tc>
      </w:tr>
      <w:tr w:rsidR="000433BC" w:rsidRPr="00F35AC4" w:rsidTr="000433BC">
        <w:tc>
          <w:tcPr>
            <w:tcW w:w="456" w:type="dxa"/>
          </w:tcPr>
          <w:p w:rsidR="000433BC" w:rsidRPr="00F35AC4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939" w:type="dxa"/>
          </w:tcPr>
          <w:p w:rsidR="000433BC" w:rsidRPr="00F35AC4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油煙排風管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3080206-01F-000002</w:t>
            </w:r>
          </w:p>
        </w:tc>
      </w:tr>
      <w:tr w:rsidR="000433BC" w:rsidRPr="00F35AC4" w:rsidTr="000433BC">
        <w:tc>
          <w:tcPr>
            <w:tcW w:w="456" w:type="dxa"/>
          </w:tcPr>
          <w:p w:rsidR="000433BC" w:rsidRPr="00F35AC4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939" w:type="dxa"/>
          </w:tcPr>
          <w:p w:rsidR="000433BC" w:rsidRPr="00F35AC4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油脂截留器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3120302-26-000004</w:t>
            </w:r>
          </w:p>
        </w:tc>
      </w:tr>
      <w:tr w:rsidR="000433BC" w:rsidRPr="00F35AC4" w:rsidTr="000433BC">
        <w:tc>
          <w:tcPr>
            <w:tcW w:w="456" w:type="dxa"/>
          </w:tcPr>
          <w:p w:rsidR="000433BC" w:rsidRPr="00F35AC4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939" w:type="dxa"/>
          </w:tcPr>
          <w:p w:rsidR="000433BC" w:rsidRPr="00F35AC4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油煙靜電處理系統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3130201-05-000004</w:t>
            </w:r>
          </w:p>
        </w:tc>
      </w:tr>
      <w:tr w:rsidR="000433BC" w:rsidRPr="00F35AC4" w:rsidTr="000433BC">
        <w:tc>
          <w:tcPr>
            <w:tcW w:w="456" w:type="dxa"/>
          </w:tcPr>
          <w:p w:rsidR="000433BC" w:rsidRPr="00F35AC4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939" w:type="dxa"/>
          </w:tcPr>
          <w:p w:rsidR="000433BC" w:rsidRPr="00F35AC4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液晶提示機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2台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3140307-01-000520~000521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鋁製垃圾桶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5010104-23-000001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網路型多媒體播放盒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2台</w:t>
            </w:r>
          </w:p>
        </w:tc>
        <w:tc>
          <w:tcPr>
            <w:tcW w:w="3260" w:type="dxa"/>
          </w:tcPr>
          <w:p w:rsidR="000433BC" w:rsidRP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5010105-41-000013~000014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水冷式箱型冷氣機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2台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5010106-03-004022~004023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壁掛式冷氣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2台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5010106-03-004065~004066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箱型冷氣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1台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5010106-03-004367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箱型冷氣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1台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5010106-03-004368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不鏽鋼煙罩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2組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5010110-66A-000030~000031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玻璃自動雙開門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1組(前後)</w:t>
            </w:r>
          </w:p>
        </w:tc>
        <w:tc>
          <w:tcPr>
            <w:tcW w:w="3260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5020201-04-000336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D34C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3939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自助餐餐</w:t>
            </w:r>
            <w:proofErr w:type="gramStart"/>
            <w:r>
              <w:rPr>
                <w:rFonts w:ascii="標楷體" w:eastAsia="標楷體" w:hAnsi="標楷體" w:hint="eastAsia"/>
              </w:rPr>
              <w:t>檯</w:t>
            </w:r>
            <w:proofErr w:type="gramEnd"/>
            <w:r>
              <w:rPr>
                <w:rFonts w:ascii="標楷體" w:eastAsia="標楷體" w:hAnsi="標楷體" w:hint="eastAsia"/>
              </w:rPr>
              <w:t>延伸安全玻璃</w:t>
            </w:r>
          </w:p>
        </w:tc>
        <w:tc>
          <w:tcPr>
            <w:tcW w:w="1418" w:type="dxa"/>
          </w:tcPr>
          <w:p w:rsid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9面</w:t>
            </w:r>
          </w:p>
        </w:tc>
        <w:tc>
          <w:tcPr>
            <w:tcW w:w="3260" w:type="dxa"/>
          </w:tcPr>
          <w:p w:rsidR="000433BC" w:rsidRPr="000433BC" w:rsidRDefault="000433BC" w:rsidP="00D34C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65010302-10-000527~000535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0433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3939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排風扇/大同14吋</w:t>
            </w:r>
          </w:p>
        </w:tc>
        <w:tc>
          <w:tcPr>
            <w:tcW w:w="1418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</w:t>
            </w:r>
          </w:p>
        </w:tc>
        <w:tc>
          <w:tcPr>
            <w:tcW w:w="3260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0433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3939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沙發組/雙</w:t>
            </w:r>
            <w:proofErr w:type="gramStart"/>
            <w:r>
              <w:rPr>
                <w:rFonts w:ascii="標楷體" w:eastAsia="標楷體" w:hAnsi="標楷體" w:hint="eastAsia"/>
              </w:rPr>
              <w:t>人椅*</w:t>
            </w:r>
            <w:proofErr w:type="gramEnd"/>
            <w:r>
              <w:rPr>
                <w:rFonts w:ascii="標楷體" w:eastAsia="標楷體" w:hAnsi="標楷體" w:hint="eastAsia"/>
              </w:rPr>
              <w:t>10+餐桌*2+餐桌*2</w:t>
            </w:r>
          </w:p>
        </w:tc>
        <w:tc>
          <w:tcPr>
            <w:tcW w:w="1418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1套</w:t>
            </w:r>
          </w:p>
        </w:tc>
        <w:tc>
          <w:tcPr>
            <w:tcW w:w="3260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0433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3939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沙發組/單</w:t>
            </w:r>
            <w:proofErr w:type="gramStart"/>
            <w:r>
              <w:rPr>
                <w:rFonts w:ascii="標楷體" w:eastAsia="標楷體" w:hAnsi="標楷體" w:hint="eastAsia"/>
              </w:rPr>
              <w:t>人椅*</w:t>
            </w:r>
            <w:proofErr w:type="gramEnd"/>
            <w:r>
              <w:rPr>
                <w:rFonts w:ascii="標楷體" w:eastAsia="標楷體" w:hAnsi="標楷體" w:hint="eastAsia"/>
              </w:rPr>
              <w:t>6+三</w:t>
            </w:r>
            <w:proofErr w:type="gramStart"/>
            <w:r>
              <w:rPr>
                <w:rFonts w:ascii="標楷體" w:eastAsia="標楷體" w:hAnsi="標楷體" w:hint="eastAsia"/>
              </w:rPr>
              <w:t>人椅*</w:t>
            </w:r>
            <w:proofErr w:type="gramEnd"/>
            <w:r>
              <w:rPr>
                <w:rFonts w:ascii="標楷體" w:eastAsia="標楷體" w:hAnsi="標楷體" w:hint="eastAsia"/>
              </w:rPr>
              <w:t>4+餐桌*4</w:t>
            </w:r>
          </w:p>
        </w:tc>
        <w:tc>
          <w:tcPr>
            <w:tcW w:w="1418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1套</w:t>
            </w:r>
          </w:p>
        </w:tc>
        <w:tc>
          <w:tcPr>
            <w:tcW w:w="3260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0433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3939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吧</w:t>
            </w:r>
            <w:proofErr w:type="gramStart"/>
            <w:r>
              <w:rPr>
                <w:rFonts w:ascii="標楷體" w:eastAsia="標楷體" w:hAnsi="標楷體" w:hint="eastAsia"/>
              </w:rPr>
              <w:t>檯</w:t>
            </w:r>
            <w:proofErr w:type="gramEnd"/>
            <w:r>
              <w:rPr>
                <w:rFonts w:ascii="標楷體" w:eastAsia="標楷體" w:hAnsi="標楷體" w:hint="eastAsia"/>
              </w:rPr>
              <w:t>桌</w:t>
            </w:r>
          </w:p>
        </w:tc>
        <w:tc>
          <w:tcPr>
            <w:tcW w:w="1418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3張</w:t>
            </w:r>
          </w:p>
        </w:tc>
        <w:tc>
          <w:tcPr>
            <w:tcW w:w="3260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0433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3939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吧</w:t>
            </w:r>
            <w:proofErr w:type="gramStart"/>
            <w:r>
              <w:rPr>
                <w:rFonts w:ascii="標楷體" w:eastAsia="標楷體" w:hAnsi="標楷體" w:hint="eastAsia"/>
              </w:rPr>
              <w:t>檯</w:t>
            </w:r>
            <w:proofErr w:type="gramEnd"/>
            <w:r>
              <w:rPr>
                <w:rFonts w:ascii="標楷體" w:eastAsia="標楷體" w:hAnsi="標楷體" w:hint="eastAsia"/>
              </w:rPr>
              <w:t>椅</w:t>
            </w:r>
          </w:p>
        </w:tc>
        <w:tc>
          <w:tcPr>
            <w:tcW w:w="1418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4張</w:t>
            </w:r>
          </w:p>
        </w:tc>
        <w:tc>
          <w:tcPr>
            <w:tcW w:w="3260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0433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3939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高溫餐具消毒櫃</w:t>
            </w:r>
          </w:p>
        </w:tc>
        <w:tc>
          <w:tcPr>
            <w:tcW w:w="1418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1組</w:t>
            </w:r>
          </w:p>
        </w:tc>
        <w:tc>
          <w:tcPr>
            <w:tcW w:w="3260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0433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3939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鋁窗</w:t>
            </w:r>
            <w:proofErr w:type="gramStart"/>
            <w:r>
              <w:rPr>
                <w:rFonts w:ascii="標楷體" w:eastAsia="標楷體" w:hAnsi="標楷體" w:hint="eastAsia"/>
              </w:rPr>
              <w:t>黑色霧膜</w:t>
            </w:r>
            <w:proofErr w:type="gramEnd"/>
          </w:p>
        </w:tc>
        <w:tc>
          <w:tcPr>
            <w:tcW w:w="1418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3組</w:t>
            </w:r>
          </w:p>
        </w:tc>
        <w:tc>
          <w:tcPr>
            <w:tcW w:w="3260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  <w:tr w:rsidR="000433BC" w:rsidTr="000433BC">
        <w:tc>
          <w:tcPr>
            <w:tcW w:w="456" w:type="dxa"/>
          </w:tcPr>
          <w:p w:rsidR="000433BC" w:rsidRDefault="000433BC" w:rsidP="000433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3939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數位監視系統/攝影機*12+探照燈*7+錄影機*1</w:t>
            </w:r>
          </w:p>
        </w:tc>
        <w:tc>
          <w:tcPr>
            <w:tcW w:w="1418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1套</w:t>
            </w:r>
          </w:p>
        </w:tc>
        <w:tc>
          <w:tcPr>
            <w:tcW w:w="3260" w:type="dxa"/>
          </w:tcPr>
          <w:p w:rsidR="000433BC" w:rsidRDefault="000433BC" w:rsidP="000433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  <w:tr w:rsidR="00AC155E" w:rsidTr="000433BC">
        <w:tc>
          <w:tcPr>
            <w:tcW w:w="456" w:type="dxa"/>
          </w:tcPr>
          <w:p w:rsidR="00AC155E" w:rsidRDefault="00AC155E" w:rsidP="000433B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3939" w:type="dxa"/>
          </w:tcPr>
          <w:p w:rsidR="00AC155E" w:rsidRDefault="00AC155E" w:rsidP="000433B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用餐區桌椅</w:t>
            </w:r>
          </w:p>
        </w:tc>
        <w:tc>
          <w:tcPr>
            <w:tcW w:w="1418" w:type="dxa"/>
          </w:tcPr>
          <w:p w:rsidR="00AC155E" w:rsidRDefault="00AC155E" w:rsidP="000433BC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260" w:type="dxa"/>
          </w:tcPr>
          <w:p w:rsidR="00AC155E" w:rsidRDefault="00AC155E" w:rsidP="000433B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無財產編號，現況點交</w:t>
            </w:r>
          </w:p>
        </w:tc>
      </w:tr>
    </w:tbl>
    <w:p w:rsidR="003475FB" w:rsidRPr="000433BC" w:rsidRDefault="003475FB"/>
    <w:sectPr w:rsidR="003475FB" w:rsidRPr="000433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CA2" w:rsidRDefault="00D34CA2" w:rsidP="00AC155E">
      <w:r>
        <w:separator/>
      </w:r>
    </w:p>
  </w:endnote>
  <w:endnote w:type="continuationSeparator" w:id="0">
    <w:p w:rsidR="00D34CA2" w:rsidRDefault="00D34CA2" w:rsidP="00AC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CA2" w:rsidRDefault="00D34CA2" w:rsidP="00AC155E">
      <w:r>
        <w:separator/>
      </w:r>
    </w:p>
  </w:footnote>
  <w:footnote w:type="continuationSeparator" w:id="0">
    <w:p w:rsidR="00D34CA2" w:rsidRDefault="00D34CA2" w:rsidP="00AC1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BC"/>
    <w:rsid w:val="000433BC"/>
    <w:rsid w:val="003475FB"/>
    <w:rsid w:val="00AC155E"/>
    <w:rsid w:val="00C7197B"/>
    <w:rsid w:val="00D34CA2"/>
    <w:rsid w:val="00DD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58C2BF6-F3BE-445A-8CF9-B99A09EA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33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15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15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15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15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4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2026-06-29T02:33:00Z</dcterms:created>
  <dcterms:modified xsi:type="dcterms:W3CDTF">2026-06-29T02:33:00Z</dcterms:modified>
</cp:coreProperties>
</file>